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BE3159"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C50141">
              <w:rPr>
                <w:rFonts w:ascii="Times New Roman" w:hAnsi="Times New Roman"/>
                <w:b/>
                <w:bCs/>
                <w:lang w:val="ru-RU"/>
              </w:rPr>
              <w:t>22</w:t>
            </w:r>
            <w:r w:rsidR="00002662" w:rsidRPr="00550CCF">
              <w:rPr>
                <w:rFonts w:ascii="Times New Roman" w:hAnsi="Times New Roman"/>
                <w:b/>
                <w:bCs/>
                <w:lang w:val="ru-RU"/>
              </w:rPr>
              <w:t>.</w:t>
            </w:r>
            <w:r w:rsidR="00221ED7">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C50141">
              <w:rPr>
                <w:rFonts w:ascii="Times New Roman" w:hAnsi="Times New Roman"/>
                <w:b/>
                <w:bCs/>
                <w:sz w:val="52"/>
                <w:szCs w:val="52"/>
                <w:lang w:val="ru-RU"/>
              </w:rPr>
              <w:t>6</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C50141" w:rsidRPr="00C50141" w:rsidRDefault="00C50141" w:rsidP="00C50141">
            <w:pPr>
              <w:shd w:val="clear" w:color="auto" w:fill="FFFFFF"/>
              <w:ind w:right="518"/>
              <w:jc w:val="center"/>
              <w:rPr>
                <w:rFonts w:ascii="Times New Roman" w:hAnsi="Times New Roman"/>
                <w:b/>
                <w:bCs/>
                <w:spacing w:val="-1"/>
                <w:sz w:val="28"/>
                <w:szCs w:val="28"/>
                <w:lang w:val="ru-RU"/>
              </w:rPr>
            </w:pPr>
            <w:r w:rsidRPr="00C50141">
              <w:rPr>
                <w:rFonts w:ascii="Times New Roman" w:hAnsi="Times New Roman"/>
                <w:b/>
                <w:bCs/>
                <w:spacing w:val="-1"/>
                <w:sz w:val="28"/>
                <w:szCs w:val="28"/>
                <w:lang w:val="ru-RU"/>
              </w:rPr>
              <w:t>СОВЕТ ДЕПУТАТОВ БОРИСОГЛЕБСКОГО СЕЛЬСОВЕТА</w:t>
            </w:r>
          </w:p>
          <w:p w:rsidR="00C50141" w:rsidRPr="00C50141" w:rsidRDefault="00C50141" w:rsidP="00C50141">
            <w:pPr>
              <w:shd w:val="clear" w:color="auto" w:fill="FFFFFF"/>
              <w:ind w:right="518"/>
              <w:jc w:val="center"/>
              <w:rPr>
                <w:rFonts w:ascii="Times New Roman" w:hAnsi="Times New Roman"/>
                <w:sz w:val="28"/>
                <w:szCs w:val="28"/>
                <w:lang w:val="ru-RU"/>
              </w:rPr>
            </w:pPr>
            <w:r w:rsidRPr="00C50141">
              <w:rPr>
                <w:rFonts w:ascii="Times New Roman" w:hAnsi="Times New Roman"/>
                <w:b/>
                <w:bCs/>
                <w:spacing w:val="-2"/>
                <w:sz w:val="28"/>
                <w:szCs w:val="28"/>
                <w:lang w:val="ru-RU"/>
              </w:rPr>
              <w:t>УБИНСКОГО РАЙОНА НОВОСИБИРСКОЙ ОБЛАСТИ</w:t>
            </w:r>
          </w:p>
          <w:p w:rsidR="00C50141" w:rsidRPr="00C50141" w:rsidRDefault="00C50141" w:rsidP="00C50141">
            <w:pPr>
              <w:shd w:val="clear" w:color="auto" w:fill="FFFFFF"/>
              <w:ind w:right="518"/>
              <w:jc w:val="center"/>
              <w:rPr>
                <w:rFonts w:ascii="Times New Roman" w:hAnsi="Times New Roman"/>
                <w:sz w:val="28"/>
                <w:szCs w:val="28"/>
                <w:lang w:val="ru-RU"/>
              </w:rPr>
            </w:pPr>
            <w:r w:rsidRPr="00C50141">
              <w:rPr>
                <w:rFonts w:ascii="Times New Roman" w:hAnsi="Times New Roman"/>
                <w:sz w:val="28"/>
                <w:szCs w:val="28"/>
                <w:lang w:val="ru-RU"/>
              </w:rPr>
              <w:t>(шестого созыва)</w:t>
            </w:r>
          </w:p>
          <w:p w:rsidR="00C50141" w:rsidRPr="00C50141" w:rsidRDefault="00C50141" w:rsidP="00C50141">
            <w:pPr>
              <w:shd w:val="clear" w:color="auto" w:fill="FFFFFF"/>
              <w:ind w:right="518"/>
              <w:jc w:val="center"/>
              <w:rPr>
                <w:rFonts w:ascii="Times New Roman" w:hAnsi="Times New Roman"/>
                <w:sz w:val="28"/>
                <w:szCs w:val="28"/>
                <w:lang w:val="ru-RU"/>
              </w:rPr>
            </w:pPr>
          </w:p>
          <w:p w:rsidR="00C50141" w:rsidRPr="00C50141" w:rsidRDefault="00C50141" w:rsidP="00C50141">
            <w:pPr>
              <w:tabs>
                <w:tab w:val="left" w:pos="1905"/>
                <w:tab w:val="center" w:pos="4677"/>
              </w:tabs>
              <w:jc w:val="center"/>
              <w:rPr>
                <w:rFonts w:ascii="Times New Roman" w:hAnsi="Times New Roman"/>
                <w:b/>
                <w:sz w:val="28"/>
                <w:szCs w:val="28"/>
                <w:lang w:val="ru-RU"/>
              </w:rPr>
            </w:pPr>
            <w:proofErr w:type="gramStart"/>
            <w:r w:rsidRPr="00C50141">
              <w:rPr>
                <w:rFonts w:ascii="Times New Roman" w:hAnsi="Times New Roman"/>
                <w:b/>
                <w:sz w:val="28"/>
                <w:szCs w:val="28"/>
                <w:lang w:val="ru-RU"/>
              </w:rPr>
              <w:t>Р</w:t>
            </w:r>
            <w:proofErr w:type="gramEnd"/>
            <w:r w:rsidRPr="00C50141">
              <w:rPr>
                <w:rFonts w:ascii="Times New Roman" w:hAnsi="Times New Roman"/>
                <w:b/>
                <w:sz w:val="28"/>
                <w:szCs w:val="28"/>
                <w:lang w:val="ru-RU"/>
              </w:rPr>
              <w:t xml:space="preserve"> Е Ш Е Н И Е</w:t>
            </w:r>
          </w:p>
          <w:p w:rsidR="00C50141" w:rsidRPr="00C50141" w:rsidRDefault="00C50141" w:rsidP="00C50141">
            <w:pPr>
              <w:jc w:val="center"/>
              <w:rPr>
                <w:rFonts w:ascii="Times New Roman" w:hAnsi="Times New Roman"/>
                <w:sz w:val="28"/>
                <w:szCs w:val="28"/>
                <w:lang w:val="ru-RU"/>
              </w:rPr>
            </w:pPr>
            <w:r w:rsidRPr="00C50141">
              <w:rPr>
                <w:rFonts w:ascii="Times New Roman" w:hAnsi="Times New Roman"/>
                <w:sz w:val="28"/>
                <w:szCs w:val="28"/>
                <w:lang w:val="ru-RU"/>
              </w:rPr>
              <w:t>двадцать второй сессии</w:t>
            </w:r>
          </w:p>
          <w:p w:rsidR="00C50141" w:rsidRPr="00C50141" w:rsidRDefault="00C50141" w:rsidP="00C50141">
            <w:pPr>
              <w:jc w:val="center"/>
              <w:rPr>
                <w:rFonts w:ascii="Times New Roman" w:hAnsi="Times New Roman"/>
                <w:lang w:val="ru-RU"/>
              </w:rPr>
            </w:pPr>
          </w:p>
          <w:p w:rsidR="00C50141" w:rsidRPr="00C50141" w:rsidRDefault="00C50141" w:rsidP="00C50141">
            <w:pPr>
              <w:jc w:val="center"/>
              <w:rPr>
                <w:rFonts w:ascii="Times New Roman" w:hAnsi="Times New Roman"/>
                <w:sz w:val="28"/>
                <w:szCs w:val="28"/>
                <w:lang w:val="ru-RU"/>
              </w:rPr>
            </w:pPr>
            <w:r w:rsidRPr="00C50141">
              <w:rPr>
                <w:rFonts w:ascii="Times New Roman" w:hAnsi="Times New Roman"/>
                <w:sz w:val="28"/>
                <w:szCs w:val="28"/>
                <w:lang w:val="ru-RU"/>
              </w:rPr>
              <w:t xml:space="preserve">с. </w:t>
            </w:r>
            <w:proofErr w:type="spellStart"/>
            <w:r w:rsidRPr="00C50141">
              <w:rPr>
                <w:rFonts w:ascii="Times New Roman" w:hAnsi="Times New Roman"/>
                <w:sz w:val="28"/>
                <w:szCs w:val="28"/>
                <w:lang w:val="ru-RU"/>
              </w:rPr>
              <w:t>Борисоглебка</w:t>
            </w:r>
            <w:proofErr w:type="spellEnd"/>
          </w:p>
          <w:p w:rsidR="00C50141" w:rsidRPr="00C50141" w:rsidRDefault="00C50141" w:rsidP="00C50141">
            <w:pPr>
              <w:jc w:val="center"/>
              <w:rPr>
                <w:rFonts w:ascii="Times New Roman" w:hAnsi="Times New Roman"/>
                <w:sz w:val="28"/>
                <w:szCs w:val="28"/>
                <w:lang w:val="ru-RU"/>
              </w:rPr>
            </w:pPr>
          </w:p>
          <w:p w:rsidR="00C50141" w:rsidRPr="00C50141" w:rsidRDefault="00C50141" w:rsidP="00C50141">
            <w:pPr>
              <w:jc w:val="center"/>
              <w:rPr>
                <w:rFonts w:ascii="Times New Roman" w:hAnsi="Times New Roman"/>
                <w:sz w:val="28"/>
                <w:szCs w:val="28"/>
                <w:lang w:val="ru-RU"/>
              </w:rPr>
            </w:pPr>
            <w:r w:rsidRPr="00C50141">
              <w:rPr>
                <w:rFonts w:ascii="Times New Roman" w:hAnsi="Times New Roman"/>
                <w:sz w:val="28"/>
                <w:szCs w:val="28"/>
                <w:lang w:val="ru-RU"/>
              </w:rPr>
              <w:t>от 22.03.2024     № 110</w:t>
            </w:r>
          </w:p>
          <w:p w:rsidR="00C50141" w:rsidRPr="00C50141" w:rsidRDefault="00C50141" w:rsidP="00C50141">
            <w:pPr>
              <w:jc w:val="center"/>
              <w:rPr>
                <w:rFonts w:ascii="Times New Roman" w:hAnsi="Times New Roman"/>
                <w:sz w:val="28"/>
                <w:szCs w:val="28"/>
                <w:lang w:val="ru-RU"/>
              </w:rPr>
            </w:pPr>
          </w:p>
          <w:p w:rsidR="00C50141" w:rsidRPr="00C50141" w:rsidRDefault="00C50141" w:rsidP="00C50141">
            <w:pPr>
              <w:ind w:firstLine="720"/>
              <w:jc w:val="center"/>
              <w:rPr>
                <w:rFonts w:ascii="Times New Roman" w:hAnsi="Times New Roman"/>
                <w:sz w:val="28"/>
                <w:szCs w:val="28"/>
                <w:lang w:val="ru-RU"/>
              </w:rPr>
            </w:pPr>
            <w:r w:rsidRPr="00C50141">
              <w:rPr>
                <w:rFonts w:ascii="Times New Roman" w:hAnsi="Times New Roman"/>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p>
          <w:p w:rsidR="00C50141" w:rsidRPr="00C50141" w:rsidRDefault="00C50141" w:rsidP="00C50141">
            <w:pPr>
              <w:ind w:firstLine="720"/>
              <w:jc w:val="both"/>
              <w:rPr>
                <w:rFonts w:ascii="Times New Roman" w:hAnsi="Times New Roman"/>
                <w:sz w:val="28"/>
                <w:szCs w:val="28"/>
                <w:lang w:val="ru-RU"/>
              </w:rPr>
            </w:pPr>
          </w:p>
          <w:p w:rsidR="00C50141" w:rsidRPr="00C50141" w:rsidRDefault="00C50141" w:rsidP="00C50141">
            <w:pPr>
              <w:ind w:firstLine="720"/>
              <w:jc w:val="both"/>
              <w:rPr>
                <w:rFonts w:ascii="Times New Roman" w:hAnsi="Times New Roman"/>
                <w:sz w:val="28"/>
                <w:szCs w:val="28"/>
                <w:lang w:val="ru-RU"/>
              </w:rPr>
            </w:pPr>
            <w:r w:rsidRPr="00C50141">
              <w:rPr>
                <w:rFonts w:ascii="Times New Roman" w:hAnsi="Times New Roman"/>
                <w:sz w:val="28"/>
                <w:szCs w:val="28"/>
                <w:lang w:val="ru-RU"/>
              </w:rPr>
              <w:t xml:space="preserve">В соответствии с пунктом 20 статьи 19 Устава Борисоглебского сельсовета Убинского района Новосибирской области, проанализировав показатели </w:t>
            </w:r>
            <w:proofErr w:type="gramStart"/>
            <w:r w:rsidRPr="00C50141">
              <w:rPr>
                <w:rFonts w:ascii="Times New Roman" w:hAnsi="Times New Roman"/>
                <w:sz w:val="28"/>
                <w:szCs w:val="28"/>
                <w:lang w:val="ru-RU"/>
              </w:rPr>
              <w:t>оценки деятельности Главы Борисоглебского сельсовета Убинского района Новосибирской области</w:t>
            </w:r>
            <w:proofErr w:type="gramEnd"/>
            <w:r w:rsidRPr="00C50141">
              <w:rPr>
                <w:rFonts w:ascii="Times New Roman" w:hAnsi="Times New Roman"/>
                <w:sz w:val="28"/>
                <w:szCs w:val="28"/>
                <w:lang w:val="ru-RU"/>
              </w:rPr>
              <w:t xml:space="preserve"> за 2023 год</w:t>
            </w:r>
            <w:r>
              <w:rPr>
                <w:rFonts w:ascii="Times New Roman" w:hAnsi="Times New Roman"/>
                <w:sz w:val="28"/>
                <w:szCs w:val="28"/>
                <w:lang w:val="ru-RU"/>
              </w:rPr>
              <w:t xml:space="preserve"> </w:t>
            </w:r>
            <w:r w:rsidRPr="00C50141">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p>
          <w:p w:rsidR="00C50141" w:rsidRPr="00C50141" w:rsidRDefault="00C50141" w:rsidP="00C50141">
            <w:pPr>
              <w:ind w:firstLine="720"/>
              <w:jc w:val="both"/>
              <w:rPr>
                <w:rFonts w:ascii="Times New Roman" w:hAnsi="Times New Roman"/>
                <w:b/>
                <w:sz w:val="28"/>
                <w:szCs w:val="28"/>
                <w:lang w:val="ru-RU"/>
              </w:rPr>
            </w:pPr>
            <w:r w:rsidRPr="00C50141">
              <w:rPr>
                <w:rFonts w:ascii="Times New Roman" w:hAnsi="Times New Roman"/>
                <w:b/>
                <w:sz w:val="28"/>
                <w:szCs w:val="28"/>
                <w:lang w:val="ru-RU"/>
              </w:rPr>
              <w:t>РЕШИЛ:</w:t>
            </w:r>
          </w:p>
          <w:p w:rsidR="00C50141" w:rsidRPr="00C50141" w:rsidRDefault="00C50141" w:rsidP="00C50141">
            <w:pPr>
              <w:ind w:firstLine="720"/>
              <w:jc w:val="both"/>
              <w:rPr>
                <w:rFonts w:ascii="Times New Roman" w:hAnsi="Times New Roman"/>
                <w:sz w:val="28"/>
                <w:szCs w:val="28"/>
                <w:lang w:val="ru-RU"/>
              </w:rPr>
            </w:pPr>
            <w:r w:rsidRPr="00C50141">
              <w:rPr>
                <w:rFonts w:ascii="Times New Roman" w:hAnsi="Times New Roman"/>
                <w:sz w:val="28"/>
                <w:szCs w:val="28"/>
                <w:lang w:val="ru-RU"/>
              </w:rPr>
              <w:t xml:space="preserve"> 1. Принять Отчет Главы Борисоглебского сельсовета Убинского района Новосибирской области о результатах деятельности за истекший год, деятельность Главы Борисоглебского сельсовета Убинского района Новосибирской области по результатам отчета принять удовлетворительным.</w:t>
            </w:r>
          </w:p>
          <w:p w:rsidR="00C50141" w:rsidRPr="00C50141" w:rsidRDefault="00C50141" w:rsidP="00C50141">
            <w:pPr>
              <w:ind w:firstLine="720"/>
              <w:jc w:val="both"/>
              <w:rPr>
                <w:rFonts w:ascii="Times New Roman" w:hAnsi="Times New Roman"/>
                <w:sz w:val="28"/>
                <w:szCs w:val="28"/>
                <w:lang w:val="ru-RU"/>
              </w:rPr>
            </w:pPr>
            <w:r w:rsidRPr="00C50141">
              <w:rPr>
                <w:rFonts w:ascii="Times New Roman" w:hAnsi="Times New Roman"/>
                <w:sz w:val="28"/>
                <w:szCs w:val="28"/>
                <w:lang w:val="ru-RU"/>
              </w:rPr>
              <w:t>2. Отчет Главы Борисоглебского сельсовета Убинского района Новосибирской области опубликовать в периодичном печатном издании  «Вестник Борисоглебского сельсовета  Убинского района Новосибирской области».</w:t>
            </w:r>
          </w:p>
          <w:p w:rsidR="00C50141" w:rsidRPr="00C50141" w:rsidRDefault="00C50141" w:rsidP="00C50141">
            <w:pPr>
              <w:ind w:firstLine="720"/>
              <w:jc w:val="both"/>
              <w:rPr>
                <w:rFonts w:ascii="Times New Roman" w:hAnsi="Times New Roman"/>
                <w:sz w:val="28"/>
                <w:szCs w:val="28"/>
                <w:lang w:val="ru-RU"/>
              </w:rPr>
            </w:pPr>
            <w:r w:rsidRPr="00C50141">
              <w:rPr>
                <w:rFonts w:ascii="Times New Roman" w:hAnsi="Times New Roman"/>
                <w:sz w:val="28"/>
                <w:szCs w:val="28"/>
                <w:lang w:val="ru-RU"/>
              </w:rPr>
              <w:lastRenderedPageBreak/>
              <w:t>3. Решение вступает в силу со дня подписания.</w:t>
            </w:r>
          </w:p>
          <w:p w:rsidR="00C50141" w:rsidRPr="00C50141" w:rsidRDefault="00C50141" w:rsidP="00C50141">
            <w:pPr>
              <w:jc w:val="both"/>
              <w:rPr>
                <w:rFonts w:ascii="Times New Roman" w:hAnsi="Times New Roman"/>
                <w:sz w:val="28"/>
                <w:szCs w:val="28"/>
                <w:lang w:val="ru-RU"/>
              </w:rPr>
            </w:pPr>
          </w:p>
          <w:p w:rsidR="00C50141" w:rsidRPr="00C50141" w:rsidRDefault="00C50141" w:rsidP="00C50141">
            <w:pPr>
              <w:jc w:val="both"/>
              <w:rPr>
                <w:rFonts w:ascii="Times New Roman" w:hAnsi="Times New Roman"/>
                <w:sz w:val="28"/>
                <w:szCs w:val="28"/>
                <w:lang w:val="ru-RU"/>
              </w:rPr>
            </w:pPr>
          </w:p>
          <w:p w:rsidR="00C50141" w:rsidRPr="00C50141" w:rsidRDefault="00C50141" w:rsidP="00C50141">
            <w:pPr>
              <w:jc w:val="both"/>
              <w:rPr>
                <w:rFonts w:ascii="Times New Roman" w:hAnsi="Times New Roman"/>
                <w:sz w:val="28"/>
                <w:szCs w:val="28"/>
                <w:lang w:val="ru-RU"/>
              </w:rPr>
            </w:pPr>
          </w:p>
          <w:tbl>
            <w:tblPr>
              <w:tblW w:w="0" w:type="auto"/>
              <w:tblLayout w:type="fixed"/>
              <w:tblLook w:val="01E0" w:firstRow="1" w:lastRow="1" w:firstColumn="1" w:lastColumn="1" w:noHBand="0" w:noVBand="0"/>
            </w:tblPr>
            <w:tblGrid>
              <w:gridCol w:w="284"/>
              <w:gridCol w:w="9497"/>
            </w:tblGrid>
            <w:tr w:rsidR="00C50141" w:rsidRPr="00BE3159" w:rsidTr="001C2106">
              <w:tc>
                <w:tcPr>
                  <w:tcW w:w="284" w:type="dxa"/>
                </w:tcPr>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 xml:space="preserve"> </w:t>
                  </w:r>
                </w:p>
              </w:tc>
              <w:tc>
                <w:tcPr>
                  <w:tcW w:w="9497" w:type="dxa"/>
                </w:tcPr>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Председатель Совета депутатов</w:t>
                  </w:r>
                </w:p>
                <w:p w:rsidR="00C50141" w:rsidRPr="00C50141" w:rsidRDefault="00C50141" w:rsidP="001C2106">
                  <w:pPr>
                    <w:tabs>
                      <w:tab w:val="left" w:pos="7005"/>
                    </w:tabs>
                    <w:jc w:val="both"/>
                    <w:rPr>
                      <w:rFonts w:ascii="Times New Roman" w:hAnsi="Times New Roman"/>
                      <w:sz w:val="28"/>
                      <w:szCs w:val="28"/>
                      <w:lang w:val="ru-RU"/>
                    </w:rPr>
                  </w:pPr>
                  <w:r w:rsidRPr="00C50141">
                    <w:rPr>
                      <w:rFonts w:ascii="Times New Roman" w:hAnsi="Times New Roman"/>
                      <w:sz w:val="28"/>
                      <w:szCs w:val="28"/>
                      <w:lang w:val="ru-RU"/>
                    </w:rPr>
                    <w:t xml:space="preserve">Борисоглебского сельсовета </w:t>
                  </w:r>
                </w:p>
                <w:p w:rsidR="00C50141" w:rsidRPr="00C50141" w:rsidRDefault="00C50141" w:rsidP="001C2106">
                  <w:pPr>
                    <w:tabs>
                      <w:tab w:val="left" w:pos="7005"/>
                    </w:tabs>
                    <w:jc w:val="both"/>
                    <w:rPr>
                      <w:rFonts w:ascii="Times New Roman" w:hAnsi="Times New Roman"/>
                      <w:sz w:val="28"/>
                      <w:szCs w:val="28"/>
                      <w:lang w:val="ru-RU"/>
                    </w:rPr>
                  </w:pPr>
                  <w:r w:rsidRPr="00C50141">
                    <w:rPr>
                      <w:rFonts w:ascii="Times New Roman" w:hAnsi="Times New Roman"/>
                      <w:sz w:val="28"/>
                      <w:szCs w:val="28"/>
                      <w:lang w:val="ru-RU"/>
                    </w:rPr>
                    <w:t>Убинского района Новосибирской области                             Н.А. Остапенко</w:t>
                  </w:r>
                </w:p>
              </w:tc>
            </w:tr>
          </w:tbl>
          <w:p w:rsidR="00C50141" w:rsidRPr="00C50141" w:rsidRDefault="00C50141" w:rsidP="00C50141">
            <w:pPr>
              <w:jc w:val="right"/>
              <w:rPr>
                <w:rFonts w:ascii="Times New Roman" w:hAnsi="Times New Roman"/>
                <w:b/>
                <w:sz w:val="28"/>
                <w:szCs w:val="28"/>
                <w:lang w:val="ru-RU"/>
              </w:rPr>
            </w:pPr>
          </w:p>
          <w:p w:rsidR="00C50141" w:rsidRPr="00C50141" w:rsidRDefault="00C50141" w:rsidP="00C50141">
            <w:pPr>
              <w:jc w:val="center"/>
              <w:rPr>
                <w:rFonts w:ascii="Times New Roman" w:hAnsi="Times New Roman"/>
                <w:b/>
                <w:sz w:val="28"/>
                <w:szCs w:val="28"/>
                <w:lang w:val="ru-RU"/>
              </w:rPr>
            </w:pPr>
          </w:p>
          <w:p w:rsidR="00C50141" w:rsidRPr="00C50141" w:rsidRDefault="00C50141" w:rsidP="00C50141">
            <w:pPr>
              <w:jc w:val="center"/>
              <w:rPr>
                <w:rFonts w:ascii="Times New Roman" w:hAnsi="Times New Roman"/>
                <w:b/>
                <w:sz w:val="28"/>
                <w:szCs w:val="28"/>
                <w:lang w:val="ru-RU"/>
              </w:rPr>
            </w:pPr>
            <w:r w:rsidRPr="00C50141">
              <w:rPr>
                <w:rFonts w:ascii="Times New Roman" w:hAnsi="Times New Roman"/>
                <w:b/>
                <w:sz w:val="28"/>
                <w:szCs w:val="28"/>
                <w:lang w:val="ru-RU"/>
              </w:rPr>
              <w:t xml:space="preserve">Отчет Главы Борисоглебского сельсовета Убинского района </w:t>
            </w:r>
          </w:p>
          <w:p w:rsidR="00C50141" w:rsidRPr="00C50141" w:rsidRDefault="00C50141" w:rsidP="00C50141">
            <w:pPr>
              <w:jc w:val="center"/>
              <w:rPr>
                <w:rFonts w:ascii="Times New Roman" w:hAnsi="Times New Roman"/>
                <w:b/>
                <w:sz w:val="28"/>
                <w:szCs w:val="28"/>
                <w:lang w:val="ru-RU"/>
              </w:rPr>
            </w:pPr>
            <w:r w:rsidRPr="00C50141">
              <w:rPr>
                <w:rFonts w:ascii="Times New Roman" w:hAnsi="Times New Roman"/>
                <w:b/>
                <w:sz w:val="28"/>
                <w:szCs w:val="28"/>
                <w:lang w:val="ru-RU"/>
              </w:rPr>
              <w:t xml:space="preserve">Новосибирской области о результатах своей деятельности, деятельности администрации Борисоглебского сельсовета Убинского района Новосибирской области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w:t>
            </w:r>
          </w:p>
          <w:p w:rsidR="00C50141" w:rsidRPr="00C50141" w:rsidRDefault="00C50141" w:rsidP="00C50141">
            <w:pPr>
              <w:jc w:val="center"/>
              <w:rPr>
                <w:rFonts w:ascii="Times New Roman" w:hAnsi="Times New Roman"/>
                <w:b/>
                <w:sz w:val="28"/>
                <w:szCs w:val="28"/>
                <w:lang w:val="ru-RU"/>
              </w:rPr>
            </w:pPr>
            <w:r w:rsidRPr="00C50141">
              <w:rPr>
                <w:rFonts w:ascii="Times New Roman" w:hAnsi="Times New Roman"/>
                <w:b/>
                <w:sz w:val="28"/>
                <w:szCs w:val="28"/>
                <w:lang w:val="ru-RU"/>
              </w:rPr>
              <w:t>Новосибирской области</w:t>
            </w:r>
          </w:p>
          <w:p w:rsidR="00C50141" w:rsidRPr="00C50141" w:rsidRDefault="00C50141" w:rsidP="00C50141">
            <w:pPr>
              <w:jc w:val="center"/>
              <w:rPr>
                <w:rFonts w:ascii="Times New Roman" w:hAnsi="Times New Roman"/>
                <w:sz w:val="28"/>
                <w:szCs w:val="28"/>
                <w:lang w:val="ru-RU"/>
              </w:rPr>
            </w:pPr>
          </w:p>
          <w:p w:rsidR="00C50141" w:rsidRPr="00C50141" w:rsidRDefault="00C50141" w:rsidP="00C50141">
            <w:pPr>
              <w:tabs>
                <w:tab w:val="center" w:pos="5102"/>
              </w:tabs>
              <w:rPr>
                <w:rFonts w:ascii="Times New Roman" w:hAnsi="Times New Roman"/>
                <w:sz w:val="28"/>
                <w:szCs w:val="28"/>
                <w:lang w:val="ru-RU"/>
              </w:rPr>
            </w:pPr>
            <w:r w:rsidRPr="00C50141">
              <w:rPr>
                <w:rFonts w:ascii="Times New Roman" w:eastAsia="Calibri" w:hAnsi="Times New Roman"/>
                <w:bCs/>
                <w:sz w:val="28"/>
                <w:szCs w:val="28"/>
                <w:lang w:val="ru-RU"/>
              </w:rPr>
              <w:t xml:space="preserve">Сегодня мы подводим итоги социально-экономического развития Борисоглебского сельсовета Убинского района за 2023 год, </w:t>
            </w:r>
            <w:r w:rsidRPr="00C50141">
              <w:rPr>
                <w:rFonts w:ascii="Times New Roman" w:hAnsi="Times New Roman"/>
                <w:sz w:val="28"/>
                <w:szCs w:val="28"/>
                <w:lang w:val="ru-RU"/>
              </w:rPr>
              <w:t xml:space="preserve"> хочу сказать, что в должности Главы работаю не давно, </w:t>
            </w:r>
            <w:proofErr w:type="gramStart"/>
            <w:r w:rsidRPr="00C50141">
              <w:rPr>
                <w:rFonts w:ascii="Times New Roman" w:hAnsi="Times New Roman"/>
                <w:sz w:val="28"/>
                <w:szCs w:val="28"/>
                <w:lang w:val="ru-RU"/>
              </w:rPr>
              <w:t>отчитываться о</w:t>
            </w:r>
            <w:proofErr w:type="gramEnd"/>
            <w:r w:rsidRPr="00C50141">
              <w:rPr>
                <w:rFonts w:ascii="Times New Roman" w:hAnsi="Times New Roman"/>
                <w:sz w:val="28"/>
                <w:szCs w:val="28"/>
                <w:lang w:val="ru-RU"/>
              </w:rPr>
              <w:t xml:space="preserve"> своей работе пока нечем, но работая в должности специалиста, могу сказать следующее:</w:t>
            </w:r>
          </w:p>
          <w:p w:rsidR="00C50141" w:rsidRPr="00C50141" w:rsidRDefault="00C50141" w:rsidP="00C50141">
            <w:pPr>
              <w:shd w:val="clear" w:color="auto" w:fill="ECECEC"/>
              <w:spacing w:before="100" w:beforeAutospacing="1" w:after="100" w:afterAutospacing="1"/>
              <w:rPr>
                <w:rFonts w:ascii="Times New Roman" w:hAnsi="Times New Roman"/>
                <w:sz w:val="28"/>
                <w:szCs w:val="28"/>
                <w:lang w:val="ru-RU"/>
              </w:rPr>
            </w:pPr>
            <w:r w:rsidRPr="00C50141">
              <w:rPr>
                <w:rFonts w:ascii="Times New Roman" w:hAnsi="Times New Roman"/>
                <w:sz w:val="28"/>
                <w:szCs w:val="28"/>
                <w:lang w:val="ru-RU"/>
              </w:rPr>
              <w:t>Основные направления деятельности Администрации в данный период строились в соответствии с Уставом поселения, программой социально-экономического развития Борисоглебского сельсовета. Эти базовые документы определяли, и будут определять в дальнейшем совместную программу действий администрации и Совета депутатов Борисоглебского сельсовета в ближайшие годы.</w:t>
            </w:r>
            <w:r w:rsidRPr="00CB55E5">
              <w:rPr>
                <w:rFonts w:ascii="Times New Roman" w:hAnsi="Times New Roman"/>
                <w:b/>
                <w:bCs/>
                <w:sz w:val="28"/>
                <w:szCs w:val="28"/>
              </w:rPr>
              <w:t> </w:t>
            </w:r>
          </w:p>
          <w:p w:rsidR="00C50141" w:rsidRPr="00C50141" w:rsidRDefault="00C50141" w:rsidP="00C50141">
            <w:pPr>
              <w:jc w:val="both"/>
              <w:rPr>
                <w:rFonts w:ascii="Times New Roman" w:hAnsi="Times New Roman"/>
                <w:sz w:val="28"/>
                <w:szCs w:val="28"/>
                <w:lang w:val="ru-RU"/>
              </w:rPr>
            </w:pPr>
            <w:r w:rsidRPr="00C50141">
              <w:rPr>
                <w:rFonts w:ascii="Times New Roman" w:hAnsi="Times New Roman"/>
                <w:color w:val="000000"/>
                <w:sz w:val="28"/>
                <w:szCs w:val="28"/>
                <w:lang w:val="ru-RU"/>
              </w:rPr>
              <w:t>Краткая характеристика нашего поселения:</w:t>
            </w:r>
            <w:r w:rsidRPr="00CB55E5">
              <w:rPr>
                <w:rFonts w:ascii="Times New Roman" w:hAnsi="Times New Roman"/>
                <w:color w:val="000000"/>
                <w:sz w:val="28"/>
                <w:szCs w:val="28"/>
              </w:rPr>
              <w:t> </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color w:val="000000"/>
                <w:sz w:val="28"/>
                <w:szCs w:val="28"/>
              </w:rPr>
              <w:t>Т</w:t>
            </w:r>
            <w:r w:rsidRPr="00CB55E5">
              <w:rPr>
                <w:rFonts w:ascii="Times New Roman" w:hAnsi="Times New Roman"/>
                <w:sz w:val="28"/>
                <w:szCs w:val="28"/>
              </w:rPr>
              <w:t>ерритория Борисоглебского сельсовета, площадью 19 091</w:t>
            </w:r>
            <w:r w:rsidRPr="00CB55E5">
              <w:rPr>
                <w:rFonts w:ascii="Times New Roman" w:hAnsi="Times New Roman"/>
                <w:color w:val="FF0000"/>
                <w:sz w:val="28"/>
                <w:szCs w:val="28"/>
              </w:rPr>
              <w:t xml:space="preserve"> </w:t>
            </w:r>
            <w:r w:rsidRPr="00CB55E5">
              <w:rPr>
                <w:rFonts w:ascii="Times New Roman" w:hAnsi="Times New Roman"/>
                <w:sz w:val="28"/>
                <w:szCs w:val="28"/>
              </w:rPr>
              <w:t xml:space="preserve">гектар, включает в себя 3 населенных пункта это: с. </w:t>
            </w:r>
            <w:proofErr w:type="spellStart"/>
            <w:r w:rsidRPr="00CB55E5">
              <w:rPr>
                <w:rFonts w:ascii="Times New Roman" w:hAnsi="Times New Roman"/>
                <w:sz w:val="28"/>
                <w:szCs w:val="28"/>
              </w:rPr>
              <w:t>Борисоглебка</w:t>
            </w:r>
            <w:proofErr w:type="spellEnd"/>
            <w:r w:rsidRPr="00CB55E5">
              <w:rPr>
                <w:rFonts w:ascii="Times New Roman" w:hAnsi="Times New Roman"/>
                <w:sz w:val="28"/>
                <w:szCs w:val="28"/>
              </w:rPr>
              <w:t xml:space="preserve">, </w:t>
            </w:r>
            <w:proofErr w:type="spellStart"/>
            <w:r w:rsidRPr="00CB55E5">
              <w:rPr>
                <w:rFonts w:ascii="Times New Roman" w:hAnsi="Times New Roman"/>
                <w:sz w:val="28"/>
                <w:szCs w:val="28"/>
              </w:rPr>
              <w:t>п</w:t>
            </w:r>
            <w:proofErr w:type="gramStart"/>
            <w:r w:rsidRPr="00CB55E5">
              <w:rPr>
                <w:rFonts w:ascii="Times New Roman" w:hAnsi="Times New Roman"/>
                <w:sz w:val="28"/>
                <w:szCs w:val="28"/>
              </w:rPr>
              <w:t>.П</w:t>
            </w:r>
            <w:proofErr w:type="gramEnd"/>
            <w:r w:rsidRPr="00CB55E5">
              <w:rPr>
                <w:rFonts w:ascii="Times New Roman" w:hAnsi="Times New Roman"/>
                <w:sz w:val="28"/>
                <w:szCs w:val="28"/>
              </w:rPr>
              <w:t>одлесный</w:t>
            </w:r>
            <w:proofErr w:type="spellEnd"/>
            <w:r w:rsidRPr="00CB55E5">
              <w:rPr>
                <w:rFonts w:ascii="Times New Roman" w:hAnsi="Times New Roman"/>
                <w:sz w:val="28"/>
                <w:szCs w:val="28"/>
              </w:rPr>
              <w:t>, и ж/</w:t>
            </w:r>
            <w:proofErr w:type="spellStart"/>
            <w:r w:rsidRPr="00CB55E5">
              <w:rPr>
                <w:rFonts w:ascii="Times New Roman" w:hAnsi="Times New Roman"/>
                <w:sz w:val="28"/>
                <w:szCs w:val="28"/>
              </w:rPr>
              <w:t>ст.Клубничная</w:t>
            </w:r>
            <w:proofErr w:type="spellEnd"/>
            <w:r w:rsidRPr="00CB55E5">
              <w:rPr>
                <w:rFonts w:ascii="Times New Roman" w:hAnsi="Times New Roman"/>
                <w:sz w:val="28"/>
                <w:szCs w:val="28"/>
              </w:rPr>
              <w:t>.</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Общая численность населения на 01.01.2024 год составило 498 человек,</w:t>
            </w:r>
          </w:p>
          <w:p w:rsidR="00C50141" w:rsidRPr="00CB55E5" w:rsidRDefault="00C50141" w:rsidP="00C50141">
            <w:pPr>
              <w:pStyle w:val="aff1"/>
              <w:jc w:val="both"/>
              <w:rPr>
                <w:rFonts w:ascii="Times New Roman" w:hAnsi="Times New Roman"/>
                <w:b/>
                <w:color w:val="000000"/>
                <w:sz w:val="28"/>
                <w:szCs w:val="28"/>
              </w:rPr>
            </w:pPr>
            <w:r w:rsidRPr="00CB55E5">
              <w:rPr>
                <w:rStyle w:val="af7"/>
                <w:rFonts w:ascii="Times New Roman" w:hAnsi="Times New Roman"/>
                <w:color w:val="000000"/>
                <w:sz w:val="28"/>
                <w:szCs w:val="28"/>
              </w:rPr>
              <w:t>Демографическая ситуация за 2023 год</w:t>
            </w:r>
            <w:r w:rsidRPr="00CB55E5">
              <w:rPr>
                <w:rFonts w:ascii="Times New Roman" w:hAnsi="Times New Roman"/>
                <w:b/>
                <w:color w:val="000000"/>
                <w:sz w:val="28"/>
                <w:szCs w:val="28"/>
              </w:rPr>
              <w:t>:</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color w:val="000000"/>
                <w:sz w:val="28"/>
                <w:szCs w:val="28"/>
              </w:rPr>
              <w:t xml:space="preserve">родилось –  </w:t>
            </w:r>
            <w:r w:rsidRPr="00CB55E5">
              <w:rPr>
                <w:rFonts w:ascii="Times New Roman" w:hAnsi="Times New Roman"/>
                <w:sz w:val="28"/>
                <w:szCs w:val="28"/>
              </w:rPr>
              <w:t>3   человек;</w:t>
            </w:r>
          </w:p>
          <w:p w:rsidR="00C50141" w:rsidRPr="00CB55E5" w:rsidRDefault="00C50141" w:rsidP="00C50141">
            <w:pPr>
              <w:pStyle w:val="aff1"/>
              <w:jc w:val="both"/>
              <w:rPr>
                <w:rFonts w:ascii="Times New Roman" w:hAnsi="Times New Roman"/>
                <w:color w:val="000000"/>
                <w:sz w:val="28"/>
                <w:szCs w:val="28"/>
              </w:rPr>
            </w:pPr>
            <w:r w:rsidRPr="00CB55E5">
              <w:rPr>
                <w:rFonts w:ascii="Times New Roman" w:hAnsi="Times New Roman"/>
                <w:sz w:val="28"/>
                <w:szCs w:val="28"/>
              </w:rPr>
              <w:t>умерло -     10  человек</w:t>
            </w:r>
            <w:r w:rsidRPr="00CB55E5">
              <w:rPr>
                <w:rFonts w:ascii="Times New Roman" w:hAnsi="Times New Roman"/>
                <w:color w:val="000000"/>
                <w:sz w:val="28"/>
                <w:szCs w:val="28"/>
              </w:rPr>
              <w:t>;</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На территории Борисоглебского сельсовета функционируют:</w:t>
            </w:r>
          </w:p>
          <w:p w:rsidR="00C50141" w:rsidRPr="00C50141" w:rsidRDefault="00C50141" w:rsidP="00C50141">
            <w:pPr>
              <w:pStyle w:val="aff1"/>
              <w:jc w:val="both"/>
              <w:rPr>
                <w:rStyle w:val="apple-converted-space"/>
                <w:rFonts w:ascii="Times New Roman" w:hAnsi="Times New Roman"/>
                <w:color w:val="000000"/>
              </w:rPr>
            </w:pPr>
            <w:r w:rsidRPr="00C50141">
              <w:rPr>
                <w:rStyle w:val="apple-converted-space"/>
                <w:rFonts w:ascii="Times New Roman" w:hAnsi="Times New Roman"/>
                <w:color w:val="000000"/>
                <w:sz w:val="28"/>
                <w:szCs w:val="28"/>
              </w:rPr>
              <w:t>средняя школа в ней обучается 31 ученик,</w:t>
            </w:r>
          </w:p>
          <w:p w:rsidR="00C50141" w:rsidRPr="00CB55E5" w:rsidRDefault="00C50141" w:rsidP="00C50141">
            <w:pPr>
              <w:pStyle w:val="aff1"/>
              <w:jc w:val="both"/>
              <w:rPr>
                <w:rFonts w:ascii="Times New Roman" w:hAnsi="Times New Roman"/>
              </w:rPr>
            </w:pPr>
            <w:r w:rsidRPr="00CB55E5">
              <w:rPr>
                <w:rFonts w:ascii="Times New Roman" w:hAnsi="Times New Roman"/>
                <w:sz w:val="28"/>
                <w:szCs w:val="28"/>
              </w:rPr>
              <w:t>детский сад «Мишутка», который посещают 5 детей,</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2 досуговых учреждения (</w:t>
            </w:r>
            <w:proofErr w:type="spellStart"/>
            <w:r w:rsidRPr="00CB55E5">
              <w:rPr>
                <w:rFonts w:ascii="Times New Roman" w:hAnsi="Times New Roman"/>
                <w:sz w:val="28"/>
                <w:szCs w:val="28"/>
              </w:rPr>
              <w:t>с</w:t>
            </w:r>
            <w:proofErr w:type="gramStart"/>
            <w:r w:rsidRPr="00CB55E5">
              <w:rPr>
                <w:rFonts w:ascii="Times New Roman" w:hAnsi="Times New Roman"/>
                <w:sz w:val="28"/>
                <w:szCs w:val="28"/>
              </w:rPr>
              <w:t>.Б</w:t>
            </w:r>
            <w:proofErr w:type="gramEnd"/>
            <w:r w:rsidRPr="00CB55E5">
              <w:rPr>
                <w:rFonts w:ascii="Times New Roman" w:hAnsi="Times New Roman"/>
                <w:sz w:val="28"/>
                <w:szCs w:val="28"/>
              </w:rPr>
              <w:t>орисоглебка,п.Подлесный</w:t>
            </w:r>
            <w:proofErr w:type="spellEnd"/>
            <w:r w:rsidRPr="00CB55E5">
              <w:rPr>
                <w:rFonts w:ascii="Times New Roman" w:hAnsi="Times New Roman"/>
                <w:sz w:val="28"/>
                <w:szCs w:val="28"/>
              </w:rPr>
              <w:t>)</w:t>
            </w:r>
            <w:r w:rsidRPr="00CB55E5">
              <w:rPr>
                <w:rStyle w:val="apple-converted-space"/>
                <w:color w:val="000000"/>
                <w:sz w:val="28"/>
                <w:szCs w:val="28"/>
              </w:rPr>
              <w:t xml:space="preserve"> Сельская </w:t>
            </w:r>
            <w:r w:rsidRPr="00CB55E5">
              <w:rPr>
                <w:rFonts w:ascii="Times New Roman" w:hAnsi="Times New Roman"/>
                <w:sz w:val="28"/>
                <w:szCs w:val="28"/>
              </w:rPr>
              <w:t xml:space="preserve">библиотека, Почтовое отделение, </w:t>
            </w:r>
            <w:r w:rsidRPr="00CB55E5">
              <w:rPr>
                <w:rFonts w:ascii="Times New Roman" w:hAnsi="Times New Roman"/>
                <w:color w:val="000000"/>
                <w:sz w:val="28"/>
                <w:szCs w:val="28"/>
              </w:rPr>
              <w:t>2 магазина, 2 торговых павильона, МКУ «Управление благоустройства и хозяйственного обеспечения»</w:t>
            </w:r>
            <w:r w:rsidRPr="00CB55E5">
              <w:rPr>
                <w:rFonts w:ascii="Times New Roman" w:hAnsi="Times New Roman"/>
                <w:sz w:val="28"/>
                <w:szCs w:val="28"/>
              </w:rPr>
              <w:t xml:space="preserve">, 2 </w:t>
            </w:r>
            <w:proofErr w:type="spellStart"/>
            <w:r w:rsidRPr="00CB55E5">
              <w:rPr>
                <w:rFonts w:ascii="Times New Roman" w:hAnsi="Times New Roman"/>
                <w:sz w:val="28"/>
                <w:szCs w:val="28"/>
              </w:rPr>
              <w:t>Фапа</w:t>
            </w:r>
            <w:proofErr w:type="spellEnd"/>
            <w:r w:rsidRPr="00CB55E5">
              <w:rPr>
                <w:rFonts w:ascii="Times New Roman" w:hAnsi="Times New Roman"/>
                <w:sz w:val="28"/>
                <w:szCs w:val="28"/>
              </w:rPr>
              <w:t xml:space="preserve"> (проблема отсутствие фельдшеров) 2 крестьянско-фермерских хозяйства, которые занимаются растениеводством, животноводством. </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За 2023 год гражданам  выдано  99</w:t>
            </w:r>
            <w:r w:rsidRPr="00CB55E5">
              <w:rPr>
                <w:rFonts w:ascii="Times New Roman" w:hAnsi="Times New Roman"/>
                <w:color w:val="FF0000"/>
                <w:sz w:val="28"/>
                <w:szCs w:val="28"/>
              </w:rPr>
              <w:t xml:space="preserve"> </w:t>
            </w:r>
            <w:r w:rsidRPr="00CB55E5">
              <w:rPr>
                <w:rFonts w:ascii="Times New Roman" w:hAnsi="Times New Roman"/>
                <w:sz w:val="28"/>
                <w:szCs w:val="28"/>
              </w:rPr>
              <w:t xml:space="preserve">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w:t>
            </w:r>
            <w:r w:rsidRPr="00CB55E5">
              <w:rPr>
                <w:rFonts w:ascii="Times New Roman" w:hAnsi="Times New Roman"/>
                <w:sz w:val="28"/>
                <w:szCs w:val="28"/>
              </w:rPr>
              <w:lastRenderedPageBreak/>
              <w:t>льгот, детских пособий.</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В администрацию Борисоглебского сельсовета поступали обращения граждан. Основная часть обращений граждан связана с водоснабжением, уличным освещением, очистка снега. Всего за 2023 год было 12 обращений.</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поселения состоит 102 военнообязанных, в том числе: подлежащих призыву на военную службу 11, пребывающих в запасе 73.</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Администрацией сельсовета обеспечивается законотворческая деятельность Совета депутатов. Специалистами администрации разрабатывались проекты нормативных документов, которые предлагались  Совету депутатов на     рассмотрение</w:t>
            </w:r>
            <w:r w:rsidRPr="00CB55E5">
              <w:rPr>
                <w:rFonts w:ascii="Times New Roman" w:hAnsi="Times New Roman"/>
                <w:b/>
                <w:sz w:val="28"/>
                <w:szCs w:val="28"/>
              </w:rPr>
              <w:t xml:space="preserve">. </w:t>
            </w:r>
            <w:r w:rsidRPr="00CB55E5">
              <w:rPr>
                <w:rFonts w:ascii="Times New Roman" w:hAnsi="Times New Roman"/>
                <w:sz w:val="28"/>
                <w:szCs w:val="28"/>
              </w:rPr>
              <w:t>За отчетный период проведено 7 заседаний Совета депутатов Борисоглебского сельсовета, на которых было рассмотрено 25</w:t>
            </w:r>
            <w:r w:rsidRPr="00CB55E5">
              <w:rPr>
                <w:rFonts w:ascii="Times New Roman" w:hAnsi="Times New Roman"/>
                <w:color w:val="FF0000"/>
                <w:sz w:val="28"/>
                <w:szCs w:val="28"/>
              </w:rPr>
              <w:t xml:space="preserve"> </w:t>
            </w:r>
            <w:r w:rsidRPr="00CB55E5">
              <w:rPr>
                <w:rFonts w:ascii="Times New Roman" w:hAnsi="Times New Roman"/>
                <w:sz w:val="28"/>
                <w:szCs w:val="28"/>
              </w:rPr>
              <w:t>вопросов, принято 25 решений.</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За  2023 год администрацией Борисоглебского сельсовета было принято</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86 постановлений,  32</w:t>
            </w:r>
            <w:r w:rsidRPr="00CB55E5">
              <w:rPr>
                <w:rFonts w:ascii="Times New Roman" w:hAnsi="Times New Roman"/>
                <w:b/>
                <w:sz w:val="28"/>
                <w:szCs w:val="28"/>
              </w:rPr>
              <w:t xml:space="preserve"> </w:t>
            </w:r>
            <w:r w:rsidRPr="00CB55E5">
              <w:rPr>
                <w:rFonts w:ascii="Times New Roman" w:hAnsi="Times New Roman"/>
                <w:sz w:val="28"/>
                <w:szCs w:val="28"/>
              </w:rPr>
              <w:t>распоряжения.</w:t>
            </w:r>
          </w:p>
          <w:p w:rsidR="00C50141" w:rsidRPr="00CB55E5" w:rsidRDefault="00C50141" w:rsidP="00C50141">
            <w:pPr>
              <w:pStyle w:val="aff1"/>
              <w:jc w:val="both"/>
              <w:rPr>
                <w:rFonts w:ascii="Times New Roman" w:hAnsi="Times New Roman"/>
                <w:color w:val="000000"/>
                <w:sz w:val="28"/>
                <w:szCs w:val="28"/>
              </w:rPr>
            </w:pPr>
            <w:r w:rsidRPr="00CB55E5">
              <w:rPr>
                <w:rFonts w:ascii="Times New Roman" w:hAnsi="Times New Roman"/>
                <w:color w:val="000000"/>
                <w:sz w:val="28"/>
                <w:szCs w:val="28"/>
              </w:rPr>
              <w:t xml:space="preserve">На территории Борисоглебского сельсовета в 2023 году зарегистрировано в органах </w:t>
            </w:r>
            <w:proofErr w:type="spellStart"/>
            <w:r w:rsidRPr="00CB55E5">
              <w:rPr>
                <w:rFonts w:ascii="Times New Roman" w:hAnsi="Times New Roman"/>
                <w:color w:val="000000"/>
                <w:sz w:val="28"/>
                <w:szCs w:val="28"/>
              </w:rPr>
              <w:t>соц</w:t>
            </w:r>
            <w:proofErr w:type="gramStart"/>
            <w:r w:rsidRPr="00CB55E5">
              <w:rPr>
                <w:rFonts w:ascii="Times New Roman" w:hAnsi="Times New Roman"/>
                <w:color w:val="000000"/>
                <w:sz w:val="28"/>
                <w:szCs w:val="28"/>
              </w:rPr>
              <w:t>.з</w:t>
            </w:r>
            <w:proofErr w:type="gramEnd"/>
            <w:r w:rsidRPr="00CB55E5">
              <w:rPr>
                <w:rFonts w:ascii="Times New Roman" w:hAnsi="Times New Roman"/>
                <w:color w:val="000000"/>
                <w:sz w:val="28"/>
                <w:szCs w:val="28"/>
              </w:rPr>
              <w:t>ащиты</w:t>
            </w:r>
            <w:proofErr w:type="spellEnd"/>
            <w:r w:rsidRPr="00CB55E5">
              <w:rPr>
                <w:rFonts w:ascii="Times New Roman" w:hAnsi="Times New Roman"/>
                <w:color w:val="000000"/>
                <w:sz w:val="28"/>
                <w:szCs w:val="28"/>
              </w:rPr>
              <w:t>:</w:t>
            </w:r>
          </w:p>
          <w:p w:rsidR="00C50141" w:rsidRPr="00C50141" w:rsidRDefault="00C50141" w:rsidP="00C50141">
            <w:pPr>
              <w:shd w:val="clear" w:color="auto" w:fill="ECECEC"/>
              <w:ind w:right="-1"/>
              <w:rPr>
                <w:rFonts w:ascii="Times New Roman" w:hAnsi="Times New Roman"/>
                <w:sz w:val="28"/>
                <w:szCs w:val="28"/>
                <w:lang w:val="ru-RU"/>
              </w:rPr>
            </w:pPr>
            <w:r w:rsidRPr="00C50141">
              <w:rPr>
                <w:rFonts w:ascii="Times New Roman" w:hAnsi="Times New Roman"/>
                <w:sz w:val="28"/>
                <w:szCs w:val="28"/>
                <w:lang w:val="ru-RU"/>
              </w:rPr>
              <w:t xml:space="preserve">4 - Многодетных семей, 1 приемная семья, которая воспитывает одного ребенка оставшегося без попечения родителей,  малообеспеченных семей – 53, Инвалидов 32, Тружеников тыла-1. </w:t>
            </w:r>
          </w:p>
          <w:p w:rsidR="00C50141" w:rsidRPr="00C50141" w:rsidRDefault="00C50141" w:rsidP="00C50141">
            <w:pPr>
              <w:shd w:val="clear" w:color="auto" w:fill="ECECEC"/>
              <w:ind w:right="-1"/>
              <w:rPr>
                <w:rFonts w:ascii="Times New Roman" w:hAnsi="Times New Roman"/>
                <w:sz w:val="28"/>
                <w:szCs w:val="28"/>
                <w:lang w:val="ru-RU"/>
              </w:rPr>
            </w:pPr>
            <w:r w:rsidRPr="00C50141">
              <w:rPr>
                <w:rFonts w:ascii="Times New Roman" w:hAnsi="Times New Roman"/>
                <w:sz w:val="28"/>
                <w:szCs w:val="28"/>
                <w:lang w:val="ru-RU"/>
              </w:rPr>
              <w:t>На надомном обслуживании зарегистрировано  5 человек.</w:t>
            </w:r>
          </w:p>
          <w:p w:rsidR="00C50141" w:rsidRPr="00C50141" w:rsidRDefault="00C50141" w:rsidP="00C50141">
            <w:pPr>
              <w:shd w:val="clear" w:color="auto" w:fill="ECECEC"/>
              <w:spacing w:before="100" w:beforeAutospacing="1" w:after="100" w:afterAutospacing="1"/>
              <w:ind w:right="-1"/>
              <w:rPr>
                <w:rFonts w:ascii="Times New Roman" w:hAnsi="Times New Roman"/>
                <w:sz w:val="28"/>
                <w:szCs w:val="28"/>
                <w:lang w:val="ru-RU"/>
              </w:rPr>
            </w:pPr>
            <w:r w:rsidRPr="00C50141">
              <w:rPr>
                <w:rFonts w:ascii="Times New Roman" w:hAnsi="Times New Roman"/>
                <w:sz w:val="28"/>
                <w:szCs w:val="28"/>
                <w:lang w:val="ru-RU"/>
              </w:rPr>
              <w:t>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РФ. Бюджет рассматривается и утверждается Советом депутатов Борисоглебского сельсовета. Средства, предусмотренные в местном бюджете, расходуются в соответствии с бюджетным законодательством и нормативно – правовыми актами органов местного самоуправления.</w:t>
            </w:r>
          </w:p>
          <w:p w:rsidR="00C50141" w:rsidRPr="00C50141" w:rsidRDefault="00C50141" w:rsidP="00C50141">
            <w:pPr>
              <w:shd w:val="clear" w:color="auto" w:fill="ECECEC"/>
              <w:spacing w:before="100" w:beforeAutospacing="1" w:after="100" w:afterAutospacing="1"/>
              <w:ind w:right="-850"/>
              <w:rPr>
                <w:rFonts w:ascii="Times New Roman" w:hAnsi="Times New Roman"/>
                <w:sz w:val="28"/>
                <w:szCs w:val="28"/>
                <w:lang w:val="ru-RU"/>
              </w:rPr>
            </w:pPr>
            <w:r w:rsidRPr="00C50141">
              <w:rPr>
                <w:rFonts w:ascii="Times New Roman" w:hAnsi="Times New Roman"/>
                <w:sz w:val="28"/>
                <w:szCs w:val="28"/>
                <w:lang w:val="ru-RU"/>
              </w:rPr>
              <w:t xml:space="preserve">Доходная часть бюджета за 2023 год составило </w:t>
            </w:r>
            <w:r w:rsidRPr="00C50141">
              <w:rPr>
                <w:rFonts w:ascii="Times New Roman" w:hAnsi="Times New Roman"/>
                <w:iCs/>
                <w:sz w:val="28"/>
                <w:szCs w:val="28"/>
                <w:lang w:val="ru-RU"/>
              </w:rPr>
              <w:t>13</w:t>
            </w:r>
            <w:r w:rsidRPr="00CB55E5">
              <w:rPr>
                <w:rFonts w:ascii="Times New Roman" w:hAnsi="Times New Roman"/>
                <w:iCs/>
                <w:sz w:val="28"/>
                <w:szCs w:val="28"/>
              </w:rPr>
              <w:t> </w:t>
            </w:r>
            <w:r w:rsidRPr="00C50141">
              <w:rPr>
                <w:rFonts w:ascii="Times New Roman" w:hAnsi="Times New Roman"/>
                <w:iCs/>
                <w:sz w:val="28"/>
                <w:szCs w:val="28"/>
                <w:lang w:val="ru-RU"/>
              </w:rPr>
              <w:t>450 162,83</w:t>
            </w:r>
            <w:r w:rsidRPr="00C50141">
              <w:rPr>
                <w:rFonts w:ascii="Times New Roman" w:hAnsi="Times New Roman"/>
                <w:sz w:val="28"/>
                <w:szCs w:val="28"/>
                <w:lang w:val="ru-RU"/>
              </w:rPr>
              <w:t xml:space="preserve"> тысяч рублей исполнено на 100,0 %</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 xml:space="preserve">Расходы часть бюджета  за 2023 год составило в объеме </w:t>
            </w:r>
            <w:r w:rsidRPr="00CB55E5">
              <w:rPr>
                <w:rFonts w:ascii="Times New Roman" w:hAnsi="Times New Roman"/>
                <w:iCs/>
                <w:sz w:val="28"/>
                <w:szCs w:val="28"/>
              </w:rPr>
              <w:t>13 219 956,75</w:t>
            </w:r>
            <w:r w:rsidRPr="00CB55E5">
              <w:rPr>
                <w:rFonts w:ascii="Times New Roman" w:hAnsi="Times New Roman"/>
                <w:i/>
                <w:iCs/>
                <w:sz w:val="24"/>
              </w:rPr>
              <w:t xml:space="preserve"> </w:t>
            </w:r>
            <w:proofErr w:type="spellStart"/>
            <w:r w:rsidRPr="00CB55E5">
              <w:rPr>
                <w:rFonts w:ascii="Times New Roman" w:hAnsi="Times New Roman"/>
                <w:sz w:val="28"/>
                <w:szCs w:val="28"/>
              </w:rPr>
              <w:t>тыс</w:t>
            </w:r>
            <w:proofErr w:type="gramStart"/>
            <w:r w:rsidRPr="00CB55E5">
              <w:rPr>
                <w:rFonts w:ascii="Times New Roman" w:hAnsi="Times New Roman"/>
                <w:sz w:val="28"/>
                <w:szCs w:val="28"/>
              </w:rPr>
              <w:t>.р</w:t>
            </w:r>
            <w:proofErr w:type="gramEnd"/>
            <w:r w:rsidRPr="00CB55E5">
              <w:rPr>
                <w:rFonts w:ascii="Times New Roman" w:hAnsi="Times New Roman"/>
                <w:sz w:val="28"/>
                <w:szCs w:val="28"/>
              </w:rPr>
              <w:t>уб</w:t>
            </w:r>
            <w:proofErr w:type="spellEnd"/>
            <w:r w:rsidRPr="00CB55E5">
              <w:rPr>
                <w:rFonts w:ascii="Times New Roman" w:hAnsi="Times New Roman"/>
                <w:sz w:val="28"/>
                <w:szCs w:val="28"/>
              </w:rPr>
              <w:t>. исполнено на 94,98%</w:t>
            </w:r>
          </w:p>
          <w:p w:rsidR="00C50141" w:rsidRPr="00C50141" w:rsidRDefault="00C50141" w:rsidP="00C50141">
            <w:pPr>
              <w:shd w:val="clear" w:color="auto" w:fill="ECECEC"/>
              <w:spacing w:before="100" w:beforeAutospacing="1" w:after="100" w:afterAutospacing="1"/>
              <w:ind w:right="-143"/>
              <w:jc w:val="both"/>
              <w:rPr>
                <w:rFonts w:ascii="Times New Roman" w:hAnsi="Times New Roman"/>
                <w:sz w:val="28"/>
                <w:szCs w:val="28"/>
                <w:lang w:val="ru-RU"/>
              </w:rPr>
            </w:pPr>
            <w:r w:rsidRPr="00CB55E5">
              <w:rPr>
                <w:rFonts w:ascii="Times New Roman" w:hAnsi="Times New Roman"/>
                <w:b/>
                <w:bCs/>
                <w:sz w:val="28"/>
                <w:szCs w:val="28"/>
              </w:rPr>
              <w:t> </w:t>
            </w:r>
            <w:r w:rsidRPr="00C50141">
              <w:rPr>
                <w:rFonts w:ascii="Times New Roman" w:hAnsi="Times New Roman"/>
                <w:sz w:val="28"/>
                <w:szCs w:val="28"/>
                <w:lang w:val="ru-RU"/>
              </w:rPr>
              <w:t xml:space="preserve">На территории нашего поселения работает МКУ «Управление благоустройства и хозяйственного обеспечения» Борисоглебского сельсовета Убинского района Новосибирской области, которое занимается обслуживанием объектов </w:t>
            </w:r>
            <w:proofErr w:type="spellStart"/>
            <w:r w:rsidRPr="00C50141">
              <w:rPr>
                <w:rFonts w:ascii="Times New Roman" w:hAnsi="Times New Roman"/>
                <w:sz w:val="28"/>
                <w:szCs w:val="28"/>
                <w:lang w:val="ru-RU"/>
              </w:rPr>
              <w:t>водохозяйства</w:t>
            </w:r>
            <w:proofErr w:type="spellEnd"/>
            <w:r w:rsidRPr="00C50141">
              <w:rPr>
                <w:rFonts w:ascii="Times New Roman" w:hAnsi="Times New Roman"/>
                <w:sz w:val="28"/>
                <w:szCs w:val="28"/>
                <w:lang w:val="ru-RU"/>
              </w:rPr>
              <w:t xml:space="preserve">: водопроводом и скважинами. Поэтому проблемы по ремонту данных объектов ложатся на их ответственность. В этом году  заменили 4 насоса на скважинах. Из них 2 в </w:t>
            </w:r>
            <w:proofErr w:type="spellStart"/>
            <w:r w:rsidRPr="00C50141">
              <w:rPr>
                <w:rFonts w:ascii="Times New Roman" w:hAnsi="Times New Roman"/>
                <w:sz w:val="28"/>
                <w:szCs w:val="28"/>
                <w:lang w:val="ru-RU"/>
              </w:rPr>
              <w:t>с</w:t>
            </w:r>
            <w:proofErr w:type="gramStart"/>
            <w:r w:rsidRPr="00C50141">
              <w:rPr>
                <w:rFonts w:ascii="Times New Roman" w:hAnsi="Times New Roman"/>
                <w:sz w:val="28"/>
                <w:szCs w:val="28"/>
                <w:lang w:val="ru-RU"/>
              </w:rPr>
              <w:t>.Б</w:t>
            </w:r>
            <w:proofErr w:type="gramEnd"/>
            <w:r w:rsidRPr="00C50141">
              <w:rPr>
                <w:rFonts w:ascii="Times New Roman" w:hAnsi="Times New Roman"/>
                <w:sz w:val="28"/>
                <w:szCs w:val="28"/>
                <w:lang w:val="ru-RU"/>
              </w:rPr>
              <w:t>орисоглебка</w:t>
            </w:r>
            <w:proofErr w:type="spellEnd"/>
            <w:r w:rsidRPr="00C50141">
              <w:rPr>
                <w:rFonts w:ascii="Times New Roman" w:hAnsi="Times New Roman"/>
                <w:sz w:val="28"/>
                <w:szCs w:val="28"/>
                <w:lang w:val="ru-RU"/>
              </w:rPr>
              <w:t xml:space="preserve"> и 2 в поселке Подлесный.</w:t>
            </w:r>
          </w:p>
          <w:p w:rsidR="00C50141" w:rsidRPr="00C50141" w:rsidRDefault="00C50141" w:rsidP="00C50141">
            <w:pPr>
              <w:ind w:right="-850"/>
              <w:jc w:val="both"/>
              <w:rPr>
                <w:rFonts w:ascii="Times New Roman" w:hAnsi="Times New Roman"/>
                <w:sz w:val="28"/>
                <w:lang w:val="ru-RU"/>
              </w:rPr>
            </w:pPr>
            <w:r w:rsidRPr="00C50141">
              <w:rPr>
                <w:rFonts w:ascii="Times New Roman" w:hAnsi="Times New Roman"/>
                <w:sz w:val="28"/>
                <w:lang w:val="ru-RU"/>
              </w:rPr>
              <w:t xml:space="preserve">В 2023 году приобрели  Насосы ЭЦВ 5 шт. на  общую сумму 198,3 тысяч руб., </w:t>
            </w:r>
          </w:p>
          <w:p w:rsidR="00C50141" w:rsidRPr="00C50141" w:rsidRDefault="00C50141" w:rsidP="00C50141">
            <w:pPr>
              <w:ind w:right="-850"/>
              <w:jc w:val="both"/>
              <w:rPr>
                <w:rFonts w:ascii="Times New Roman" w:hAnsi="Times New Roman"/>
                <w:sz w:val="28"/>
                <w:szCs w:val="28"/>
                <w:lang w:val="ru-RU"/>
              </w:rPr>
            </w:pPr>
            <w:proofErr w:type="spellStart"/>
            <w:r w:rsidRPr="00C50141">
              <w:rPr>
                <w:rFonts w:ascii="Times New Roman" w:hAnsi="Times New Roman"/>
                <w:sz w:val="28"/>
                <w:szCs w:val="28"/>
                <w:lang w:val="ru-RU"/>
              </w:rPr>
              <w:t>Хоз</w:t>
            </w:r>
            <w:proofErr w:type="spellEnd"/>
            <w:r w:rsidRPr="00C50141">
              <w:rPr>
                <w:rFonts w:ascii="Times New Roman" w:hAnsi="Times New Roman"/>
                <w:sz w:val="28"/>
                <w:szCs w:val="28"/>
                <w:lang w:val="ru-RU"/>
              </w:rPr>
              <w:t xml:space="preserve"> способом было устранено 1(один) порыв  в </w:t>
            </w:r>
            <w:proofErr w:type="spellStart"/>
            <w:r w:rsidRPr="00C50141">
              <w:rPr>
                <w:rFonts w:ascii="Times New Roman" w:hAnsi="Times New Roman"/>
                <w:sz w:val="28"/>
                <w:szCs w:val="28"/>
                <w:lang w:val="ru-RU"/>
              </w:rPr>
              <w:t>п</w:t>
            </w:r>
            <w:proofErr w:type="gramStart"/>
            <w:r w:rsidRPr="00C50141">
              <w:rPr>
                <w:rFonts w:ascii="Times New Roman" w:hAnsi="Times New Roman"/>
                <w:sz w:val="28"/>
                <w:szCs w:val="28"/>
                <w:lang w:val="ru-RU"/>
              </w:rPr>
              <w:t>.П</w:t>
            </w:r>
            <w:proofErr w:type="gramEnd"/>
            <w:r w:rsidRPr="00C50141">
              <w:rPr>
                <w:rFonts w:ascii="Times New Roman" w:hAnsi="Times New Roman"/>
                <w:sz w:val="28"/>
                <w:szCs w:val="28"/>
                <w:lang w:val="ru-RU"/>
              </w:rPr>
              <w:t>одлесный</w:t>
            </w:r>
            <w:proofErr w:type="spellEnd"/>
            <w:r w:rsidRPr="00C50141">
              <w:rPr>
                <w:rFonts w:ascii="Times New Roman" w:hAnsi="Times New Roman"/>
                <w:sz w:val="28"/>
                <w:szCs w:val="28"/>
                <w:lang w:val="ru-RU"/>
              </w:rPr>
              <w:t>.</w:t>
            </w:r>
          </w:p>
          <w:p w:rsidR="00C50141" w:rsidRPr="00C50141" w:rsidRDefault="00C50141" w:rsidP="00C50141">
            <w:pPr>
              <w:jc w:val="both"/>
              <w:rPr>
                <w:rFonts w:ascii="Times New Roman" w:hAnsi="Times New Roman"/>
                <w:sz w:val="28"/>
                <w:lang w:val="ru-RU"/>
              </w:rPr>
            </w:pPr>
            <w:r w:rsidRPr="00C50141">
              <w:rPr>
                <w:rFonts w:ascii="Times New Roman" w:hAnsi="Times New Roman"/>
                <w:sz w:val="28"/>
                <w:lang w:val="ru-RU"/>
              </w:rPr>
              <w:lastRenderedPageBreak/>
              <w:t>прицеп на сумму 82600т</w:t>
            </w:r>
            <w:proofErr w:type="gramStart"/>
            <w:r w:rsidRPr="00C50141">
              <w:rPr>
                <w:rFonts w:ascii="Times New Roman" w:hAnsi="Times New Roman"/>
                <w:sz w:val="28"/>
                <w:lang w:val="ru-RU"/>
              </w:rPr>
              <w:t>.р</w:t>
            </w:r>
            <w:proofErr w:type="gramEnd"/>
            <w:r w:rsidRPr="00C50141">
              <w:rPr>
                <w:rFonts w:ascii="Times New Roman" w:hAnsi="Times New Roman"/>
                <w:sz w:val="28"/>
                <w:lang w:val="ru-RU"/>
              </w:rPr>
              <w:t xml:space="preserve">, тракторную емкость – 194865 </w:t>
            </w:r>
            <w:proofErr w:type="spellStart"/>
            <w:r w:rsidRPr="00C50141">
              <w:rPr>
                <w:rFonts w:ascii="Times New Roman" w:hAnsi="Times New Roman"/>
                <w:sz w:val="28"/>
                <w:lang w:val="ru-RU"/>
              </w:rPr>
              <w:t>т.р</w:t>
            </w:r>
            <w:proofErr w:type="spellEnd"/>
            <w:r w:rsidRPr="00C50141">
              <w:rPr>
                <w:rFonts w:ascii="Times New Roman" w:hAnsi="Times New Roman"/>
                <w:sz w:val="28"/>
                <w:lang w:val="ru-RU"/>
              </w:rPr>
              <w:t>.</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 xml:space="preserve">Для уличного освещения, приобретено 10 диодных светильников на сумму 15800 </w:t>
            </w:r>
            <w:proofErr w:type="spellStart"/>
            <w:r w:rsidRPr="00CB55E5">
              <w:rPr>
                <w:rFonts w:ascii="Times New Roman" w:hAnsi="Times New Roman"/>
                <w:sz w:val="28"/>
                <w:szCs w:val="28"/>
              </w:rPr>
              <w:t>т.р</w:t>
            </w:r>
            <w:proofErr w:type="spellEnd"/>
            <w:r w:rsidRPr="00CB55E5">
              <w:rPr>
                <w:rFonts w:ascii="Times New Roman" w:hAnsi="Times New Roman"/>
                <w:sz w:val="28"/>
                <w:szCs w:val="28"/>
              </w:rPr>
              <w:t>., 4 светодиодных светильника на солнечной батарее на 13611т.р.</w:t>
            </w:r>
          </w:p>
          <w:p w:rsidR="00C50141" w:rsidRPr="00C50141" w:rsidRDefault="00C50141" w:rsidP="00C50141">
            <w:pPr>
              <w:rPr>
                <w:rFonts w:ascii="Times New Roman" w:hAnsi="Times New Roman"/>
                <w:color w:val="FF0000"/>
                <w:sz w:val="28"/>
                <w:lang w:val="ru-RU"/>
              </w:rPr>
            </w:pPr>
            <w:r w:rsidRPr="00C50141">
              <w:rPr>
                <w:rFonts w:ascii="Times New Roman" w:hAnsi="Times New Roman"/>
                <w:sz w:val="28"/>
                <w:szCs w:val="28"/>
                <w:lang w:val="ru-RU"/>
              </w:rPr>
              <w:t>Завершена работа по паспортизации автомобильных дорог  местного значения.</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 xml:space="preserve">В зимнее время постоянно производиться очистка дорог от снега, в летнее время </w:t>
            </w:r>
            <w:proofErr w:type="spellStart"/>
            <w:r w:rsidRPr="00CB55E5">
              <w:rPr>
                <w:rFonts w:ascii="Times New Roman" w:hAnsi="Times New Roman"/>
                <w:sz w:val="28"/>
                <w:szCs w:val="28"/>
              </w:rPr>
              <w:t>грейдирование</w:t>
            </w:r>
            <w:proofErr w:type="spellEnd"/>
            <w:r w:rsidRPr="00CB55E5">
              <w:rPr>
                <w:rFonts w:ascii="Times New Roman" w:hAnsi="Times New Roman"/>
                <w:sz w:val="28"/>
                <w:szCs w:val="28"/>
              </w:rPr>
              <w:t xml:space="preserve"> дорог и скашивание сорной травы. </w:t>
            </w: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Оказывалась помощь семьям мобилизованных по очистке снега придомовых территорий и по заготовке дров.</w:t>
            </w:r>
          </w:p>
          <w:p w:rsidR="00C50141" w:rsidRPr="00CB55E5" w:rsidRDefault="00C50141" w:rsidP="00C50141">
            <w:pPr>
              <w:pStyle w:val="aff1"/>
              <w:jc w:val="both"/>
              <w:rPr>
                <w:rFonts w:ascii="Times New Roman" w:hAnsi="Times New Roman"/>
                <w:sz w:val="28"/>
                <w:szCs w:val="28"/>
              </w:rPr>
            </w:pPr>
          </w:p>
          <w:p w:rsidR="00C50141" w:rsidRPr="00CB55E5" w:rsidRDefault="00C50141" w:rsidP="00C50141">
            <w:pPr>
              <w:pStyle w:val="aff1"/>
              <w:jc w:val="both"/>
              <w:rPr>
                <w:rFonts w:ascii="Times New Roman" w:hAnsi="Times New Roman"/>
                <w:sz w:val="28"/>
                <w:szCs w:val="28"/>
              </w:rPr>
            </w:pPr>
            <w:r w:rsidRPr="00CB55E5">
              <w:rPr>
                <w:rFonts w:ascii="Times New Roman" w:hAnsi="Times New Roman"/>
                <w:sz w:val="28"/>
                <w:szCs w:val="28"/>
              </w:rPr>
              <w:t xml:space="preserve">Для своевременного реагирования по тушению ландшафтных пожаров создана </w:t>
            </w:r>
            <w:r w:rsidRPr="00CB55E5">
              <w:rPr>
                <w:rFonts w:ascii="Times New Roman" w:hAnsi="Times New Roman"/>
                <w:color w:val="000000"/>
                <w:sz w:val="28"/>
                <w:szCs w:val="28"/>
              </w:rPr>
              <w:t>добровольная пожарная дружина в количестве 4 человек</w:t>
            </w:r>
            <w:r w:rsidRPr="00CB55E5">
              <w:rPr>
                <w:rFonts w:ascii="Times New Roman" w:hAnsi="Times New Roman"/>
                <w:sz w:val="28"/>
                <w:szCs w:val="28"/>
              </w:rPr>
              <w:t xml:space="preserve">. За 2023 год на пожары выезжали 9 раз. В течении года была проведена опашка села </w:t>
            </w:r>
            <w:proofErr w:type="spellStart"/>
            <w:r w:rsidRPr="00CB55E5">
              <w:rPr>
                <w:rFonts w:ascii="Times New Roman" w:hAnsi="Times New Roman"/>
                <w:sz w:val="28"/>
                <w:szCs w:val="28"/>
              </w:rPr>
              <w:t>Борисоглебка</w:t>
            </w:r>
            <w:proofErr w:type="spellEnd"/>
            <w:r w:rsidRPr="00CB55E5">
              <w:rPr>
                <w:rFonts w:ascii="Times New Roman" w:hAnsi="Times New Roman"/>
                <w:sz w:val="28"/>
                <w:szCs w:val="28"/>
              </w:rPr>
              <w:t xml:space="preserve">, </w:t>
            </w:r>
            <w:proofErr w:type="spellStart"/>
            <w:r w:rsidRPr="00CB55E5">
              <w:rPr>
                <w:rFonts w:ascii="Times New Roman" w:hAnsi="Times New Roman"/>
                <w:sz w:val="28"/>
                <w:szCs w:val="28"/>
              </w:rPr>
              <w:t>п</w:t>
            </w:r>
            <w:proofErr w:type="gramStart"/>
            <w:r w:rsidRPr="00CB55E5">
              <w:rPr>
                <w:rFonts w:ascii="Times New Roman" w:hAnsi="Times New Roman"/>
                <w:sz w:val="28"/>
                <w:szCs w:val="28"/>
              </w:rPr>
              <w:t>.П</w:t>
            </w:r>
            <w:proofErr w:type="gramEnd"/>
            <w:r w:rsidRPr="00CB55E5">
              <w:rPr>
                <w:rFonts w:ascii="Times New Roman" w:hAnsi="Times New Roman"/>
                <w:sz w:val="28"/>
                <w:szCs w:val="28"/>
              </w:rPr>
              <w:t>одлесный</w:t>
            </w:r>
            <w:proofErr w:type="spellEnd"/>
            <w:r w:rsidRPr="00CB55E5">
              <w:rPr>
                <w:rFonts w:ascii="Times New Roman" w:hAnsi="Times New Roman"/>
                <w:sz w:val="28"/>
                <w:szCs w:val="28"/>
              </w:rPr>
              <w:t xml:space="preserve">, ж/ст. Клубничная. </w:t>
            </w:r>
          </w:p>
          <w:p w:rsidR="00C50141" w:rsidRPr="00CB55E5" w:rsidRDefault="00C50141" w:rsidP="00C50141">
            <w:pPr>
              <w:pStyle w:val="aff1"/>
              <w:jc w:val="both"/>
              <w:rPr>
                <w:rFonts w:ascii="Times New Roman" w:hAnsi="Times New Roman"/>
                <w:sz w:val="28"/>
                <w:szCs w:val="28"/>
                <w:shd w:val="clear" w:color="auto" w:fill="FAFAFA"/>
              </w:rPr>
            </w:pPr>
          </w:p>
          <w:p w:rsidR="00C50141" w:rsidRPr="00BE3159" w:rsidRDefault="00C50141" w:rsidP="00C50141">
            <w:pPr>
              <w:shd w:val="clear" w:color="auto" w:fill="ECECEC"/>
              <w:ind w:right="-851"/>
              <w:rPr>
                <w:rFonts w:ascii="Times New Roman" w:hAnsi="Times New Roman"/>
                <w:lang w:val="ru-RU"/>
              </w:rPr>
            </w:pPr>
            <w:r w:rsidRPr="00BE3159">
              <w:rPr>
                <w:rFonts w:ascii="Times New Roman" w:hAnsi="Times New Roman"/>
                <w:color w:val="000000"/>
                <w:sz w:val="28"/>
                <w:szCs w:val="28"/>
                <w:lang w:val="ru-RU"/>
              </w:rPr>
              <w:t xml:space="preserve"> </w:t>
            </w:r>
          </w:p>
          <w:p w:rsidR="00C50141" w:rsidRDefault="00C50141" w:rsidP="0029145A">
            <w:pPr>
              <w:jc w:val="center"/>
              <w:rPr>
                <w:rFonts w:ascii="Times New Roman" w:hAnsi="Times New Roman"/>
                <w:b/>
                <w:sz w:val="28"/>
                <w:szCs w:val="28"/>
                <w:lang w:val="ru-RU"/>
              </w:rPr>
            </w:pPr>
          </w:p>
          <w:p w:rsidR="00C50141" w:rsidRDefault="00C50141" w:rsidP="0029145A">
            <w:pPr>
              <w:jc w:val="center"/>
              <w:rPr>
                <w:rFonts w:ascii="Times New Roman" w:hAnsi="Times New Roman"/>
                <w:b/>
                <w:sz w:val="28"/>
                <w:szCs w:val="28"/>
                <w:lang w:val="ru-RU"/>
              </w:rPr>
            </w:pPr>
          </w:p>
          <w:p w:rsidR="00C50141" w:rsidRDefault="00C50141" w:rsidP="00C50141">
            <w:pPr>
              <w:pStyle w:val="af3"/>
              <w:spacing w:before="0" w:beforeAutospacing="0" w:after="0" w:afterAutospacing="0"/>
              <w:jc w:val="center"/>
              <w:rPr>
                <w:b/>
                <w:color w:val="000000"/>
              </w:rPr>
            </w:pPr>
            <w:r>
              <w:rPr>
                <w:b/>
                <w:color w:val="000000"/>
              </w:rPr>
              <w:t>СОВЕТ ДЕПУТАТОВ БОРИСОГЛЕБСКОГО СЕЛЬСОВЕТА</w:t>
            </w:r>
          </w:p>
          <w:p w:rsidR="00C50141" w:rsidRDefault="00C50141" w:rsidP="00C50141">
            <w:pPr>
              <w:pStyle w:val="af3"/>
              <w:spacing w:before="0" w:beforeAutospacing="0" w:after="0" w:afterAutospacing="0"/>
              <w:jc w:val="center"/>
              <w:rPr>
                <w:color w:val="000000"/>
              </w:rPr>
            </w:pPr>
            <w:r>
              <w:rPr>
                <w:b/>
                <w:color w:val="000000"/>
              </w:rPr>
              <w:t>УБИНСКОГО РАЙОНА НОВОСИБИРСКОЙ ОБЛАСТИ</w:t>
            </w:r>
          </w:p>
          <w:p w:rsidR="00C50141" w:rsidRDefault="00C50141" w:rsidP="00C50141">
            <w:pPr>
              <w:pStyle w:val="af3"/>
              <w:spacing w:before="0" w:beforeAutospacing="0" w:after="0" w:afterAutospacing="0"/>
              <w:jc w:val="center"/>
              <w:rPr>
                <w:color w:val="000000"/>
              </w:rPr>
            </w:pPr>
            <w:r>
              <w:rPr>
                <w:color w:val="000000"/>
              </w:rPr>
              <w:t>(шестого созыва)</w:t>
            </w:r>
          </w:p>
          <w:p w:rsidR="00C50141" w:rsidRDefault="00C50141" w:rsidP="00C50141">
            <w:pPr>
              <w:pStyle w:val="af3"/>
              <w:spacing w:before="0" w:beforeAutospacing="0" w:after="0" w:afterAutospacing="0"/>
              <w:jc w:val="center"/>
              <w:rPr>
                <w:b/>
                <w:color w:val="000000"/>
              </w:rPr>
            </w:pPr>
          </w:p>
          <w:p w:rsidR="00C50141" w:rsidRDefault="00C50141" w:rsidP="00C50141">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C50141" w:rsidRDefault="00C50141" w:rsidP="00C50141">
            <w:pPr>
              <w:pStyle w:val="af3"/>
              <w:spacing w:before="0" w:beforeAutospacing="0" w:after="0" w:afterAutospacing="0"/>
              <w:jc w:val="center"/>
              <w:rPr>
                <w:color w:val="000000"/>
              </w:rPr>
            </w:pPr>
            <w:r>
              <w:rPr>
                <w:color w:val="000000"/>
              </w:rPr>
              <w:t>двадцать второй сессии</w:t>
            </w:r>
          </w:p>
          <w:p w:rsidR="00C50141" w:rsidRDefault="00C50141" w:rsidP="00C50141">
            <w:pPr>
              <w:pStyle w:val="af3"/>
              <w:spacing w:before="0" w:beforeAutospacing="0" w:after="0" w:afterAutospacing="0"/>
              <w:jc w:val="center"/>
              <w:rPr>
                <w:color w:val="000000"/>
              </w:rPr>
            </w:pPr>
          </w:p>
          <w:p w:rsidR="00C50141" w:rsidRDefault="00C50141" w:rsidP="00C50141">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C50141" w:rsidRPr="00AB3869" w:rsidRDefault="00C50141" w:rsidP="00C50141">
            <w:pPr>
              <w:ind w:left="284"/>
              <w:jc w:val="center"/>
              <w:rPr>
                <w:rFonts w:ascii="Times New Roman" w:hAnsi="Times New Roman"/>
                <w:b/>
                <w:sz w:val="28"/>
                <w:szCs w:val="28"/>
                <w:lang w:val="ru-RU"/>
              </w:rPr>
            </w:pPr>
          </w:p>
          <w:p w:rsidR="00C50141" w:rsidRPr="00AB3869" w:rsidRDefault="00C50141" w:rsidP="00C50141">
            <w:pPr>
              <w:ind w:left="284"/>
              <w:jc w:val="center"/>
              <w:rPr>
                <w:rFonts w:ascii="Times New Roman" w:hAnsi="Times New Roman"/>
                <w:b/>
                <w:sz w:val="28"/>
                <w:szCs w:val="28"/>
                <w:lang w:val="ru-RU"/>
              </w:rPr>
            </w:pPr>
          </w:p>
          <w:p w:rsidR="00C50141" w:rsidRPr="001973E1" w:rsidRDefault="00C50141" w:rsidP="00C50141">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22</w:t>
            </w:r>
            <w:r w:rsidRPr="001973E1">
              <w:rPr>
                <w:rFonts w:ascii="Times New Roman" w:hAnsi="Times New Roman"/>
                <w:sz w:val="28"/>
                <w:szCs w:val="28"/>
                <w:lang w:val="ru-RU"/>
              </w:rPr>
              <w:t>.</w:t>
            </w:r>
            <w:r>
              <w:rPr>
                <w:rFonts w:ascii="Times New Roman" w:hAnsi="Times New Roman"/>
                <w:sz w:val="28"/>
                <w:szCs w:val="28"/>
                <w:lang w:val="ru-RU"/>
              </w:rPr>
              <w:t>03</w:t>
            </w:r>
            <w:r w:rsidRPr="001973E1">
              <w:rPr>
                <w:rFonts w:ascii="Times New Roman" w:hAnsi="Times New Roman"/>
                <w:sz w:val="28"/>
                <w:szCs w:val="28"/>
                <w:lang w:val="ru-RU"/>
              </w:rPr>
              <w:t>.20</w:t>
            </w:r>
            <w:r>
              <w:rPr>
                <w:rFonts w:ascii="Times New Roman" w:hAnsi="Times New Roman"/>
                <w:sz w:val="28"/>
                <w:szCs w:val="28"/>
                <w:lang w:val="ru-RU"/>
              </w:rPr>
              <w:t>24</w:t>
            </w:r>
            <w:r w:rsidRPr="001973E1">
              <w:rPr>
                <w:rFonts w:ascii="Times New Roman" w:hAnsi="Times New Roman"/>
                <w:sz w:val="28"/>
                <w:szCs w:val="28"/>
                <w:lang w:val="ru-RU"/>
              </w:rPr>
              <w:t xml:space="preserve">                                                                      №</w:t>
            </w:r>
            <w:r>
              <w:rPr>
                <w:rFonts w:ascii="Times New Roman" w:hAnsi="Times New Roman"/>
                <w:sz w:val="28"/>
                <w:szCs w:val="28"/>
                <w:lang w:val="ru-RU"/>
              </w:rPr>
              <w:t>111</w:t>
            </w:r>
            <w:r w:rsidRPr="001973E1">
              <w:rPr>
                <w:rFonts w:ascii="Times New Roman" w:hAnsi="Times New Roman"/>
                <w:sz w:val="28"/>
                <w:szCs w:val="28"/>
                <w:lang w:val="ru-RU"/>
              </w:rPr>
              <w:t xml:space="preserve">               </w:t>
            </w:r>
          </w:p>
          <w:p w:rsidR="00C50141" w:rsidRDefault="00C50141" w:rsidP="00C50141">
            <w:pPr>
              <w:ind w:left="284"/>
              <w:jc w:val="center"/>
              <w:rPr>
                <w:rFonts w:ascii="Times New Roman" w:hAnsi="Times New Roman"/>
                <w:sz w:val="28"/>
                <w:szCs w:val="28"/>
                <w:lang w:val="ru-RU"/>
              </w:rPr>
            </w:pPr>
          </w:p>
          <w:p w:rsidR="00C50141" w:rsidRPr="00CF4A6C" w:rsidRDefault="00C50141" w:rsidP="00C50141">
            <w:pPr>
              <w:ind w:left="284"/>
              <w:jc w:val="center"/>
              <w:rPr>
                <w:rFonts w:ascii="Times New Roman" w:hAnsi="Times New Roman"/>
                <w:sz w:val="28"/>
                <w:szCs w:val="28"/>
                <w:lang w:val="ru-RU"/>
              </w:rPr>
            </w:pPr>
          </w:p>
          <w:p w:rsidR="00C50141" w:rsidRPr="00AB73D7" w:rsidRDefault="00C50141" w:rsidP="00C50141">
            <w:pPr>
              <w:jc w:val="center"/>
              <w:rPr>
                <w:rFonts w:ascii="Times New Roman" w:hAnsi="Times New Roman"/>
                <w:sz w:val="28"/>
                <w:szCs w:val="28"/>
                <w:lang w:val="ru-RU"/>
              </w:rPr>
            </w:pPr>
            <w:r w:rsidRPr="00AB73D7">
              <w:rPr>
                <w:rFonts w:ascii="Times New Roman" w:hAnsi="Times New Roman"/>
                <w:sz w:val="28"/>
                <w:szCs w:val="28"/>
                <w:lang w:val="ru-RU"/>
              </w:rPr>
              <w:t xml:space="preserve">О внесении изменений в решение седьмой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w:t>
            </w:r>
            <w:r w:rsidRPr="00AB73D7">
              <w:rPr>
                <w:rFonts w:ascii="Times New Roman" w:hAnsi="Times New Roman"/>
                <w:sz w:val="28"/>
                <w:szCs w:val="28"/>
                <w:lang w:val="ru-RU"/>
              </w:rPr>
              <w:t xml:space="preserve"> № </w:t>
            </w:r>
            <w:r>
              <w:rPr>
                <w:rFonts w:ascii="Times New Roman" w:hAnsi="Times New Roman"/>
                <w:sz w:val="28"/>
                <w:szCs w:val="28"/>
                <w:lang w:val="ru-RU"/>
              </w:rPr>
              <w:t>104</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w:t>
            </w:r>
          </w:p>
          <w:p w:rsidR="00C50141" w:rsidRDefault="00C50141" w:rsidP="00C50141">
            <w:pPr>
              <w:ind w:left="284" w:right="-569"/>
              <w:jc w:val="center"/>
              <w:rPr>
                <w:rFonts w:ascii="Times New Roman" w:hAnsi="Times New Roman"/>
                <w:b/>
                <w:sz w:val="28"/>
                <w:szCs w:val="28"/>
                <w:lang w:val="ru-RU"/>
              </w:rPr>
            </w:pPr>
          </w:p>
          <w:p w:rsidR="00C50141" w:rsidRDefault="00C50141" w:rsidP="00C50141">
            <w:pPr>
              <w:ind w:left="284" w:right="-569"/>
              <w:jc w:val="center"/>
              <w:rPr>
                <w:rFonts w:ascii="Times New Roman" w:hAnsi="Times New Roman"/>
                <w:b/>
                <w:sz w:val="28"/>
                <w:szCs w:val="28"/>
                <w:lang w:val="ru-RU"/>
              </w:rPr>
            </w:pPr>
          </w:p>
          <w:p w:rsidR="00C50141" w:rsidRDefault="00C50141" w:rsidP="00C50141">
            <w:pPr>
              <w:ind w:left="567" w:right="-569"/>
              <w:jc w:val="center"/>
              <w:rPr>
                <w:rFonts w:ascii="Times New Roman" w:hAnsi="Times New Roman"/>
                <w:b/>
                <w:sz w:val="28"/>
                <w:szCs w:val="28"/>
                <w:lang w:val="ru-RU"/>
              </w:rPr>
            </w:pPr>
          </w:p>
          <w:p w:rsidR="00C50141" w:rsidRPr="004A729F" w:rsidRDefault="00C50141" w:rsidP="00C50141">
            <w:pPr>
              <w:ind w:firstLine="567"/>
              <w:jc w:val="both"/>
              <w:rPr>
                <w:rFonts w:ascii="Times New Roman" w:hAnsi="Times New Roman"/>
                <w:b/>
                <w:sz w:val="28"/>
                <w:szCs w:val="28"/>
                <w:lang w:val="ru-RU"/>
              </w:rPr>
            </w:pPr>
            <w:r w:rsidRPr="00AB73D7">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4A729F">
              <w:rPr>
                <w:rFonts w:ascii="Times New Roman" w:hAnsi="Times New Roman"/>
                <w:b/>
                <w:sz w:val="28"/>
                <w:szCs w:val="28"/>
                <w:lang w:val="ru-RU"/>
              </w:rPr>
              <w:t>РЕШИЛ:</w:t>
            </w:r>
          </w:p>
          <w:p w:rsidR="00C50141" w:rsidRPr="00AB73D7" w:rsidRDefault="00C50141" w:rsidP="00C50141">
            <w:pPr>
              <w:jc w:val="both"/>
              <w:rPr>
                <w:rFonts w:ascii="Times New Roman" w:hAnsi="Times New Roman"/>
                <w:sz w:val="28"/>
                <w:szCs w:val="28"/>
                <w:lang w:val="ru-RU"/>
              </w:rPr>
            </w:pPr>
            <w:r>
              <w:rPr>
                <w:rFonts w:ascii="Times New Roman" w:hAnsi="Times New Roman"/>
                <w:sz w:val="28"/>
                <w:szCs w:val="28"/>
                <w:lang w:val="ru-RU"/>
              </w:rPr>
              <w:t xml:space="preserve">1. </w:t>
            </w:r>
            <w:r w:rsidRPr="00AB73D7">
              <w:rPr>
                <w:rFonts w:ascii="Times New Roman" w:hAnsi="Times New Roman"/>
                <w:sz w:val="28"/>
                <w:szCs w:val="28"/>
                <w:lang w:val="ru-RU"/>
              </w:rPr>
              <w:t xml:space="preserve">Внести в решение седьмой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 №104</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 следующие изменения:</w:t>
            </w:r>
          </w:p>
          <w:p w:rsidR="00C50141" w:rsidRPr="00AB73D7" w:rsidRDefault="00C50141" w:rsidP="00C50141">
            <w:pPr>
              <w:jc w:val="both"/>
              <w:rPr>
                <w:rFonts w:ascii="Times New Roman" w:hAnsi="Times New Roman"/>
                <w:sz w:val="28"/>
                <w:szCs w:val="28"/>
                <w:lang w:val="ru-RU"/>
              </w:rPr>
            </w:pPr>
            <w:r w:rsidRPr="00AB73D7">
              <w:rPr>
                <w:rFonts w:ascii="Times New Roman" w:hAnsi="Times New Roman"/>
                <w:sz w:val="28"/>
                <w:szCs w:val="28"/>
                <w:lang w:val="ru-RU"/>
              </w:rPr>
              <w:t>1.1.</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14291,4</w:t>
            </w:r>
            <w:r w:rsidRPr="00AB73D7">
              <w:rPr>
                <w:rFonts w:ascii="Times New Roman" w:hAnsi="Times New Roman"/>
                <w:sz w:val="28"/>
                <w:szCs w:val="28"/>
                <w:lang w:val="ru-RU"/>
              </w:rPr>
              <w:t>» заменить цифрами «</w:t>
            </w:r>
            <w:r>
              <w:rPr>
                <w:rFonts w:ascii="Times New Roman" w:hAnsi="Times New Roman"/>
                <w:sz w:val="28"/>
                <w:szCs w:val="28"/>
                <w:lang w:val="ru-RU"/>
              </w:rPr>
              <w:t>14619,7</w:t>
            </w:r>
            <w:r w:rsidRPr="00AB73D7">
              <w:rPr>
                <w:rFonts w:ascii="Times New Roman" w:hAnsi="Times New Roman"/>
                <w:sz w:val="28"/>
                <w:szCs w:val="28"/>
                <w:lang w:val="ru-RU"/>
              </w:rPr>
              <w:t>».</w:t>
            </w:r>
          </w:p>
          <w:p w:rsidR="00C50141" w:rsidRPr="00AB73D7" w:rsidRDefault="00C50141" w:rsidP="00C50141">
            <w:pPr>
              <w:tabs>
                <w:tab w:val="left" w:pos="-142"/>
                <w:tab w:val="left" w:pos="142"/>
              </w:tabs>
              <w:jc w:val="both"/>
              <w:rPr>
                <w:rFonts w:ascii="Times New Roman" w:hAnsi="Times New Roman"/>
                <w:sz w:val="28"/>
                <w:szCs w:val="28"/>
                <w:lang w:val="ru-RU"/>
              </w:rPr>
            </w:pPr>
            <w:r w:rsidRPr="00AB73D7">
              <w:rPr>
                <w:rFonts w:ascii="Times New Roman" w:hAnsi="Times New Roman"/>
                <w:sz w:val="28"/>
                <w:szCs w:val="28"/>
                <w:lang w:val="ru-RU"/>
              </w:rPr>
              <w:t>1.2.</w:t>
            </w:r>
            <w:r>
              <w:rPr>
                <w:rFonts w:ascii="Times New Roman" w:hAnsi="Times New Roman"/>
                <w:sz w:val="28"/>
                <w:szCs w:val="28"/>
                <w:lang w:val="ru-RU"/>
              </w:rPr>
              <w:t xml:space="preserve"> </w:t>
            </w:r>
            <w:r w:rsidRPr="00AB73D7">
              <w:rPr>
                <w:rFonts w:ascii="Times New Roman" w:hAnsi="Times New Roman"/>
                <w:sz w:val="28"/>
                <w:szCs w:val="28"/>
                <w:lang w:val="ru-RU"/>
              </w:rPr>
              <w:t xml:space="preserve">В подпункте 3 пункта 1 статьи 1 слова «дефицит (профицит)» заменить словом </w:t>
            </w:r>
            <w:r w:rsidRPr="00AB73D7">
              <w:rPr>
                <w:rFonts w:ascii="Times New Roman" w:hAnsi="Times New Roman"/>
                <w:sz w:val="28"/>
                <w:szCs w:val="28"/>
                <w:lang w:val="ru-RU"/>
              </w:rPr>
              <w:lastRenderedPageBreak/>
              <w:t>«дефицит», цифры «0,00» заменить цифрами «</w:t>
            </w:r>
            <w:r>
              <w:rPr>
                <w:rFonts w:ascii="Times New Roman" w:hAnsi="Times New Roman"/>
                <w:sz w:val="28"/>
                <w:szCs w:val="28"/>
                <w:lang w:val="ru-RU"/>
              </w:rPr>
              <w:t>328,3</w:t>
            </w:r>
            <w:r w:rsidRPr="00AB73D7">
              <w:rPr>
                <w:rFonts w:ascii="Times New Roman" w:hAnsi="Times New Roman"/>
                <w:sz w:val="28"/>
                <w:szCs w:val="28"/>
                <w:lang w:val="ru-RU"/>
              </w:rPr>
              <w:t>».</w:t>
            </w:r>
          </w:p>
          <w:p w:rsidR="00C50141" w:rsidRPr="00335B58" w:rsidRDefault="00C50141" w:rsidP="00C50141">
            <w:pPr>
              <w:jc w:val="both"/>
              <w:rPr>
                <w:rFonts w:ascii="Times New Roman" w:hAnsi="Times New Roman"/>
                <w:sz w:val="28"/>
                <w:szCs w:val="28"/>
                <w:lang w:val="ru-RU"/>
              </w:rPr>
            </w:pPr>
            <w:r>
              <w:rPr>
                <w:rFonts w:ascii="Times New Roman" w:hAnsi="Times New Roman"/>
                <w:sz w:val="28"/>
                <w:szCs w:val="28"/>
                <w:lang w:val="ru-RU"/>
              </w:rPr>
              <w:t>1.3</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1</w:t>
            </w:r>
            <w:r w:rsidRPr="00335B58">
              <w:rPr>
                <w:rFonts w:ascii="Times New Roman" w:hAnsi="Times New Roman"/>
                <w:sz w:val="28"/>
                <w:szCs w:val="28"/>
                <w:lang w:val="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 xml:space="preserve">видов расходов классификации расходов </w:t>
            </w:r>
            <w:r>
              <w:rPr>
                <w:rFonts w:ascii="Times New Roman" w:hAnsi="Times New Roman"/>
                <w:sz w:val="28"/>
                <w:szCs w:val="28"/>
                <w:lang w:val="ru-RU"/>
              </w:rPr>
              <w:t>бюджетов</w:t>
            </w:r>
            <w:proofErr w:type="gramEnd"/>
            <w:r>
              <w:rPr>
                <w:rFonts w:ascii="Times New Roman" w:hAnsi="Times New Roman"/>
                <w:sz w:val="28"/>
                <w:szCs w:val="28"/>
                <w:lang w:val="ru-RU"/>
              </w:rPr>
              <w:t xml:space="preserve">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C50141" w:rsidRPr="00335B58" w:rsidRDefault="00C50141" w:rsidP="00C50141">
            <w:pPr>
              <w:jc w:val="both"/>
              <w:rPr>
                <w:rFonts w:ascii="Times New Roman" w:hAnsi="Times New Roman"/>
                <w:sz w:val="28"/>
                <w:szCs w:val="28"/>
                <w:lang w:val="ru-RU"/>
              </w:rPr>
            </w:pPr>
            <w:r>
              <w:rPr>
                <w:rFonts w:ascii="Times New Roman" w:hAnsi="Times New Roman"/>
                <w:sz w:val="28"/>
                <w:szCs w:val="28"/>
                <w:lang w:val="ru-RU"/>
              </w:rPr>
              <w:t>1.4</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видов расходов классиф</w:t>
            </w:r>
            <w:r>
              <w:rPr>
                <w:rFonts w:ascii="Times New Roman" w:hAnsi="Times New Roman"/>
                <w:sz w:val="28"/>
                <w:szCs w:val="28"/>
                <w:lang w:val="ru-RU"/>
              </w:rPr>
              <w:t>икации расходов бюджетов</w:t>
            </w:r>
            <w:proofErr w:type="gramEnd"/>
            <w:r>
              <w:rPr>
                <w:rFonts w:ascii="Times New Roman" w:hAnsi="Times New Roman"/>
                <w:sz w:val="28"/>
                <w:szCs w:val="28"/>
                <w:lang w:val="ru-RU"/>
              </w:rPr>
              <w:t xml:space="preserve">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C50141" w:rsidRDefault="00C50141" w:rsidP="00C50141">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1.5. Приложение 3</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C50141" w:rsidRDefault="00C50141" w:rsidP="00C50141">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1.6. Приложение 6</w:t>
            </w:r>
            <w:r w:rsidRPr="004A21B5">
              <w:rPr>
                <w:rFonts w:ascii="Times New Roman" w:hAnsi="Times New Roman"/>
                <w:sz w:val="28"/>
                <w:szCs w:val="28"/>
                <w:lang w:val="ru-RU"/>
              </w:rPr>
              <w:t xml:space="preserve"> «Источники </w:t>
            </w:r>
            <w:proofErr w:type="gramStart"/>
            <w:r w:rsidRPr="004A21B5">
              <w:rPr>
                <w:rFonts w:ascii="Times New Roman" w:hAnsi="Times New Roman"/>
                <w:sz w:val="28"/>
                <w:szCs w:val="28"/>
                <w:lang w:val="ru-RU"/>
              </w:rPr>
              <w:t>финансирования дефицита бюджета Борисоглебского сельсовета Убинского района</w:t>
            </w:r>
            <w:proofErr w:type="gramEnd"/>
            <w:r w:rsidRPr="004A21B5">
              <w:rPr>
                <w:rFonts w:ascii="Times New Roman" w:hAnsi="Times New Roman"/>
                <w:sz w:val="28"/>
                <w:szCs w:val="28"/>
                <w:lang w:val="ru-RU"/>
              </w:rPr>
              <w:t xml:space="preserve"> на 202</w:t>
            </w:r>
            <w:r>
              <w:rPr>
                <w:rFonts w:ascii="Times New Roman" w:hAnsi="Times New Roman"/>
                <w:sz w:val="28"/>
                <w:szCs w:val="28"/>
                <w:lang w:val="ru-RU"/>
              </w:rPr>
              <w:t>4</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4A21B5">
              <w:rPr>
                <w:rFonts w:ascii="Times New Roman" w:hAnsi="Times New Roman"/>
                <w:sz w:val="28"/>
                <w:szCs w:val="28"/>
                <w:lang w:val="ru-RU"/>
              </w:rPr>
              <w:t xml:space="preserve"> и 202</w:t>
            </w:r>
            <w:r>
              <w:rPr>
                <w:rFonts w:ascii="Times New Roman" w:hAnsi="Times New Roman"/>
                <w:sz w:val="28"/>
                <w:szCs w:val="28"/>
                <w:lang w:val="ru-RU"/>
              </w:rPr>
              <w:t>6</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4</w:t>
            </w:r>
            <w:r w:rsidRPr="004A21B5">
              <w:rPr>
                <w:rFonts w:ascii="Times New Roman" w:hAnsi="Times New Roman"/>
                <w:sz w:val="28"/>
                <w:szCs w:val="28"/>
                <w:lang w:val="ru-RU"/>
              </w:rPr>
              <w:t xml:space="preserve"> к настоящему решению.</w:t>
            </w:r>
          </w:p>
          <w:p w:rsidR="00C50141" w:rsidRPr="001412C1" w:rsidRDefault="00C50141" w:rsidP="00C50141">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1.7. В пункте 1 статьи 5 цифры «</w:t>
            </w:r>
            <w:r w:rsidRPr="001412C1">
              <w:rPr>
                <w:rFonts w:ascii="Times New Roman" w:hAnsi="Times New Roman"/>
                <w:sz w:val="28"/>
                <w:szCs w:val="28"/>
                <w:lang w:val="ru-RU"/>
              </w:rPr>
              <w:t>1320,2»</w:t>
            </w:r>
            <w:r>
              <w:rPr>
                <w:rFonts w:ascii="Times New Roman" w:hAnsi="Times New Roman"/>
                <w:sz w:val="28"/>
                <w:szCs w:val="28"/>
                <w:lang w:val="ru-RU"/>
              </w:rPr>
              <w:t xml:space="preserve"> заменить цифрами «1470,2».</w:t>
            </w:r>
          </w:p>
          <w:p w:rsidR="00C50141" w:rsidRPr="00A47C42" w:rsidRDefault="00C50141" w:rsidP="00C50141">
            <w:pPr>
              <w:jc w:val="both"/>
              <w:rPr>
                <w:rFonts w:ascii="Times New Roman" w:hAnsi="Times New Roman"/>
                <w:sz w:val="28"/>
                <w:szCs w:val="28"/>
                <w:lang w:val="ru-RU"/>
              </w:rPr>
            </w:pPr>
            <w:r w:rsidRPr="00A47C42">
              <w:rPr>
                <w:rFonts w:ascii="Times New Roman" w:hAnsi="Times New Roman"/>
                <w:sz w:val="28"/>
                <w:szCs w:val="28"/>
                <w:lang w:val="ru-RU"/>
              </w:rPr>
              <w:t>2. Опубликовать настоящее решение в периодическом печатном издании «Вестник</w:t>
            </w:r>
            <w:r>
              <w:rPr>
                <w:rFonts w:ascii="Times New Roman" w:hAnsi="Times New Roman"/>
                <w:sz w:val="28"/>
                <w:szCs w:val="28"/>
                <w:lang w:val="ru-RU"/>
              </w:rPr>
              <w:t xml:space="preserve"> Борисоглебского сельсовета Убинского района Новосибирской области</w:t>
            </w:r>
            <w:r w:rsidRPr="00A47C42">
              <w:rPr>
                <w:rFonts w:ascii="Times New Roman" w:hAnsi="Times New Roman"/>
                <w:sz w:val="28"/>
                <w:szCs w:val="28"/>
                <w:lang w:val="ru-RU"/>
              </w:rPr>
              <w:t xml:space="preserve">»  </w:t>
            </w:r>
          </w:p>
          <w:p w:rsidR="00C50141" w:rsidRPr="00A47C42" w:rsidRDefault="00C50141" w:rsidP="00C50141">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C50141" w:rsidRDefault="00C50141" w:rsidP="00C50141">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 xml:space="preserve">Контроль за исполнением решения возложить на постоянную комиссию </w:t>
            </w:r>
            <w:proofErr w:type="gramStart"/>
            <w:r w:rsidRPr="00A47C4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47C42">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A47C42">
              <w:rPr>
                <w:rFonts w:ascii="Times New Roman" w:hAnsi="Times New Roman"/>
                <w:sz w:val="28"/>
                <w:szCs w:val="28"/>
                <w:lang w:val="ru-RU"/>
              </w:rPr>
              <w:t>Гизитдинова</w:t>
            </w:r>
            <w:proofErr w:type="spellEnd"/>
            <w:r w:rsidRPr="00A47C42">
              <w:rPr>
                <w:rFonts w:ascii="Times New Roman" w:hAnsi="Times New Roman"/>
                <w:sz w:val="28"/>
                <w:szCs w:val="28"/>
                <w:lang w:val="ru-RU"/>
              </w:rPr>
              <w:t xml:space="preserve"> Р.Г.).</w:t>
            </w:r>
          </w:p>
          <w:p w:rsidR="00C50141" w:rsidRPr="00A47C42" w:rsidRDefault="00C50141" w:rsidP="00C50141">
            <w:pPr>
              <w:jc w:val="both"/>
              <w:rPr>
                <w:rFonts w:ascii="Times New Roman" w:hAnsi="Times New Roman"/>
                <w:sz w:val="28"/>
                <w:szCs w:val="28"/>
                <w:lang w:val="ru-RU"/>
              </w:rPr>
            </w:pPr>
          </w:p>
          <w:p w:rsidR="00C50141" w:rsidRDefault="00C50141" w:rsidP="00C50141">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C50141" w:rsidRPr="00BE3159" w:rsidTr="001C2106">
              <w:tc>
                <w:tcPr>
                  <w:tcW w:w="4998" w:type="dxa"/>
                </w:tcPr>
                <w:p w:rsidR="00C50141" w:rsidRDefault="00C50141" w:rsidP="001C2106">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C50141" w:rsidRDefault="00C50141" w:rsidP="001C2106">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C50141" w:rsidRDefault="00C50141" w:rsidP="001C2106">
                  <w:pPr>
                    <w:tabs>
                      <w:tab w:val="left" w:pos="5773"/>
                    </w:tabs>
                    <w:jc w:val="both"/>
                    <w:rPr>
                      <w:rFonts w:ascii="Times New Roman" w:hAnsi="Times New Roman"/>
                      <w:sz w:val="28"/>
                      <w:szCs w:val="28"/>
                      <w:lang w:val="ru-RU"/>
                    </w:rPr>
                  </w:pPr>
                  <w:r>
                    <w:rPr>
                      <w:rFonts w:ascii="Times New Roman" w:hAnsi="Times New Roman"/>
                      <w:sz w:val="28"/>
                      <w:szCs w:val="28"/>
                      <w:lang w:val="ru-RU"/>
                    </w:rPr>
                    <w:t xml:space="preserve">______________ О.Н. </w:t>
                  </w:r>
                  <w:proofErr w:type="spellStart"/>
                  <w:r>
                    <w:rPr>
                      <w:rFonts w:ascii="Times New Roman" w:hAnsi="Times New Roman"/>
                      <w:sz w:val="28"/>
                      <w:szCs w:val="28"/>
                      <w:lang w:val="ru-RU"/>
                    </w:rPr>
                    <w:t>Дынер</w:t>
                  </w:r>
                  <w:proofErr w:type="spellEnd"/>
                  <w:r w:rsidRPr="002B2CC0">
                    <w:rPr>
                      <w:rFonts w:ascii="Times New Roman" w:hAnsi="Times New Roman"/>
                      <w:sz w:val="28"/>
                      <w:szCs w:val="28"/>
                      <w:lang w:val="ru-RU"/>
                    </w:rPr>
                    <w:t xml:space="preserve"> </w:t>
                  </w:r>
                </w:p>
                <w:p w:rsidR="00C50141" w:rsidRDefault="00C50141" w:rsidP="001C2106">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22 </w:t>
                  </w:r>
                  <w:r w:rsidRPr="002B2CC0">
                    <w:rPr>
                      <w:rFonts w:ascii="Times New Roman" w:hAnsi="Times New Roman"/>
                      <w:sz w:val="28"/>
                      <w:szCs w:val="28"/>
                      <w:lang w:val="ru-RU"/>
                    </w:rPr>
                    <w:t xml:space="preserve">» </w:t>
                  </w:r>
                  <w:r>
                    <w:rPr>
                      <w:rFonts w:ascii="Times New Roman" w:hAnsi="Times New Roman"/>
                      <w:sz w:val="28"/>
                      <w:szCs w:val="28"/>
                      <w:lang w:val="ru-RU"/>
                    </w:rPr>
                    <w:t>марта 2024</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C50141" w:rsidRDefault="00C50141" w:rsidP="001C2106">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Председатель Совета Борисоглебского</w:t>
                  </w:r>
                </w:p>
                <w:p w:rsidR="00C50141" w:rsidRDefault="00C50141" w:rsidP="001C2106">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C50141" w:rsidRDefault="00C50141" w:rsidP="001C2106">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C50141" w:rsidRDefault="00C50141" w:rsidP="001C2106">
                  <w:pPr>
                    <w:jc w:val="both"/>
                    <w:rPr>
                      <w:rFonts w:ascii="Times New Roman" w:hAnsi="Times New Roman"/>
                      <w:sz w:val="28"/>
                      <w:szCs w:val="28"/>
                      <w:lang w:val="ru-RU"/>
                    </w:rPr>
                  </w:pPr>
                  <w:r w:rsidRPr="002B2CC0">
                    <w:rPr>
                      <w:rFonts w:ascii="Times New Roman" w:hAnsi="Times New Roman"/>
                      <w:sz w:val="28"/>
                      <w:szCs w:val="28"/>
                      <w:lang w:val="ru-RU"/>
                    </w:rPr>
                    <w:t>______________  Н.А. Остапенко</w:t>
                  </w:r>
                </w:p>
                <w:p w:rsidR="00C50141" w:rsidRDefault="00C50141" w:rsidP="001C2106">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22</w:t>
                  </w:r>
                  <w:r w:rsidRPr="002B2CC0">
                    <w:rPr>
                      <w:rFonts w:ascii="Times New Roman" w:hAnsi="Times New Roman"/>
                      <w:sz w:val="28"/>
                      <w:szCs w:val="28"/>
                      <w:lang w:val="ru-RU"/>
                    </w:rPr>
                    <w:t xml:space="preserve">» </w:t>
                  </w:r>
                  <w:r>
                    <w:rPr>
                      <w:rFonts w:ascii="Times New Roman" w:hAnsi="Times New Roman"/>
                      <w:sz w:val="28"/>
                      <w:szCs w:val="28"/>
                      <w:lang w:val="ru-RU"/>
                    </w:rPr>
                    <w:t>марта  2024</w:t>
                  </w:r>
                  <w:r w:rsidRPr="002B2CC0">
                    <w:rPr>
                      <w:rFonts w:ascii="Times New Roman" w:hAnsi="Times New Roman"/>
                      <w:sz w:val="28"/>
                      <w:szCs w:val="28"/>
                      <w:lang w:val="ru-RU"/>
                    </w:rPr>
                    <w:t xml:space="preserve"> года                                                      </w:t>
                  </w:r>
                </w:p>
              </w:tc>
            </w:tr>
          </w:tbl>
          <w:p w:rsidR="00C50141" w:rsidRDefault="00C50141" w:rsidP="00C50141">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tbl>
            <w:tblPr>
              <w:tblW w:w="0" w:type="auto"/>
              <w:tblLayout w:type="fixed"/>
              <w:tblCellMar>
                <w:left w:w="30" w:type="dxa"/>
                <w:right w:w="30" w:type="dxa"/>
              </w:tblCellMar>
              <w:tblLook w:val="0000" w:firstRow="0" w:lastRow="0" w:firstColumn="0" w:lastColumn="0" w:noHBand="0" w:noVBand="0"/>
            </w:tblPr>
            <w:tblGrid>
              <w:gridCol w:w="30"/>
              <w:gridCol w:w="2926"/>
              <w:gridCol w:w="15"/>
              <w:gridCol w:w="649"/>
              <w:gridCol w:w="93"/>
              <w:gridCol w:w="656"/>
              <w:gridCol w:w="45"/>
              <w:gridCol w:w="670"/>
              <w:gridCol w:w="6"/>
              <w:gridCol w:w="659"/>
              <w:gridCol w:w="100"/>
              <w:gridCol w:w="1076"/>
              <w:gridCol w:w="117"/>
              <w:gridCol w:w="1059"/>
              <w:gridCol w:w="133"/>
              <w:gridCol w:w="1569"/>
              <w:gridCol w:w="32"/>
            </w:tblGrid>
            <w:tr w:rsidR="00C50141" w:rsidTr="00C50141">
              <w:trPr>
                <w:gridBefore w:val="1"/>
                <w:gridAfter w:val="1"/>
                <w:wBefore w:w="30" w:type="dxa"/>
                <w:wAfter w:w="32" w:type="dxa"/>
                <w:trHeight w:val="139"/>
              </w:trPr>
              <w:tc>
                <w:tcPr>
                  <w:tcW w:w="2926"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64"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4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1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6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2878" w:type="dxa"/>
                  <w:gridSpan w:val="4"/>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Приложение №1</w:t>
                  </w:r>
                </w:p>
              </w:tc>
            </w:tr>
            <w:tr w:rsidR="00C50141" w:rsidRPr="00BE3159" w:rsidTr="00C50141">
              <w:trPr>
                <w:gridBefore w:val="1"/>
                <w:gridAfter w:val="1"/>
                <w:wBefore w:w="30" w:type="dxa"/>
                <w:wAfter w:w="32" w:type="dxa"/>
                <w:trHeight w:val="139"/>
              </w:trPr>
              <w:tc>
                <w:tcPr>
                  <w:tcW w:w="2926"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64"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4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8"/>
                      <w:szCs w:val="18"/>
                      <w:lang w:val="ru-RU" w:bidi="ar-SA"/>
                    </w:rPr>
                  </w:pPr>
                </w:p>
              </w:tc>
              <w:tc>
                <w:tcPr>
                  <w:tcW w:w="71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8"/>
                      <w:szCs w:val="18"/>
                      <w:lang w:val="ru-RU" w:bidi="ar-SA"/>
                    </w:rPr>
                  </w:pPr>
                </w:p>
              </w:tc>
              <w:tc>
                <w:tcPr>
                  <w:tcW w:w="66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2878" w:type="dxa"/>
                  <w:gridSpan w:val="4"/>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 решению сессии совета депутатов</w:t>
                  </w:r>
                </w:p>
              </w:tc>
            </w:tr>
            <w:tr w:rsidR="00C50141" w:rsidRPr="00BE3159" w:rsidTr="00C50141">
              <w:trPr>
                <w:gridBefore w:val="1"/>
                <w:gridAfter w:val="1"/>
                <w:wBefore w:w="30" w:type="dxa"/>
                <w:wAfter w:w="32" w:type="dxa"/>
                <w:trHeight w:val="300"/>
              </w:trPr>
              <w:tc>
                <w:tcPr>
                  <w:tcW w:w="2926"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64"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4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1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6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2878" w:type="dxa"/>
                  <w:gridSpan w:val="4"/>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Борисоглебского сельсовета Убинского района Новосибирской области №111 от 22.03.2024</w:t>
                  </w:r>
                </w:p>
              </w:tc>
            </w:tr>
            <w:tr w:rsidR="00C50141" w:rsidRPr="00BE3159" w:rsidTr="00C50141">
              <w:trPr>
                <w:gridBefore w:val="1"/>
                <w:gridAfter w:val="1"/>
                <w:wBefore w:w="30" w:type="dxa"/>
                <w:wAfter w:w="32" w:type="dxa"/>
                <w:trHeight w:val="290"/>
              </w:trPr>
              <w:tc>
                <w:tcPr>
                  <w:tcW w:w="2926"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664"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74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71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66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2878" w:type="dxa"/>
                  <w:gridSpan w:val="4"/>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"О бюджете Борисоглебского сельсовета Убинского района Новосибирской области </w:t>
                  </w:r>
                  <w:proofErr w:type="gramStart"/>
                  <w:r>
                    <w:rPr>
                      <w:rFonts w:ascii="Arial" w:eastAsiaTheme="minorHAnsi" w:hAnsi="Arial" w:cs="Arial"/>
                      <w:color w:val="000000"/>
                      <w:sz w:val="16"/>
                      <w:szCs w:val="16"/>
                      <w:lang w:val="ru-RU" w:bidi="ar-SA"/>
                    </w:rPr>
                    <w:t>на</w:t>
                  </w:r>
                  <w:proofErr w:type="gramEnd"/>
                  <w:r>
                    <w:rPr>
                      <w:rFonts w:ascii="Arial" w:eastAsiaTheme="minorHAnsi" w:hAnsi="Arial" w:cs="Arial"/>
                      <w:color w:val="000000"/>
                      <w:sz w:val="16"/>
                      <w:szCs w:val="16"/>
                      <w:lang w:val="ru-RU" w:bidi="ar-SA"/>
                    </w:rPr>
                    <w:t xml:space="preserve">  </w:t>
                  </w:r>
                </w:p>
                <w:p w:rsidR="00C50141" w:rsidRDefault="00C50141">
                  <w:pPr>
                    <w:autoSpaceDE w:val="0"/>
                    <w:autoSpaceDN w:val="0"/>
                    <w:adjustRightInd w:val="0"/>
                    <w:jc w:val="center"/>
                    <w:rPr>
                      <w:rFonts w:ascii="Arial" w:eastAsiaTheme="minorHAnsi" w:hAnsi="Arial" w:cs="Arial"/>
                      <w:color w:val="000000"/>
                      <w:sz w:val="16"/>
                      <w:szCs w:val="16"/>
                      <w:lang w:val="ru-RU" w:bidi="ar-SA"/>
                    </w:rPr>
                  </w:pPr>
                </w:p>
              </w:tc>
            </w:tr>
            <w:tr w:rsidR="00C50141" w:rsidRPr="00BE3159" w:rsidTr="00C50141">
              <w:trPr>
                <w:gridBefore w:val="1"/>
                <w:gridAfter w:val="1"/>
                <w:wBefore w:w="30" w:type="dxa"/>
                <w:wAfter w:w="32" w:type="dxa"/>
                <w:trHeight w:val="139"/>
              </w:trPr>
              <w:tc>
                <w:tcPr>
                  <w:tcW w:w="2926"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64"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4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1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6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2878" w:type="dxa"/>
                  <w:gridSpan w:val="4"/>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2024 год и плановый период 2025 и 2026 годов"</w:t>
                  </w:r>
                </w:p>
              </w:tc>
            </w:tr>
            <w:tr w:rsidR="00C50141" w:rsidRPr="00BE3159" w:rsidTr="00C50141">
              <w:trPr>
                <w:gridBefore w:val="1"/>
                <w:gridAfter w:val="1"/>
                <w:wBefore w:w="30" w:type="dxa"/>
                <w:wAfter w:w="32" w:type="dxa"/>
                <w:trHeight w:val="7"/>
              </w:trPr>
              <w:tc>
                <w:tcPr>
                  <w:tcW w:w="2926"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664"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4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1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665"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70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r>
            <w:tr w:rsidR="00C50141" w:rsidRPr="00BE3159" w:rsidTr="00C50141">
              <w:trPr>
                <w:gridBefore w:val="1"/>
                <w:gridAfter w:val="1"/>
                <w:wBefore w:w="30" w:type="dxa"/>
                <w:wAfter w:w="32" w:type="dxa"/>
                <w:trHeight w:val="187"/>
              </w:trPr>
              <w:tc>
                <w:tcPr>
                  <w:tcW w:w="9773" w:type="dxa"/>
                  <w:gridSpan w:val="15"/>
                  <w:tcBorders>
                    <w:top w:val="nil"/>
                    <w:left w:val="nil"/>
                    <w:bottom w:val="nil"/>
                    <w:right w:val="nil"/>
                  </w:tcBorders>
                </w:tcPr>
                <w:p w:rsidR="00C50141" w:rsidRDefault="00C50141">
                  <w:pPr>
                    <w:autoSpaceDE w:val="0"/>
                    <w:autoSpaceDN w:val="0"/>
                    <w:adjustRightInd w:val="0"/>
                    <w:jc w:val="center"/>
                    <w:rPr>
                      <w:rFonts w:ascii="Arial" w:eastAsiaTheme="minorHAnsi" w:hAnsi="Arial" w:cs="Arial"/>
                      <w:b/>
                      <w:bCs/>
                      <w:color w:val="000000"/>
                      <w:sz w:val="20"/>
                      <w:szCs w:val="20"/>
                      <w:lang w:val="ru-RU" w:bidi="ar-SA"/>
                    </w:rPr>
                  </w:pPr>
                  <w:proofErr w:type="gramStart"/>
                  <w:r>
                    <w:rPr>
                      <w:rFonts w:ascii="Arial" w:eastAsiaTheme="minorHAnsi" w:hAnsi="Arial" w:cs="Arial"/>
                      <w:b/>
                      <w:bCs/>
                      <w:color w:val="000000"/>
                      <w:sz w:val="20"/>
                      <w:szCs w:val="20"/>
                      <w:lang w:val="ru-RU" w:bidi="ar-SA"/>
                    </w:rPr>
                    <w:lastRenderedPageBreak/>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C50141" w:rsidRPr="00BE3159" w:rsidTr="00C50141">
              <w:trPr>
                <w:gridBefore w:val="1"/>
                <w:gridAfter w:val="1"/>
                <w:wBefore w:w="30" w:type="dxa"/>
                <w:wAfter w:w="32" w:type="dxa"/>
                <w:trHeight w:val="329"/>
              </w:trPr>
              <w:tc>
                <w:tcPr>
                  <w:tcW w:w="9773" w:type="dxa"/>
                  <w:gridSpan w:val="15"/>
                  <w:tcBorders>
                    <w:top w:val="nil"/>
                    <w:left w:val="nil"/>
                    <w:bottom w:val="nil"/>
                    <w:right w:val="nil"/>
                  </w:tcBorders>
                </w:tcPr>
                <w:p w:rsidR="00C50141" w:rsidRDefault="00C50141">
                  <w:pPr>
                    <w:autoSpaceDE w:val="0"/>
                    <w:autoSpaceDN w:val="0"/>
                    <w:adjustRightInd w:val="0"/>
                    <w:jc w:val="center"/>
                    <w:rPr>
                      <w:rFonts w:ascii="Arial" w:eastAsiaTheme="minorHAnsi" w:hAnsi="Arial" w:cs="Arial"/>
                      <w:b/>
                      <w:bCs/>
                      <w:color w:val="000000"/>
                      <w:sz w:val="20"/>
                      <w:szCs w:val="20"/>
                      <w:lang w:val="ru-RU" w:bidi="ar-SA"/>
                    </w:rPr>
                  </w:pPr>
                  <w:r>
                    <w:rPr>
                      <w:rFonts w:ascii="Arial" w:eastAsiaTheme="minorHAnsi" w:hAnsi="Arial" w:cs="Arial"/>
                      <w:b/>
                      <w:bCs/>
                      <w:color w:val="000000"/>
                      <w:sz w:val="20"/>
                      <w:szCs w:val="20"/>
                      <w:lang w:val="ru-RU" w:bidi="ar-SA"/>
                    </w:rPr>
                    <w:t xml:space="preserve"> направлениям деятельности), группам и подгруппам </w:t>
                  </w:r>
                  <w:proofErr w:type="gramStart"/>
                  <w:r>
                    <w:rPr>
                      <w:rFonts w:ascii="Arial" w:eastAsiaTheme="minorHAnsi" w:hAnsi="Arial" w:cs="Arial"/>
                      <w:b/>
                      <w:bCs/>
                      <w:color w:val="000000"/>
                      <w:sz w:val="20"/>
                      <w:szCs w:val="20"/>
                      <w:lang w:val="ru-RU" w:bidi="ar-SA"/>
                    </w:rPr>
                    <w:t>видов расходов классификации расходов бюджетов</w:t>
                  </w:r>
                  <w:proofErr w:type="gramEnd"/>
                  <w:r>
                    <w:rPr>
                      <w:rFonts w:ascii="Arial" w:eastAsiaTheme="minorHAnsi" w:hAnsi="Arial" w:cs="Arial"/>
                      <w:b/>
                      <w:bCs/>
                      <w:color w:val="000000"/>
                      <w:sz w:val="20"/>
                      <w:szCs w:val="20"/>
                      <w:lang w:val="ru-RU" w:bidi="ar-SA"/>
                    </w:rPr>
                    <w:t xml:space="preserve"> на 2024 год и плановый </w:t>
                  </w:r>
                  <w:proofErr w:type="spellStart"/>
                  <w:r>
                    <w:rPr>
                      <w:rFonts w:ascii="Arial" w:eastAsiaTheme="minorHAnsi" w:hAnsi="Arial" w:cs="Arial"/>
                      <w:b/>
                      <w:bCs/>
                      <w:color w:val="000000"/>
                      <w:sz w:val="20"/>
                      <w:szCs w:val="20"/>
                      <w:lang w:val="ru-RU" w:bidi="ar-SA"/>
                    </w:rPr>
                    <w:t>периол</w:t>
                  </w:r>
                  <w:proofErr w:type="spellEnd"/>
                  <w:r>
                    <w:rPr>
                      <w:rFonts w:ascii="Arial" w:eastAsiaTheme="minorHAnsi" w:hAnsi="Arial" w:cs="Arial"/>
                      <w:b/>
                      <w:bCs/>
                      <w:color w:val="000000"/>
                      <w:sz w:val="20"/>
                      <w:szCs w:val="20"/>
                      <w:lang w:val="ru-RU" w:bidi="ar-SA"/>
                    </w:rPr>
                    <w:t xml:space="preserve"> 2025  и 2026 годов</w:t>
                  </w:r>
                </w:p>
              </w:tc>
            </w:tr>
            <w:tr w:rsidR="00C50141" w:rsidTr="00C50141">
              <w:trPr>
                <w:gridBefore w:val="1"/>
                <w:gridAfter w:val="1"/>
                <w:wBefore w:w="30" w:type="dxa"/>
                <w:wAfter w:w="32" w:type="dxa"/>
                <w:trHeight w:val="178"/>
              </w:trPr>
              <w:tc>
                <w:tcPr>
                  <w:tcW w:w="2926" w:type="dxa"/>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тыс. руб.</w:t>
                  </w:r>
                </w:p>
              </w:tc>
              <w:tc>
                <w:tcPr>
                  <w:tcW w:w="664"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49"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15"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665"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76"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76"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702"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r>
            <w:tr w:rsidR="00C50141" w:rsidTr="00C50141">
              <w:trPr>
                <w:gridBefore w:val="1"/>
                <w:gridAfter w:val="1"/>
                <w:wBefore w:w="30" w:type="dxa"/>
                <w:wAfter w:w="32" w:type="dxa"/>
                <w:trHeight w:val="168"/>
              </w:trPr>
              <w:tc>
                <w:tcPr>
                  <w:tcW w:w="2926" w:type="dxa"/>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Наименование</w:t>
                  </w:r>
                </w:p>
              </w:tc>
              <w:tc>
                <w:tcPr>
                  <w:tcW w:w="664"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РЗ</w:t>
                  </w:r>
                </w:p>
              </w:tc>
              <w:tc>
                <w:tcPr>
                  <w:tcW w:w="749"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roofErr w:type="gramStart"/>
                  <w:r>
                    <w:rPr>
                      <w:rFonts w:ascii="Arial" w:eastAsiaTheme="minorHAnsi" w:hAnsi="Arial" w:cs="Arial"/>
                      <w:b/>
                      <w:bCs/>
                      <w:color w:val="000000"/>
                      <w:sz w:val="16"/>
                      <w:szCs w:val="16"/>
                      <w:lang w:val="ru-RU" w:bidi="ar-SA"/>
                    </w:rPr>
                    <w:t>ПР</w:t>
                  </w:r>
                  <w:proofErr w:type="gramEnd"/>
                </w:p>
              </w:tc>
              <w:tc>
                <w:tcPr>
                  <w:tcW w:w="715"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ЦСР</w:t>
                  </w:r>
                </w:p>
              </w:tc>
              <w:tc>
                <w:tcPr>
                  <w:tcW w:w="665"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ВР</w:t>
                  </w:r>
                </w:p>
              </w:tc>
              <w:tc>
                <w:tcPr>
                  <w:tcW w:w="1176" w:type="dxa"/>
                  <w:gridSpan w:val="2"/>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c>
                <w:tcPr>
                  <w:tcW w:w="1176" w:type="dxa"/>
                  <w:gridSpan w:val="2"/>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c>
                <w:tcPr>
                  <w:tcW w:w="1702" w:type="dxa"/>
                  <w:gridSpan w:val="2"/>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r>
            <w:tr w:rsidR="00C50141" w:rsidTr="00C50141">
              <w:trPr>
                <w:gridBefore w:val="1"/>
                <w:gridAfter w:val="1"/>
                <w:wBefore w:w="30" w:type="dxa"/>
                <w:wAfter w:w="32" w:type="dxa"/>
                <w:trHeight w:val="168"/>
              </w:trPr>
              <w:tc>
                <w:tcPr>
                  <w:tcW w:w="2926" w:type="dxa"/>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664"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49"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15"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665"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76"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2024 год</w:t>
                  </w:r>
                </w:p>
              </w:tc>
              <w:tc>
                <w:tcPr>
                  <w:tcW w:w="1176"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2025 год</w:t>
                  </w:r>
                </w:p>
              </w:tc>
              <w:tc>
                <w:tcPr>
                  <w:tcW w:w="170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2026 год</w:t>
                  </w:r>
                </w:p>
              </w:tc>
            </w:tr>
            <w:tr w:rsidR="00C50141" w:rsidTr="00C50141">
              <w:trPr>
                <w:gridBefore w:val="1"/>
                <w:gridAfter w:val="1"/>
                <w:wBefore w:w="30" w:type="dxa"/>
                <w:wAfter w:w="32" w:type="dxa"/>
                <w:trHeight w:val="187"/>
              </w:trPr>
              <w:tc>
                <w:tcPr>
                  <w:tcW w:w="2926" w:type="dxa"/>
                  <w:tcBorders>
                    <w:top w:val="single" w:sz="12" w:space="0" w:color="auto"/>
                    <w:left w:val="single" w:sz="12" w:space="0" w:color="auto"/>
                    <w:bottom w:val="single" w:sz="12" w:space="0" w:color="auto"/>
                    <w:right w:val="nil"/>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w:t>
                  </w:r>
                </w:p>
              </w:tc>
              <w:tc>
                <w:tcPr>
                  <w:tcW w:w="664"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w:t>
                  </w:r>
                </w:p>
              </w:tc>
              <w:tc>
                <w:tcPr>
                  <w:tcW w:w="749"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w:t>
                  </w:r>
                </w:p>
              </w:tc>
              <w:tc>
                <w:tcPr>
                  <w:tcW w:w="715"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w:t>
                  </w:r>
                </w:p>
              </w:tc>
              <w:tc>
                <w:tcPr>
                  <w:tcW w:w="665"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w:t>
                  </w:r>
                </w:p>
              </w:tc>
              <w:tc>
                <w:tcPr>
                  <w:tcW w:w="1176" w:type="dxa"/>
                  <w:gridSpan w:val="2"/>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w:t>
                  </w:r>
                </w:p>
              </w:tc>
              <w:tc>
                <w:tcPr>
                  <w:tcW w:w="1176" w:type="dxa"/>
                  <w:gridSpan w:val="2"/>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w:t>
                  </w:r>
                </w:p>
              </w:tc>
              <w:tc>
                <w:tcPr>
                  <w:tcW w:w="1702" w:type="dxa"/>
                  <w:gridSpan w:val="2"/>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w:t>
                  </w:r>
                </w:p>
              </w:tc>
            </w:tr>
            <w:tr w:rsidR="00C50141" w:rsidTr="00C50141">
              <w:trPr>
                <w:gridBefore w:val="1"/>
                <w:gridAfter w:val="1"/>
                <w:wBefore w:w="30" w:type="dxa"/>
                <w:wAfter w:w="32" w:type="dxa"/>
                <w:trHeight w:val="187"/>
              </w:trPr>
              <w:tc>
                <w:tcPr>
                  <w:tcW w:w="2926" w:type="dxa"/>
                  <w:tcBorders>
                    <w:top w:val="single" w:sz="12"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ОБЩЕГОСУДАРСТВЕННЫЕ ВОПРОСЫ</w:t>
                  </w:r>
                </w:p>
              </w:tc>
              <w:tc>
                <w:tcPr>
                  <w:tcW w:w="664"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12"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3 705,2</w:t>
                  </w:r>
                </w:p>
              </w:tc>
              <w:tc>
                <w:tcPr>
                  <w:tcW w:w="1176" w:type="dxa"/>
                  <w:gridSpan w:val="2"/>
                  <w:tcBorders>
                    <w:top w:val="single" w:sz="12"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807,1</w:t>
                  </w:r>
                </w:p>
              </w:tc>
              <w:tc>
                <w:tcPr>
                  <w:tcW w:w="1702" w:type="dxa"/>
                  <w:gridSpan w:val="2"/>
                  <w:tcBorders>
                    <w:top w:val="single" w:sz="12"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681,9</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1 088,1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1 088,1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Глава муниципального образования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574"/>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2 580,1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371,8</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311,8</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2 580,1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371,8</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311,8</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обеспечение функций органов местного самоуправления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1 339,1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371,8</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311,8</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480,9</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480,9</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Реализация мероприятий по обеспечению сбалансированности местных бюджетов в рамках государственной программы </w:t>
                  </w:r>
                  <w:r>
                    <w:rPr>
                      <w:rFonts w:ascii="Arial" w:eastAsiaTheme="minorHAnsi" w:hAnsi="Arial" w:cs="Arial"/>
                      <w:color w:val="000000"/>
                      <w:sz w:val="16"/>
                      <w:szCs w:val="16"/>
                      <w:lang w:val="ru-RU" w:bidi="ar-SA"/>
                    </w:rPr>
                    <w:lastRenderedPageBreak/>
                    <w:t>Новосибирской области "Управление государственными финансами в Новосибирской области"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Обеспечение деятельности органов финансово-бюджетного надзора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Резервные фонды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Резервный фонд органов местного самоуправления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Резервные средства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870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Другие общегосударственные вопросы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Выполнение других обязательств государства органами местного самоуправления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НАЦИОНАЛЬНАЯ ОБОРОНА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166,4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183,6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201,1</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Мобилизационная и вневойсковая подготовка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166,4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183,6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201,1</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166,4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183,6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201,1</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Осуществление первичного воинского учета на территориях, где отсутствуют военные комиссариаты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166,4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183,6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201,1</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НАЦИОНАЛЬНАЯ БЕЗОПАСНОСТЬ И ПРАВООХРАНИТЕЛЬНАЯ ДЕЯТЕЛЬНОСТЬ</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55,5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Гражданская оборона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Предупреждение и ликвидация последствий чрезвычайных ситуаций и стихийных бедствий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Защита населения и территории от чрезвычайных ситуаций природного и техногенного характера, пожарная безопасность</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Предупреждение пожароопасных ситуаций и ликвидация последствий пожаров</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Другие вопросы в области национальной безопасности и правоохранительной деятельности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gridAfter w:val="1"/>
                <w:wBefore w:w="30" w:type="dxa"/>
                <w:wAfter w:w="32" w:type="dxa"/>
                <w:trHeight w:val="574"/>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Основное мероприятие "Первичная профилактика наркомании"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организацию и проведение первичной профилактики наркомании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НАЦИОНАЛЬНАЯ ЭКОНОМИКА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Дорожное хозяйство (дорожные фонды)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Мероприятия за счёт средств дорожного фонда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ЖИЛИЩНО-КОММУНАЛЬНОЕ ХОЗЯЙСТВО</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6 301,7</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Коммунальное хозяйство</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1 411,9</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1 411,9</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Мероприятия в области коммунального хозяйства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1 411,9</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1 329,9</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1 329,9</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Благоустройство</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254,6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254,6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Прочие мероприятия по благоустройству (уличное </w:t>
                  </w:r>
                  <w:r>
                    <w:rPr>
                      <w:rFonts w:ascii="Arial" w:eastAsiaTheme="minorHAnsi" w:hAnsi="Arial" w:cs="Arial"/>
                      <w:color w:val="000000"/>
                      <w:sz w:val="16"/>
                      <w:szCs w:val="16"/>
                      <w:lang w:val="ru-RU" w:bidi="ar-SA"/>
                    </w:rPr>
                    <w:lastRenderedPageBreak/>
                    <w:t>освещение)</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Организация и содержание мест захоронения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Другие вопросы в области жилищно-коммунального хозяйства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4 635,2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4 635,2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Обеспечение деятельности подведомственных учреждений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2 558,2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ОХРАНА ОКРУЖАЮЩЕЙ СРЕДЫ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Другие вопросы в области охраны окружающей среды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Природоохранные мероприятия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ОБРАЗОВАНИЕ</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Профессиональная подготовка, переподготовка и повышение квалификации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Профессиональная подготовка, переподготовка и повышение квалификации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КУЛЬТУРА, КИНЕМАТОГРАФИЯ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2 399,1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Культура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2 399,1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2 399,1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Обеспечение деятельности подведомственных учреждений в области культуры-клубы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1 252,8</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281,4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281,4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713"/>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СОЦИАЛЬНАЯ ПОЛИТИКА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Пенсионное обеспечение</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Доплаты к пенсиям муниципальных служащих</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Социальное обеспечение и иные выплаты населению</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Публичные нормативные социальные выплаты гражданам</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ФИЗИЧЕСКАЯ КУЛЬТУРА И СПОРТ</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Физическая культура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574"/>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Основные мероприятия "Создание условий, </w:t>
                  </w:r>
                  <w:proofErr w:type="spellStart"/>
                  <w:r>
                    <w:rPr>
                      <w:rFonts w:ascii="Arial" w:eastAsiaTheme="minorHAnsi" w:hAnsi="Arial" w:cs="Arial"/>
                      <w:color w:val="000000"/>
                      <w:sz w:val="16"/>
                      <w:szCs w:val="16"/>
                      <w:lang w:val="ru-RU" w:bidi="ar-SA"/>
                    </w:rPr>
                    <w:t>обеспечевающих</w:t>
                  </w:r>
                  <w:proofErr w:type="spellEnd"/>
                  <w:r>
                    <w:rPr>
                      <w:rFonts w:ascii="Arial" w:eastAsiaTheme="minorHAnsi" w:hAnsi="Arial" w:cs="Arial"/>
                      <w:color w:val="000000"/>
                      <w:sz w:val="16"/>
                      <w:szCs w:val="16"/>
                      <w:lang w:val="ru-RU" w:bidi="ar-SA"/>
                    </w:rPr>
                    <w:t xml:space="preserve"> возможность гражданам вести здоровый образ жизни"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Развитие спортивно-массовой физической культуры и формирование здорового образа жизни</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290"/>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432"/>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Иные закупки товаров, работ и услуг для обеспечения государственных </w:t>
                  </w:r>
                  <w:r>
                    <w:rPr>
                      <w:rFonts w:ascii="Arial" w:eastAsiaTheme="minorHAnsi" w:hAnsi="Arial" w:cs="Arial"/>
                      <w:color w:val="000000"/>
                      <w:sz w:val="16"/>
                      <w:szCs w:val="16"/>
                      <w:lang w:val="ru-RU" w:bidi="ar-SA"/>
                    </w:rPr>
                    <w:lastRenderedPageBreak/>
                    <w:t>(муниципальных) нужд</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11</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ab/>
                    <w:t>УСЛОВНО УТВЕРЖДЕННЫЕ РАСХОДЫ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областного бюджета</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9900000000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1380"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gridBefore w:val="1"/>
                <w:gridAfter w:val="1"/>
                <w:wBefore w:w="30" w:type="dxa"/>
                <w:wAfter w:w="32" w:type="dxa"/>
                <w:trHeight w:val="187"/>
              </w:trPr>
              <w:tc>
                <w:tcPr>
                  <w:tcW w:w="2926" w:type="dxa"/>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664"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4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1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665"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76"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702"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gridBefore w:val="1"/>
                <w:gridAfter w:val="1"/>
                <w:wBefore w:w="30" w:type="dxa"/>
                <w:wAfter w:w="32" w:type="dxa"/>
                <w:trHeight w:val="168"/>
              </w:trPr>
              <w:tc>
                <w:tcPr>
                  <w:tcW w:w="2926" w:type="dxa"/>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Итого расходов</w:t>
                  </w:r>
                </w:p>
              </w:tc>
              <w:tc>
                <w:tcPr>
                  <w:tcW w:w="664"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749"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715"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665"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1176" w:type="dxa"/>
                  <w:gridSpan w:val="2"/>
                  <w:tcBorders>
                    <w:top w:val="single" w:sz="12" w:space="0" w:color="auto"/>
                    <w:left w:val="single" w:sz="6" w:space="0" w:color="auto"/>
                    <w:bottom w:val="single" w:sz="12" w:space="0" w:color="auto"/>
                    <w:right w:val="single" w:sz="6"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14 619,7</w:t>
                  </w:r>
                </w:p>
              </w:tc>
              <w:tc>
                <w:tcPr>
                  <w:tcW w:w="1176" w:type="dxa"/>
                  <w:gridSpan w:val="2"/>
                  <w:tcBorders>
                    <w:top w:val="single" w:sz="12" w:space="0" w:color="auto"/>
                    <w:left w:val="single" w:sz="6" w:space="0" w:color="auto"/>
                    <w:bottom w:val="single" w:sz="12" w:space="0" w:color="auto"/>
                    <w:right w:val="single" w:sz="6"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4 359,3</w:t>
                  </w:r>
                </w:p>
              </w:tc>
              <w:tc>
                <w:tcPr>
                  <w:tcW w:w="1702" w:type="dxa"/>
                  <w:gridSpan w:val="2"/>
                  <w:tcBorders>
                    <w:top w:val="single" w:sz="12" w:space="0" w:color="auto"/>
                    <w:left w:val="single" w:sz="6" w:space="0" w:color="auto"/>
                    <w:bottom w:val="single" w:sz="12"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4 246,0</w:t>
                  </w:r>
                </w:p>
              </w:tc>
            </w:tr>
            <w:tr w:rsidR="00C50141" w:rsidTr="00C50141">
              <w:trPr>
                <w:gridBefore w:val="1"/>
                <w:gridAfter w:val="1"/>
                <w:wBefore w:w="30" w:type="dxa"/>
                <w:wAfter w:w="32" w:type="dxa"/>
                <w:trHeight w:val="178"/>
              </w:trPr>
              <w:tc>
                <w:tcPr>
                  <w:tcW w:w="2926" w:type="dxa"/>
                  <w:tcBorders>
                    <w:top w:val="nil"/>
                    <w:left w:val="nil"/>
                    <w:bottom w:val="nil"/>
                    <w:right w:val="nil"/>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Исполнитель</w:t>
                  </w:r>
                </w:p>
              </w:tc>
              <w:tc>
                <w:tcPr>
                  <w:tcW w:w="664" w:type="dxa"/>
                  <w:gridSpan w:val="2"/>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4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15" w:type="dxa"/>
                  <w:gridSpan w:val="2"/>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665" w:type="dxa"/>
                  <w:gridSpan w:val="2"/>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70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r>
            <w:tr w:rsidR="00C50141" w:rsidTr="00C50141">
              <w:trPr>
                <w:gridBefore w:val="1"/>
                <w:gridAfter w:val="1"/>
                <w:wBefore w:w="30" w:type="dxa"/>
                <w:wAfter w:w="32" w:type="dxa"/>
                <w:trHeight w:val="178"/>
              </w:trPr>
              <w:tc>
                <w:tcPr>
                  <w:tcW w:w="2926"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413" w:type="dxa"/>
                  <w:gridSpan w:val="4"/>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(подпись)</w:t>
                  </w:r>
                </w:p>
              </w:tc>
              <w:tc>
                <w:tcPr>
                  <w:tcW w:w="2556" w:type="dxa"/>
                  <w:gridSpan w:val="6"/>
                  <w:tcBorders>
                    <w:top w:val="single" w:sz="6" w:space="0" w:color="auto"/>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(расшифровка подписи)</w:t>
                  </w:r>
                </w:p>
              </w:tc>
              <w:tc>
                <w:tcPr>
                  <w:tcW w:w="11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70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r>
            <w:tr w:rsidR="00C50141" w:rsidTr="00C50141">
              <w:trPr>
                <w:trHeight w:val="142"/>
              </w:trPr>
              <w:tc>
                <w:tcPr>
                  <w:tcW w:w="2971" w:type="dxa"/>
                  <w:gridSpan w:val="3"/>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4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5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19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2793" w:type="dxa"/>
                  <w:gridSpan w:val="4"/>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Приложение №2</w:t>
                  </w:r>
                </w:p>
              </w:tc>
            </w:tr>
            <w:tr w:rsidR="00C50141" w:rsidRPr="00BE3159" w:rsidTr="00C50141">
              <w:trPr>
                <w:trHeight w:val="142"/>
              </w:trPr>
              <w:tc>
                <w:tcPr>
                  <w:tcW w:w="2971" w:type="dxa"/>
                  <w:gridSpan w:val="3"/>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4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8"/>
                      <w:szCs w:val="18"/>
                      <w:lang w:val="ru-RU" w:bidi="ar-SA"/>
                    </w:rPr>
                  </w:pPr>
                </w:p>
              </w:tc>
              <w:tc>
                <w:tcPr>
                  <w:tcW w:w="6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8"/>
                      <w:szCs w:val="18"/>
                      <w:lang w:val="ru-RU" w:bidi="ar-SA"/>
                    </w:rPr>
                  </w:pPr>
                </w:p>
              </w:tc>
              <w:tc>
                <w:tcPr>
                  <w:tcW w:w="75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9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2793" w:type="dxa"/>
                  <w:gridSpan w:val="4"/>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 решению сессии совета депутатов</w:t>
                  </w:r>
                </w:p>
              </w:tc>
            </w:tr>
            <w:tr w:rsidR="00C50141" w:rsidRPr="00BE3159" w:rsidTr="00C50141">
              <w:trPr>
                <w:trHeight w:val="276"/>
              </w:trPr>
              <w:tc>
                <w:tcPr>
                  <w:tcW w:w="2971" w:type="dxa"/>
                  <w:gridSpan w:val="3"/>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4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5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19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2793" w:type="dxa"/>
                  <w:gridSpan w:val="4"/>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Борисоглебского сельсовета Убинского района Новосибирской области №111 от 22.03.2024</w:t>
                  </w:r>
                </w:p>
              </w:tc>
            </w:tr>
            <w:tr w:rsidR="00C50141" w:rsidRPr="00BE3159" w:rsidTr="00C50141">
              <w:trPr>
                <w:trHeight w:val="391"/>
              </w:trPr>
              <w:tc>
                <w:tcPr>
                  <w:tcW w:w="2971" w:type="dxa"/>
                  <w:gridSpan w:val="3"/>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74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7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6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75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119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p>
              </w:tc>
              <w:tc>
                <w:tcPr>
                  <w:tcW w:w="2793" w:type="dxa"/>
                  <w:gridSpan w:val="4"/>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О бюджете Борисоглебского сельсовета Убинского района Новосибирской области </w:t>
                  </w:r>
                  <w:proofErr w:type="gramStart"/>
                  <w:r>
                    <w:rPr>
                      <w:rFonts w:ascii="Arial" w:eastAsiaTheme="minorHAnsi" w:hAnsi="Arial" w:cs="Arial"/>
                      <w:color w:val="000000"/>
                      <w:sz w:val="16"/>
                      <w:szCs w:val="16"/>
                      <w:lang w:val="ru-RU" w:bidi="ar-SA"/>
                    </w:rPr>
                    <w:t>на</w:t>
                  </w:r>
                  <w:proofErr w:type="gramEnd"/>
                  <w:r>
                    <w:rPr>
                      <w:rFonts w:ascii="Arial" w:eastAsiaTheme="minorHAnsi" w:hAnsi="Arial" w:cs="Arial"/>
                      <w:color w:val="000000"/>
                      <w:sz w:val="16"/>
                      <w:szCs w:val="16"/>
                      <w:lang w:val="ru-RU" w:bidi="ar-SA"/>
                    </w:rPr>
                    <w:t xml:space="preserve">  </w:t>
                  </w:r>
                </w:p>
              </w:tc>
            </w:tr>
            <w:tr w:rsidR="00C50141" w:rsidRPr="00BE3159" w:rsidTr="00C50141">
              <w:trPr>
                <w:trHeight w:val="142"/>
              </w:trPr>
              <w:tc>
                <w:tcPr>
                  <w:tcW w:w="2971" w:type="dxa"/>
                  <w:gridSpan w:val="3"/>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4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6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75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19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2793" w:type="dxa"/>
                  <w:gridSpan w:val="4"/>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2024 год и плановый период 2025 и 2026 годов"</w:t>
                  </w:r>
                </w:p>
              </w:tc>
            </w:tr>
            <w:tr w:rsidR="00C50141" w:rsidRPr="00BE3159" w:rsidTr="00C50141">
              <w:trPr>
                <w:trHeight w:val="142"/>
              </w:trPr>
              <w:tc>
                <w:tcPr>
                  <w:tcW w:w="2971" w:type="dxa"/>
                  <w:gridSpan w:val="3"/>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4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676"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59"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9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6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r>
            <w:tr w:rsidR="00C50141" w:rsidRPr="00BE3159" w:rsidTr="00C50141">
              <w:trPr>
                <w:trHeight w:val="334"/>
              </w:trPr>
              <w:tc>
                <w:tcPr>
                  <w:tcW w:w="9835" w:type="dxa"/>
                  <w:gridSpan w:val="17"/>
                  <w:tcBorders>
                    <w:top w:val="nil"/>
                    <w:left w:val="nil"/>
                    <w:bottom w:val="nil"/>
                    <w:right w:val="nil"/>
                  </w:tcBorders>
                </w:tcPr>
                <w:p w:rsidR="00C50141" w:rsidRDefault="00C50141">
                  <w:pPr>
                    <w:autoSpaceDE w:val="0"/>
                    <w:autoSpaceDN w:val="0"/>
                    <w:adjustRightInd w:val="0"/>
                    <w:jc w:val="center"/>
                    <w:rPr>
                      <w:rFonts w:ascii="Arial" w:eastAsiaTheme="minorHAnsi" w:hAnsi="Arial" w:cs="Arial"/>
                      <w:b/>
                      <w:bCs/>
                      <w:color w:val="000000"/>
                      <w:sz w:val="20"/>
                      <w:szCs w:val="20"/>
                      <w:lang w:val="ru-RU" w:bidi="ar-SA"/>
                    </w:rPr>
                  </w:pPr>
                  <w:proofErr w:type="gramStart"/>
                  <w:r>
                    <w:rPr>
                      <w:rFonts w:ascii="Arial" w:eastAsiaTheme="minorHAnsi" w:hAnsi="Arial" w:cs="Arial"/>
                      <w:b/>
                      <w:bCs/>
                      <w:color w:val="000000"/>
                      <w:sz w:val="20"/>
                      <w:szCs w:val="20"/>
                      <w:lang w:val="ru-RU" w:bidi="ar-SA"/>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C50141" w:rsidRPr="00BE3159" w:rsidTr="00C50141">
              <w:trPr>
                <w:trHeight w:val="334"/>
              </w:trPr>
              <w:tc>
                <w:tcPr>
                  <w:tcW w:w="9835" w:type="dxa"/>
                  <w:gridSpan w:val="17"/>
                  <w:tcBorders>
                    <w:top w:val="nil"/>
                    <w:left w:val="nil"/>
                    <w:bottom w:val="nil"/>
                    <w:right w:val="nil"/>
                  </w:tcBorders>
                </w:tcPr>
                <w:p w:rsidR="00C50141" w:rsidRDefault="00C50141">
                  <w:pPr>
                    <w:autoSpaceDE w:val="0"/>
                    <w:autoSpaceDN w:val="0"/>
                    <w:adjustRightInd w:val="0"/>
                    <w:jc w:val="center"/>
                    <w:rPr>
                      <w:rFonts w:ascii="Arial" w:eastAsiaTheme="minorHAnsi" w:hAnsi="Arial" w:cs="Arial"/>
                      <w:b/>
                      <w:bCs/>
                      <w:color w:val="000000"/>
                      <w:sz w:val="20"/>
                      <w:szCs w:val="20"/>
                      <w:lang w:val="ru-RU" w:bidi="ar-SA"/>
                    </w:rPr>
                  </w:pPr>
                  <w:r>
                    <w:rPr>
                      <w:rFonts w:ascii="Arial" w:eastAsiaTheme="minorHAnsi" w:hAnsi="Arial" w:cs="Arial"/>
                      <w:b/>
                      <w:bCs/>
                      <w:color w:val="000000"/>
                      <w:sz w:val="20"/>
                      <w:szCs w:val="20"/>
                      <w:lang w:val="ru-RU" w:bidi="ar-SA"/>
                    </w:rPr>
                    <w:t xml:space="preserve"> направлениям деятельности), группам и подгруппам </w:t>
                  </w:r>
                  <w:proofErr w:type="gramStart"/>
                  <w:r>
                    <w:rPr>
                      <w:rFonts w:ascii="Arial" w:eastAsiaTheme="minorHAnsi" w:hAnsi="Arial" w:cs="Arial"/>
                      <w:b/>
                      <w:bCs/>
                      <w:color w:val="000000"/>
                      <w:sz w:val="20"/>
                      <w:szCs w:val="20"/>
                      <w:lang w:val="ru-RU" w:bidi="ar-SA"/>
                    </w:rPr>
                    <w:t>видов расходов классификации расходов бюджетов</w:t>
                  </w:r>
                  <w:proofErr w:type="gramEnd"/>
                  <w:r>
                    <w:rPr>
                      <w:rFonts w:ascii="Arial" w:eastAsiaTheme="minorHAnsi" w:hAnsi="Arial" w:cs="Arial"/>
                      <w:b/>
                      <w:bCs/>
                      <w:color w:val="000000"/>
                      <w:sz w:val="20"/>
                      <w:szCs w:val="20"/>
                      <w:lang w:val="ru-RU" w:bidi="ar-SA"/>
                    </w:rPr>
                    <w:t xml:space="preserve"> на 2024 год и плановый период 2025  и 2026 годов</w:t>
                  </w:r>
                </w:p>
              </w:tc>
            </w:tr>
            <w:tr w:rsidR="00C50141" w:rsidTr="00C50141">
              <w:trPr>
                <w:trHeight w:val="180"/>
              </w:trPr>
              <w:tc>
                <w:tcPr>
                  <w:tcW w:w="2971" w:type="dxa"/>
                  <w:gridSpan w:val="3"/>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тыс. руб.</w:t>
                  </w:r>
                </w:p>
              </w:tc>
              <w:tc>
                <w:tcPr>
                  <w:tcW w:w="742"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01"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676"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59"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93"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192"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601"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r>
            <w:tr w:rsidR="00C50141" w:rsidTr="00C50141">
              <w:trPr>
                <w:trHeight w:val="170"/>
              </w:trPr>
              <w:tc>
                <w:tcPr>
                  <w:tcW w:w="2971" w:type="dxa"/>
                  <w:gridSpan w:val="3"/>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Наименование</w:t>
                  </w:r>
                </w:p>
              </w:tc>
              <w:tc>
                <w:tcPr>
                  <w:tcW w:w="74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ЦСР</w:t>
                  </w:r>
                </w:p>
              </w:tc>
              <w:tc>
                <w:tcPr>
                  <w:tcW w:w="701"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ВР</w:t>
                  </w:r>
                </w:p>
              </w:tc>
              <w:tc>
                <w:tcPr>
                  <w:tcW w:w="676"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РЗ</w:t>
                  </w:r>
                </w:p>
              </w:tc>
              <w:tc>
                <w:tcPr>
                  <w:tcW w:w="759"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roofErr w:type="gramStart"/>
                  <w:r>
                    <w:rPr>
                      <w:rFonts w:ascii="Arial" w:eastAsiaTheme="minorHAnsi" w:hAnsi="Arial" w:cs="Arial"/>
                      <w:b/>
                      <w:bCs/>
                      <w:color w:val="000000"/>
                      <w:sz w:val="16"/>
                      <w:szCs w:val="16"/>
                      <w:lang w:val="ru-RU" w:bidi="ar-SA"/>
                    </w:rPr>
                    <w:t>ПР</w:t>
                  </w:r>
                  <w:proofErr w:type="gramEnd"/>
                </w:p>
              </w:tc>
              <w:tc>
                <w:tcPr>
                  <w:tcW w:w="1193" w:type="dxa"/>
                  <w:gridSpan w:val="2"/>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c>
                <w:tcPr>
                  <w:tcW w:w="1192" w:type="dxa"/>
                  <w:gridSpan w:val="2"/>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c>
                <w:tcPr>
                  <w:tcW w:w="1601" w:type="dxa"/>
                  <w:gridSpan w:val="2"/>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r>
            <w:tr w:rsidR="00C50141" w:rsidTr="00C50141">
              <w:trPr>
                <w:trHeight w:val="170"/>
              </w:trPr>
              <w:tc>
                <w:tcPr>
                  <w:tcW w:w="2971" w:type="dxa"/>
                  <w:gridSpan w:val="3"/>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4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01"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676"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2024 год</w:t>
                  </w:r>
                </w:p>
              </w:tc>
              <w:tc>
                <w:tcPr>
                  <w:tcW w:w="119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2025 год</w:t>
                  </w:r>
                </w:p>
              </w:tc>
              <w:tc>
                <w:tcPr>
                  <w:tcW w:w="1601"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2026 год</w:t>
                  </w:r>
                </w:p>
              </w:tc>
            </w:tr>
            <w:tr w:rsidR="00C50141" w:rsidTr="00C50141">
              <w:trPr>
                <w:trHeight w:val="192"/>
              </w:trPr>
              <w:tc>
                <w:tcPr>
                  <w:tcW w:w="2971" w:type="dxa"/>
                  <w:gridSpan w:val="3"/>
                  <w:tcBorders>
                    <w:top w:val="single" w:sz="12" w:space="0" w:color="auto"/>
                    <w:left w:val="single" w:sz="12" w:space="0" w:color="auto"/>
                    <w:bottom w:val="single" w:sz="12" w:space="0" w:color="auto"/>
                    <w:right w:val="nil"/>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w:t>
                  </w:r>
                </w:p>
              </w:tc>
              <w:tc>
                <w:tcPr>
                  <w:tcW w:w="74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w:t>
                  </w:r>
                </w:p>
              </w:tc>
              <w:tc>
                <w:tcPr>
                  <w:tcW w:w="701"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w:t>
                  </w:r>
                </w:p>
              </w:tc>
              <w:tc>
                <w:tcPr>
                  <w:tcW w:w="676"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w:t>
                  </w:r>
                </w:p>
              </w:tc>
              <w:tc>
                <w:tcPr>
                  <w:tcW w:w="759"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w:t>
                  </w:r>
                </w:p>
              </w:tc>
              <w:tc>
                <w:tcPr>
                  <w:tcW w:w="1193" w:type="dxa"/>
                  <w:gridSpan w:val="2"/>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w:t>
                  </w:r>
                </w:p>
              </w:tc>
              <w:tc>
                <w:tcPr>
                  <w:tcW w:w="1192" w:type="dxa"/>
                  <w:gridSpan w:val="2"/>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w:t>
                  </w:r>
                </w:p>
              </w:tc>
              <w:tc>
                <w:tcPr>
                  <w:tcW w:w="1601" w:type="dxa"/>
                  <w:gridSpan w:val="2"/>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w:t>
                  </w:r>
                </w:p>
              </w:tc>
            </w:tr>
            <w:tr w:rsidR="00C50141" w:rsidTr="00C50141">
              <w:trPr>
                <w:trHeight w:val="583"/>
              </w:trPr>
              <w:tc>
                <w:tcPr>
                  <w:tcW w:w="2971" w:type="dxa"/>
                  <w:gridSpan w:val="3"/>
                  <w:tcBorders>
                    <w:top w:val="single" w:sz="12"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443" w:type="dxa"/>
                  <w:gridSpan w:val="4"/>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5700000000</w:t>
                  </w:r>
                </w:p>
              </w:tc>
              <w:tc>
                <w:tcPr>
                  <w:tcW w:w="676"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12"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92" w:type="dxa"/>
                  <w:gridSpan w:val="2"/>
                  <w:tcBorders>
                    <w:top w:val="single" w:sz="12"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601" w:type="dxa"/>
                  <w:gridSpan w:val="2"/>
                  <w:tcBorders>
                    <w:top w:val="single" w:sz="12"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Основное мероприятие "Первичная профилактика наркомании"</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5700100000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Расходы на организацию и проведение первичной профилактики наркомании</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57001P3140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trHeight w:val="583"/>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6100000000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 xml:space="preserve">Основные мероприятия "Создание условий, </w:t>
                  </w:r>
                  <w:proofErr w:type="spellStart"/>
                  <w:r>
                    <w:rPr>
                      <w:rFonts w:ascii="Arial" w:eastAsiaTheme="minorHAnsi" w:hAnsi="Arial" w:cs="Arial"/>
                      <w:b/>
                      <w:bCs/>
                      <w:color w:val="000000"/>
                      <w:sz w:val="16"/>
                      <w:szCs w:val="16"/>
                      <w:lang w:val="ru-RU" w:bidi="ar-SA"/>
                    </w:rPr>
                    <w:t>обеспечевающих</w:t>
                  </w:r>
                  <w:proofErr w:type="spellEnd"/>
                  <w:r>
                    <w:rPr>
                      <w:rFonts w:ascii="Arial" w:eastAsiaTheme="minorHAnsi" w:hAnsi="Arial" w:cs="Arial"/>
                      <w:b/>
                      <w:bCs/>
                      <w:color w:val="000000"/>
                      <w:sz w:val="16"/>
                      <w:szCs w:val="16"/>
                      <w:lang w:val="ru-RU" w:bidi="ar-SA"/>
                    </w:rPr>
                    <w:t xml:space="preserve"> возможность гражданам вести здоровый образ жизни"</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6100100000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Развитие спортивно-массовой физической культуры и формирование здорового образа жизни</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61001P1101</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14 618,7</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4 249,4</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4 033,8</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Глава муниципального образования</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7700001020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349,1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413,3</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348,1</w:t>
                  </w:r>
                </w:p>
              </w:tc>
            </w:tr>
            <w:tr w:rsidR="00C50141" w:rsidTr="00C50141">
              <w:trPr>
                <w:trHeight w:val="72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Расходы на обеспечение функций органов местного самоуправления</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1 339,1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371,8</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311,8</w:t>
                  </w:r>
                </w:p>
              </w:tc>
            </w:tr>
            <w:tr w:rsidR="00C50141" w:rsidTr="00C50141">
              <w:trPr>
                <w:trHeight w:val="72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480,9</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480,9</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органов финансово-бюджетного надзора</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7700001060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Резервный фонд органов местного самоуправления</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7700001110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Резервные средства</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870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Выполнение других обязательств государства органами местного самоуправления</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7700001132</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Предупреждение и ликвидация последствий чрезвычайных ситуаций и стихийных бедствий</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7700003091</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Предупреждение пожароопасных ситуаций и ликвидация последствий пожаров</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7700003101</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Мероприятия за счёт средств дорожного фонда</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7700004095</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1 470,2</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1 549,6</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1 561,7</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lastRenderedPageBreak/>
                    <w:t>Мероприятия в области коммунального хозяйства</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7700005022</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1 411,9</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1 329,9</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1 329,9</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Прочие мероприятия по благоустройству (уличное освещение)</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7700005033</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233,6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Организация и содержание мест захоронения</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7700005034</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подведомственных учреждений</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7700005052</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2 558,2</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900,0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800,0</w:t>
                  </w:r>
                </w:p>
              </w:tc>
            </w:tr>
            <w:tr w:rsidR="00C50141" w:rsidTr="00C50141">
              <w:trPr>
                <w:trHeight w:val="72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Природоохранные мероприятия</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7700006052</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Профессиональная подготовка, переподготовка и повышение квалификации</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7700007050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12,0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подведомственных учреждений в области культуры-клубы</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7700008012</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1 252,8</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300,0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270,0</w:t>
                  </w:r>
                </w:p>
              </w:tc>
            </w:tr>
            <w:tr w:rsidR="00C50141" w:rsidTr="00C50141">
              <w:trPr>
                <w:trHeight w:val="72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281,4</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281,4</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Доплаты к пенсиям муниципальных служащих</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7700010012</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Социальное обеспечение и иные выплаты населению</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Публичные нормативные социальные выплаты гражданам</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Осуществление первичного воинского учета на территориях, где отсутствуют военные комиссариаты</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7700051180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166,4</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183,6</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201,1</w:t>
                  </w:r>
                </w:p>
              </w:tc>
            </w:tr>
            <w:tr w:rsidR="00C50141" w:rsidTr="00C50141">
              <w:trPr>
                <w:trHeight w:val="72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C50141" w:rsidTr="00C50141">
              <w:trPr>
                <w:trHeight w:val="43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C50141" w:rsidTr="00C50141">
              <w:trPr>
                <w:trHeight w:val="869"/>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7700070510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5 203,4</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trHeight w:val="72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5 203,4</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trHeight w:val="295"/>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областного бюджета</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9900000000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108,9</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211,7</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Условно утвержденные расходы</w:t>
                  </w:r>
                </w:p>
              </w:tc>
              <w:tc>
                <w:tcPr>
                  <w:tcW w:w="1443" w:type="dxa"/>
                  <w:gridSpan w:val="4"/>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9990000000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108,9</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211,7</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trHeight w:val="192"/>
              </w:trPr>
              <w:tc>
                <w:tcPr>
                  <w:tcW w:w="2971" w:type="dxa"/>
                  <w:gridSpan w:val="3"/>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74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701"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990</w:t>
                  </w:r>
                </w:p>
              </w:tc>
              <w:tc>
                <w:tcPr>
                  <w:tcW w:w="676"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59"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1193"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92" w:type="dxa"/>
                  <w:gridSpan w:val="2"/>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601" w:type="dxa"/>
                  <w:gridSpan w:val="2"/>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trHeight w:val="170"/>
              </w:trPr>
              <w:tc>
                <w:tcPr>
                  <w:tcW w:w="2971" w:type="dxa"/>
                  <w:gridSpan w:val="3"/>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Итого расходов</w:t>
                  </w:r>
                </w:p>
              </w:tc>
              <w:tc>
                <w:tcPr>
                  <w:tcW w:w="742"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701"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676"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759"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1193" w:type="dxa"/>
                  <w:gridSpan w:val="2"/>
                  <w:tcBorders>
                    <w:top w:val="single" w:sz="12" w:space="0" w:color="auto"/>
                    <w:left w:val="single" w:sz="6" w:space="0" w:color="auto"/>
                    <w:bottom w:val="single" w:sz="12" w:space="0" w:color="auto"/>
                    <w:right w:val="single" w:sz="6"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14 619,7</w:t>
                  </w:r>
                </w:p>
              </w:tc>
              <w:tc>
                <w:tcPr>
                  <w:tcW w:w="1192" w:type="dxa"/>
                  <w:gridSpan w:val="2"/>
                  <w:tcBorders>
                    <w:top w:val="single" w:sz="12" w:space="0" w:color="auto"/>
                    <w:left w:val="single" w:sz="6" w:space="0" w:color="auto"/>
                    <w:bottom w:val="single" w:sz="12" w:space="0" w:color="auto"/>
                    <w:right w:val="single" w:sz="6"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4 359,3</w:t>
                  </w:r>
                </w:p>
              </w:tc>
              <w:tc>
                <w:tcPr>
                  <w:tcW w:w="1601" w:type="dxa"/>
                  <w:gridSpan w:val="2"/>
                  <w:tcBorders>
                    <w:top w:val="single" w:sz="12" w:space="0" w:color="auto"/>
                    <w:left w:val="single" w:sz="6" w:space="0" w:color="auto"/>
                    <w:bottom w:val="single" w:sz="12"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4 246,0</w:t>
                  </w:r>
                </w:p>
              </w:tc>
            </w:tr>
            <w:tr w:rsidR="00C50141" w:rsidTr="00C50141">
              <w:trPr>
                <w:trHeight w:val="180"/>
              </w:trPr>
              <w:tc>
                <w:tcPr>
                  <w:tcW w:w="2971" w:type="dxa"/>
                  <w:gridSpan w:val="3"/>
                  <w:tcBorders>
                    <w:top w:val="nil"/>
                    <w:left w:val="nil"/>
                    <w:bottom w:val="nil"/>
                    <w:right w:val="nil"/>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Исполнитель</w:t>
                  </w:r>
                </w:p>
              </w:tc>
              <w:tc>
                <w:tcPr>
                  <w:tcW w:w="742" w:type="dxa"/>
                  <w:gridSpan w:val="2"/>
                  <w:tcBorders>
                    <w:top w:val="nil"/>
                    <w:left w:val="nil"/>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7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676" w:type="dxa"/>
                  <w:gridSpan w:val="2"/>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759" w:type="dxa"/>
                  <w:gridSpan w:val="2"/>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19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1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6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r>
            <w:tr w:rsidR="00C50141" w:rsidTr="00C50141">
              <w:trPr>
                <w:trHeight w:val="180"/>
              </w:trPr>
              <w:tc>
                <w:tcPr>
                  <w:tcW w:w="2971" w:type="dxa"/>
                  <w:gridSpan w:val="3"/>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443" w:type="dxa"/>
                  <w:gridSpan w:val="4"/>
                  <w:tcBorders>
                    <w:top w:val="single" w:sz="6" w:space="0" w:color="auto"/>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(подпись)</w:t>
                  </w:r>
                </w:p>
              </w:tc>
              <w:tc>
                <w:tcPr>
                  <w:tcW w:w="2628" w:type="dxa"/>
                  <w:gridSpan w:val="6"/>
                  <w:tcBorders>
                    <w:top w:val="single" w:sz="6" w:space="0" w:color="auto"/>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(расшифровка подписи)</w:t>
                  </w:r>
                </w:p>
              </w:tc>
              <w:tc>
                <w:tcPr>
                  <w:tcW w:w="11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60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r>
          </w:tbl>
          <w:p w:rsidR="00C50141" w:rsidRDefault="00C50141" w:rsidP="00C50141">
            <w:pPr>
              <w:widowControl w:val="0"/>
              <w:spacing w:after="1200" w:line="322" w:lineRule="exact"/>
              <w:rPr>
                <w:rFonts w:ascii="Times New Roman" w:hAnsi="Times New Roman"/>
                <w:color w:val="000000"/>
                <w:sz w:val="28"/>
                <w:szCs w:val="28"/>
                <w:lang w:val="ru-RU" w:eastAsia="ru-RU" w:bidi="ru-RU"/>
              </w:rPr>
            </w:pPr>
          </w:p>
          <w:tbl>
            <w:tblPr>
              <w:tblW w:w="10099" w:type="dxa"/>
              <w:tblLayout w:type="fixed"/>
              <w:tblCellMar>
                <w:left w:w="30" w:type="dxa"/>
                <w:right w:w="30" w:type="dxa"/>
              </w:tblCellMar>
              <w:tblLook w:val="0000" w:firstRow="0" w:lastRow="0" w:firstColumn="0" w:lastColumn="0" w:noHBand="0" w:noVBand="0"/>
            </w:tblPr>
            <w:tblGrid>
              <w:gridCol w:w="30"/>
              <w:gridCol w:w="1600"/>
              <w:gridCol w:w="1381"/>
              <w:gridCol w:w="1030"/>
              <w:gridCol w:w="716"/>
              <w:gridCol w:w="97"/>
              <w:gridCol w:w="712"/>
              <w:gridCol w:w="100"/>
              <w:gridCol w:w="685"/>
              <w:gridCol w:w="407"/>
              <w:gridCol w:w="808"/>
              <w:gridCol w:w="64"/>
              <w:gridCol w:w="871"/>
              <w:gridCol w:w="1013"/>
              <w:gridCol w:w="585"/>
            </w:tblGrid>
            <w:tr w:rsidR="00C50141" w:rsidTr="00C50141">
              <w:trPr>
                <w:gridBefore w:val="1"/>
                <w:wBefore w:w="30" w:type="dxa"/>
                <w:trHeight w:val="209"/>
              </w:trPr>
              <w:tc>
                <w:tcPr>
                  <w:tcW w:w="298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30"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1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7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71"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13"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Приложение №3</w:t>
                  </w:r>
                </w:p>
              </w:tc>
              <w:tc>
                <w:tcPr>
                  <w:tcW w:w="585"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r>
            <w:tr w:rsidR="00C50141" w:rsidRPr="00BE3159" w:rsidTr="00C50141">
              <w:trPr>
                <w:gridBefore w:val="1"/>
                <w:wBefore w:w="30" w:type="dxa"/>
                <w:trHeight w:val="238"/>
              </w:trPr>
              <w:tc>
                <w:tcPr>
                  <w:tcW w:w="298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30"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1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8"/>
                      <w:szCs w:val="18"/>
                      <w:lang w:val="ru-RU" w:bidi="ar-SA"/>
                    </w:rPr>
                  </w:pPr>
                </w:p>
              </w:tc>
              <w:tc>
                <w:tcPr>
                  <w:tcW w:w="10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8"/>
                      <w:szCs w:val="18"/>
                      <w:lang w:val="ru-RU" w:bidi="ar-SA"/>
                    </w:rPr>
                  </w:pPr>
                </w:p>
              </w:tc>
              <w:tc>
                <w:tcPr>
                  <w:tcW w:w="87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871"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598"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 решению сессии совета депутатов</w:t>
                  </w:r>
                </w:p>
              </w:tc>
            </w:tr>
            <w:tr w:rsidR="00C50141" w:rsidRPr="00BE3159" w:rsidTr="00C50141">
              <w:trPr>
                <w:gridBefore w:val="1"/>
                <w:wBefore w:w="30" w:type="dxa"/>
                <w:trHeight w:val="686"/>
              </w:trPr>
              <w:tc>
                <w:tcPr>
                  <w:tcW w:w="298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30"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1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7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71"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598"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Борисоглебского сельсовета Убинского района Новосибирской области №111 от 22.03.2024</w:t>
                  </w:r>
                </w:p>
              </w:tc>
            </w:tr>
            <w:tr w:rsidR="00C50141" w:rsidRPr="00BE3159" w:rsidTr="00C50141">
              <w:trPr>
                <w:gridBefore w:val="1"/>
                <w:wBefore w:w="30" w:type="dxa"/>
                <w:trHeight w:val="463"/>
              </w:trPr>
              <w:tc>
                <w:tcPr>
                  <w:tcW w:w="298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1030"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81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10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87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871"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1598"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"О бюджете Борисоглебского сельсовета Убинского района Новосибирской области </w:t>
                  </w:r>
                  <w:proofErr w:type="gramStart"/>
                  <w:r>
                    <w:rPr>
                      <w:rFonts w:ascii="Arial" w:eastAsiaTheme="minorHAnsi" w:hAnsi="Arial" w:cs="Arial"/>
                      <w:color w:val="000000"/>
                      <w:sz w:val="16"/>
                      <w:szCs w:val="16"/>
                      <w:lang w:val="ru-RU" w:bidi="ar-SA"/>
                    </w:rPr>
                    <w:t>на</w:t>
                  </w:r>
                  <w:proofErr w:type="gramEnd"/>
                  <w:r>
                    <w:rPr>
                      <w:rFonts w:ascii="Arial" w:eastAsiaTheme="minorHAnsi" w:hAnsi="Arial" w:cs="Arial"/>
                      <w:color w:val="000000"/>
                      <w:sz w:val="16"/>
                      <w:szCs w:val="16"/>
                      <w:lang w:val="ru-RU" w:bidi="ar-SA"/>
                    </w:rPr>
                    <w:t xml:space="preserve">  </w:t>
                  </w:r>
                </w:p>
              </w:tc>
            </w:tr>
            <w:tr w:rsidR="00C50141" w:rsidRPr="00BE3159" w:rsidTr="00C50141">
              <w:trPr>
                <w:gridBefore w:val="1"/>
                <w:wBefore w:w="30" w:type="dxa"/>
                <w:trHeight w:val="463"/>
              </w:trPr>
              <w:tc>
                <w:tcPr>
                  <w:tcW w:w="298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30"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1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7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871"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598"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2024 год и плановый период 2025 и 2026 годов"</w:t>
                  </w:r>
                </w:p>
              </w:tc>
            </w:tr>
            <w:tr w:rsidR="00C50141" w:rsidRPr="00BE3159" w:rsidTr="00C50141">
              <w:trPr>
                <w:gridBefore w:val="1"/>
                <w:wBefore w:w="30" w:type="dxa"/>
                <w:trHeight w:val="209"/>
              </w:trPr>
              <w:tc>
                <w:tcPr>
                  <w:tcW w:w="298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1030"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813"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109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87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871"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1013"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c>
                <w:tcPr>
                  <w:tcW w:w="585"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b/>
                      <w:bCs/>
                      <w:color w:val="000000"/>
                      <w:sz w:val="20"/>
                      <w:szCs w:val="20"/>
                      <w:lang w:val="ru-RU" w:bidi="ar-SA"/>
                    </w:rPr>
                  </w:pPr>
                </w:p>
              </w:tc>
            </w:tr>
            <w:tr w:rsidR="00C50141" w:rsidRPr="00BE3159" w:rsidTr="00C50141">
              <w:trPr>
                <w:gridBefore w:val="1"/>
                <w:wBefore w:w="30" w:type="dxa"/>
                <w:trHeight w:val="223"/>
              </w:trPr>
              <w:tc>
                <w:tcPr>
                  <w:tcW w:w="8471" w:type="dxa"/>
                  <w:gridSpan w:val="1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b/>
                      <w:bCs/>
                      <w:color w:val="000000"/>
                      <w:sz w:val="20"/>
                      <w:szCs w:val="20"/>
                      <w:lang w:val="ru-RU" w:bidi="ar-SA"/>
                    </w:rPr>
                  </w:pPr>
                  <w:r>
                    <w:rPr>
                      <w:rFonts w:ascii="Arial" w:eastAsiaTheme="minorHAnsi" w:hAnsi="Arial" w:cs="Arial"/>
                      <w:b/>
                      <w:bCs/>
                      <w:color w:val="000000"/>
                      <w:sz w:val="20"/>
                      <w:szCs w:val="20"/>
                      <w:lang w:val="ru-RU" w:bidi="ar-SA"/>
                    </w:rPr>
                    <w:t>ВЕДОМСТВЕННАЯ СТРУКТУРА РАСХОДОВ БЮДЖЕТА НА 2024 ГОД И ПЛАНОВЫЙ ПЕРИОД 2025</w:t>
                  </w:r>
                  <w:proofErr w:type="gramStart"/>
                  <w:r>
                    <w:rPr>
                      <w:rFonts w:ascii="Arial" w:eastAsiaTheme="minorHAnsi" w:hAnsi="Arial" w:cs="Arial"/>
                      <w:b/>
                      <w:bCs/>
                      <w:color w:val="000000"/>
                      <w:sz w:val="20"/>
                      <w:szCs w:val="20"/>
                      <w:lang w:val="ru-RU" w:bidi="ar-SA"/>
                    </w:rPr>
                    <w:t xml:space="preserve"> И</w:t>
                  </w:r>
                  <w:proofErr w:type="gramEnd"/>
                  <w:r>
                    <w:rPr>
                      <w:rFonts w:ascii="Arial" w:eastAsiaTheme="minorHAnsi" w:hAnsi="Arial" w:cs="Arial"/>
                      <w:b/>
                      <w:bCs/>
                      <w:color w:val="000000"/>
                      <w:sz w:val="20"/>
                      <w:szCs w:val="20"/>
                      <w:lang w:val="ru-RU" w:bidi="ar-SA"/>
                    </w:rPr>
                    <w:t xml:space="preserve"> 2026 ГОДОВ</w:t>
                  </w:r>
                </w:p>
              </w:tc>
              <w:tc>
                <w:tcPr>
                  <w:tcW w:w="1013"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b/>
                      <w:bCs/>
                      <w:color w:val="000000"/>
                      <w:sz w:val="20"/>
                      <w:szCs w:val="20"/>
                      <w:lang w:val="ru-RU" w:bidi="ar-SA"/>
                    </w:rPr>
                  </w:pPr>
                </w:p>
              </w:tc>
              <w:tc>
                <w:tcPr>
                  <w:tcW w:w="585"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b/>
                      <w:bCs/>
                      <w:color w:val="000000"/>
                      <w:sz w:val="20"/>
                      <w:szCs w:val="20"/>
                      <w:lang w:val="ru-RU" w:bidi="ar-SA"/>
                    </w:rPr>
                  </w:pPr>
                </w:p>
              </w:tc>
            </w:tr>
            <w:tr w:rsidR="00C50141" w:rsidRPr="00BE3159" w:rsidTr="00C50141">
              <w:trPr>
                <w:gridBefore w:val="1"/>
                <w:wBefore w:w="30" w:type="dxa"/>
                <w:trHeight w:val="209"/>
              </w:trPr>
              <w:tc>
                <w:tcPr>
                  <w:tcW w:w="2981"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30"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13"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092"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72"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71"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1013"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585"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r>
            <w:tr w:rsidR="00C50141" w:rsidTr="00C50141">
              <w:trPr>
                <w:gridBefore w:val="1"/>
                <w:wBefore w:w="30" w:type="dxa"/>
                <w:trHeight w:val="209"/>
              </w:trPr>
              <w:tc>
                <w:tcPr>
                  <w:tcW w:w="2981"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тыс. руб.</w:t>
                  </w:r>
                </w:p>
              </w:tc>
              <w:tc>
                <w:tcPr>
                  <w:tcW w:w="1030" w:type="dxa"/>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813"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812"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092"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872" w:type="dxa"/>
                  <w:gridSpan w:val="2"/>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871" w:type="dxa"/>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1013" w:type="dxa"/>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c>
                <w:tcPr>
                  <w:tcW w:w="585" w:type="dxa"/>
                  <w:tcBorders>
                    <w:top w:val="nil"/>
                    <w:left w:val="nil"/>
                    <w:bottom w:val="single" w:sz="12"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p>
              </w:tc>
            </w:tr>
            <w:tr w:rsidR="00C50141" w:rsidTr="00C50141">
              <w:trPr>
                <w:gridBefore w:val="1"/>
                <w:wBefore w:w="30" w:type="dxa"/>
                <w:trHeight w:val="247"/>
              </w:trPr>
              <w:tc>
                <w:tcPr>
                  <w:tcW w:w="2981"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Наименование</w:t>
                  </w:r>
                </w:p>
              </w:tc>
              <w:tc>
                <w:tcPr>
                  <w:tcW w:w="1030" w:type="dxa"/>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ГРБС</w:t>
                  </w:r>
                </w:p>
              </w:tc>
              <w:tc>
                <w:tcPr>
                  <w:tcW w:w="813"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РЗ</w:t>
                  </w:r>
                </w:p>
              </w:tc>
              <w:tc>
                <w:tcPr>
                  <w:tcW w:w="81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roofErr w:type="gramStart"/>
                  <w:r>
                    <w:rPr>
                      <w:rFonts w:ascii="Arial" w:eastAsiaTheme="minorHAnsi" w:hAnsi="Arial" w:cs="Arial"/>
                      <w:b/>
                      <w:bCs/>
                      <w:color w:val="000000"/>
                      <w:sz w:val="16"/>
                      <w:szCs w:val="16"/>
                      <w:lang w:val="ru-RU" w:bidi="ar-SA"/>
                    </w:rPr>
                    <w:t>ПР</w:t>
                  </w:r>
                  <w:proofErr w:type="gramEnd"/>
                </w:p>
              </w:tc>
              <w:tc>
                <w:tcPr>
                  <w:tcW w:w="109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ЦСР</w:t>
                  </w:r>
                </w:p>
              </w:tc>
              <w:tc>
                <w:tcPr>
                  <w:tcW w:w="87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ВР</w:t>
                  </w:r>
                </w:p>
              </w:tc>
              <w:tc>
                <w:tcPr>
                  <w:tcW w:w="871" w:type="dxa"/>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 xml:space="preserve">Сумма </w:t>
                  </w:r>
                </w:p>
              </w:tc>
              <w:tc>
                <w:tcPr>
                  <w:tcW w:w="1013" w:type="dxa"/>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c>
                <w:tcPr>
                  <w:tcW w:w="585" w:type="dxa"/>
                  <w:tcBorders>
                    <w:top w:val="single" w:sz="12" w:space="0" w:color="auto"/>
                    <w:left w:val="single" w:sz="12" w:space="0" w:color="auto"/>
                    <w:bottom w:val="nil"/>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r>
            <w:tr w:rsidR="00C50141" w:rsidTr="00C50141">
              <w:trPr>
                <w:gridBefore w:val="1"/>
                <w:wBefore w:w="30" w:type="dxa"/>
                <w:trHeight w:val="252"/>
              </w:trPr>
              <w:tc>
                <w:tcPr>
                  <w:tcW w:w="2981"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30" w:type="dxa"/>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13"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1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2024 год</w:t>
                  </w:r>
                </w:p>
              </w:tc>
              <w:tc>
                <w:tcPr>
                  <w:tcW w:w="1013" w:type="dxa"/>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2025 год</w:t>
                  </w:r>
                </w:p>
              </w:tc>
              <w:tc>
                <w:tcPr>
                  <w:tcW w:w="585" w:type="dxa"/>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2026 год</w:t>
                  </w:r>
                </w:p>
              </w:tc>
            </w:tr>
            <w:tr w:rsidR="00C50141" w:rsidTr="00C50141">
              <w:trPr>
                <w:gridBefore w:val="1"/>
                <w:wBefore w:w="30" w:type="dxa"/>
                <w:trHeight w:val="281"/>
              </w:trPr>
              <w:tc>
                <w:tcPr>
                  <w:tcW w:w="2981"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w:t>
                  </w:r>
                </w:p>
              </w:tc>
              <w:tc>
                <w:tcPr>
                  <w:tcW w:w="1030" w:type="dxa"/>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w:t>
                  </w:r>
                </w:p>
              </w:tc>
              <w:tc>
                <w:tcPr>
                  <w:tcW w:w="813"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w:t>
                  </w:r>
                </w:p>
              </w:tc>
              <w:tc>
                <w:tcPr>
                  <w:tcW w:w="81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w:t>
                  </w:r>
                </w:p>
              </w:tc>
              <w:tc>
                <w:tcPr>
                  <w:tcW w:w="109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w:t>
                  </w:r>
                </w:p>
              </w:tc>
              <w:tc>
                <w:tcPr>
                  <w:tcW w:w="872" w:type="dxa"/>
                  <w:gridSpan w:val="2"/>
                  <w:tcBorders>
                    <w:top w:val="single" w:sz="12" w:space="0" w:color="auto"/>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w:t>
                  </w:r>
                </w:p>
              </w:tc>
              <w:tc>
                <w:tcPr>
                  <w:tcW w:w="871" w:type="dxa"/>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w:t>
                  </w:r>
                </w:p>
              </w:tc>
              <w:tc>
                <w:tcPr>
                  <w:tcW w:w="1013" w:type="dxa"/>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w:t>
                  </w:r>
                </w:p>
              </w:tc>
              <w:tc>
                <w:tcPr>
                  <w:tcW w:w="585" w:type="dxa"/>
                  <w:tcBorders>
                    <w:top w:val="nil"/>
                    <w:left w:val="single" w:sz="12" w:space="0" w:color="auto"/>
                    <w:bottom w:val="single" w:sz="12" w:space="0" w:color="auto"/>
                    <w:right w:val="single" w:sz="12"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w:t>
                  </w:r>
                </w:p>
              </w:tc>
            </w:tr>
            <w:tr w:rsidR="00C50141" w:rsidTr="00C50141">
              <w:trPr>
                <w:gridBefore w:val="1"/>
                <w:wBefore w:w="30" w:type="dxa"/>
                <w:trHeight w:val="434"/>
              </w:trPr>
              <w:tc>
                <w:tcPr>
                  <w:tcW w:w="2981" w:type="dxa"/>
                  <w:gridSpan w:val="2"/>
                  <w:tcBorders>
                    <w:top w:val="single" w:sz="12"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администрация Борисоглебского сельсовета Убинского района Новосибирской области</w:t>
                  </w:r>
                </w:p>
              </w:tc>
              <w:tc>
                <w:tcPr>
                  <w:tcW w:w="1030" w:type="dxa"/>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12"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12"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12"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14 619,7</w:t>
                  </w:r>
                </w:p>
              </w:tc>
              <w:tc>
                <w:tcPr>
                  <w:tcW w:w="1013" w:type="dxa"/>
                  <w:tcBorders>
                    <w:top w:val="single" w:sz="12"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4 359,3</w:t>
                  </w:r>
                </w:p>
              </w:tc>
              <w:tc>
                <w:tcPr>
                  <w:tcW w:w="585" w:type="dxa"/>
                  <w:tcBorders>
                    <w:top w:val="single" w:sz="12"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4 246,0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ОБЩЕГОСУДАРСТВЕННЫЕ ВОПРОСЫ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3 705,2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807,1</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681,9</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1 088,1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413,3</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348,1</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1 088,1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413,3</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348,1</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Глава муниципального образования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7700001020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349,1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413,3</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348,1</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C50141" w:rsidTr="00C50141">
              <w:trPr>
                <w:gridBefore w:val="1"/>
                <w:wBefore w:w="30" w:type="dxa"/>
                <w:trHeight w:val="127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739,1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85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2 580,1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371,8</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311,8</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2 580,1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371,8</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311,8</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lastRenderedPageBreak/>
                    <w:t>Расходы на обеспечение функций органов местного самоуправления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1 339,1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371,8</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311,8</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480,9</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480,9</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C50141" w:rsidTr="00C50141">
              <w:trPr>
                <w:gridBefore w:val="1"/>
                <w:wBefore w:w="30" w:type="dxa"/>
                <w:trHeight w:val="127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1 241,0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85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06</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06</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органов финансово-бюджетного надзора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06</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7700001060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Резервные фонды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Резервный фонд органов местного самоуправления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7700001110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Резервные средства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870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Другие общегосударственные вопросы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Выполнение других обязательств государства органами местного самоуправления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7700001132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НАЦИОНАЛЬНАЯ ОБОРОНА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166,4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183,6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201,1</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Мобилизационная и вневойсковая подготовка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166,4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183,6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201,1</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lastRenderedPageBreak/>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166,4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183,6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201,1</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Осуществление первичного воинского учета на территориях, где отсутствуют военные комиссариаты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7700051180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166,4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183,6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201,1</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НАЦИОНАЛЬНАЯ БЕЗОПАСНОСТЬ И ПРАВООХРАНИТЕЛЬНАЯ ДЕЯТЕЛЬНОСТЬ</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55,5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Гражданская оборона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Предупреждение и ликвидация последствий чрезвычайных ситуаций и стихийных бедствий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7700003091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85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Защита населения и территории от чрезвычайных ситуаций природного и техногенного характера, пожарная безопасность</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Предупреждение пожароопасных ситуаций и ликвидация последствий пожаров</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7700003101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Другие вопросы в области национальной безопасности и правоохранительной деятельности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C50141" w:rsidTr="00C50141">
              <w:trPr>
                <w:gridBefore w:val="1"/>
                <w:wBefore w:w="30" w:type="dxa"/>
                <w:trHeight w:val="85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Основное мероприятие "Первичная профилактика наркомании"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5700100000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Расходы на организацию и проведение первичной профилактики наркомании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57001P3140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НАЦИОНАЛЬНАЯ ЭКОНОМИКА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04</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1 470,2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1 549,6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1 561,7</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lastRenderedPageBreak/>
                    <w:t>Дорожное хозяйство (дорожные фонды)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04</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1 470,2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1 549,6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1 561,7</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04</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1 470,2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1 549,6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1 561,7</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Мероприятия за счёт средств дорожного фонда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04</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7700004095</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1 470,2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1 549,6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1 561,7</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1 470,2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ЖИЛИЩНО-КОММУНАЛЬНОЕ ХОЗЯЙСТВО</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6 301,7</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800,0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Коммунальное хозяйство</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1 411,9</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1 411,9</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Мероприятия в области коммунального хозяйства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7700005022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1 411,9</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1 329,9</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1 329,9</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Благоустройство</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254,6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254,6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Прочие мероприятия по благоустройству (уличное освещение)</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7700005033</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233,6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Организация и содержание мест захоронения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7700005034</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Другие вопросы в области жилищно-коммунального хозяйства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4 635,2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800,0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4 635,2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800,0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подведомственных учреждений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2 558,2</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800,0</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Уплата налогов, сборов и иных платежей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127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2 077,1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ОХРАНА ОКРУЖАЮЩЕЙ СРЕДЫ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06</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Другие вопросы в области охраны окружающей среды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06</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06</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Природоохранные мероприятия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06</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7700006052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ОБРАЗОВАНИЕ</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07</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Профессиональная подготовка, переподготовка и повышение квалификации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07</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07</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Профессиональная подготовка, переподготовка и повышение квалификации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07</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7700007050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КУЛЬТУРА, КИНЕМАТОГРАФИЯ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2 399,1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270,0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Культура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2 399,1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270,0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2 399,1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270,0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подведомственных учреждений в области культуры-клубы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7700008012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1 252,8</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270,0</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281,4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281,4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127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1 146,4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106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СОЦИАЛЬНАЯ ПОЛИТИКА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Пенсионное обеспечение</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Доплаты к пенсиям муниципальных служащих</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7700010012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Социальное обеспечение и иные выплаты населению</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Публичные нормативные социальные выплаты гражданам</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ФИЗИЧЕСКАЯ КУЛЬТУРА И СПОРТ</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Физическая культура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857"/>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 xml:space="preserve">Основные мероприятия "Создание условий, </w:t>
                  </w:r>
                  <w:proofErr w:type="spellStart"/>
                  <w:r>
                    <w:rPr>
                      <w:rFonts w:ascii="Arial" w:eastAsiaTheme="minorHAnsi" w:hAnsi="Arial" w:cs="Arial"/>
                      <w:b/>
                      <w:bCs/>
                      <w:color w:val="000000"/>
                      <w:sz w:val="16"/>
                      <w:szCs w:val="16"/>
                      <w:lang w:val="ru-RU" w:bidi="ar-SA"/>
                    </w:rPr>
                    <w:t>обеспечевающих</w:t>
                  </w:r>
                  <w:proofErr w:type="spellEnd"/>
                  <w:r>
                    <w:rPr>
                      <w:rFonts w:ascii="Arial" w:eastAsiaTheme="minorHAnsi" w:hAnsi="Arial" w:cs="Arial"/>
                      <w:b/>
                      <w:bCs/>
                      <w:color w:val="000000"/>
                      <w:sz w:val="16"/>
                      <w:szCs w:val="16"/>
                      <w:lang w:val="ru-RU" w:bidi="ar-SA"/>
                    </w:rPr>
                    <w:t xml:space="preserve"> возможность гражданам вести здоровый образ жизни"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6100100000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Развитие спортивно-массовой физической культуры и формирование здорового образа жизни</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61001P1101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646"/>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ab/>
                    <w:t>УСЛОВНО УТВЕРЖДЕННЫЕ РАСХОДЫ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108,9</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211,7</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Условно утвержденные расходы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108,9</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211,7</w:t>
                  </w:r>
                </w:p>
              </w:tc>
            </w:tr>
            <w:tr w:rsidR="00C50141" w:rsidTr="00C50141">
              <w:trPr>
                <w:gridBefore w:val="1"/>
                <w:wBefore w:w="30" w:type="dxa"/>
                <w:trHeight w:val="434"/>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областного бюджета</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9900000000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108,9</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211,7</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Условно утвержденные расходы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9990000000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b/>
                      <w:bCs/>
                      <w:color w:val="000000"/>
                      <w:sz w:val="16"/>
                      <w:szCs w:val="16"/>
                      <w:lang w:val="ru-RU" w:bidi="ar-SA"/>
                    </w:rPr>
                  </w:pP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108,9</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211,7</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gridBefore w:val="1"/>
                <w:wBefore w:w="30" w:type="dxa"/>
                <w:trHeight w:val="281"/>
              </w:trPr>
              <w:tc>
                <w:tcPr>
                  <w:tcW w:w="2981" w:type="dxa"/>
                  <w:gridSpan w:val="2"/>
                  <w:tcBorders>
                    <w:top w:val="single" w:sz="6" w:space="0" w:color="auto"/>
                    <w:left w:val="single" w:sz="12" w:space="0" w:color="auto"/>
                    <w:bottom w:val="single" w:sz="6" w:space="0" w:color="auto"/>
                    <w:right w:val="single" w:sz="6" w:space="0" w:color="auto"/>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1030" w:type="dxa"/>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813"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81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109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872" w:type="dxa"/>
                  <w:gridSpan w:val="2"/>
                  <w:tcBorders>
                    <w:top w:val="single" w:sz="6" w:space="0" w:color="auto"/>
                    <w:left w:val="single" w:sz="6" w:space="0" w:color="auto"/>
                    <w:bottom w:val="single" w:sz="6" w:space="0" w:color="auto"/>
                    <w:right w:val="single" w:sz="6" w:space="0" w:color="auto"/>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990</w:t>
                  </w:r>
                </w:p>
              </w:tc>
              <w:tc>
                <w:tcPr>
                  <w:tcW w:w="871"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13" w:type="dxa"/>
                  <w:tcBorders>
                    <w:top w:val="single" w:sz="6" w:space="0" w:color="auto"/>
                    <w:left w:val="single" w:sz="6" w:space="0" w:color="auto"/>
                    <w:bottom w:val="single" w:sz="6" w:space="0" w:color="auto"/>
                    <w:right w:val="nil"/>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585" w:type="dxa"/>
                  <w:tcBorders>
                    <w:top w:val="single" w:sz="6" w:space="0" w:color="auto"/>
                    <w:left w:val="single" w:sz="6" w:space="0" w:color="auto"/>
                    <w:bottom w:val="single" w:sz="6" w:space="0" w:color="auto"/>
                    <w:right w:val="single" w:sz="12" w:space="0" w:color="auto"/>
                  </w:tcBorders>
                </w:tcPr>
                <w:p w:rsidR="00C50141" w:rsidRDefault="00C50141">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C50141" w:rsidTr="00C50141">
              <w:trPr>
                <w:gridBefore w:val="1"/>
                <w:wBefore w:w="30" w:type="dxa"/>
                <w:trHeight w:val="252"/>
              </w:trPr>
              <w:tc>
                <w:tcPr>
                  <w:tcW w:w="2981"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Итого расходов</w:t>
                  </w:r>
                </w:p>
              </w:tc>
              <w:tc>
                <w:tcPr>
                  <w:tcW w:w="1030" w:type="dxa"/>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813"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812"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1092"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872" w:type="dxa"/>
                  <w:gridSpan w:val="2"/>
                  <w:tcBorders>
                    <w:top w:val="single" w:sz="12" w:space="0" w:color="auto"/>
                    <w:left w:val="single" w:sz="12" w:space="0" w:color="auto"/>
                    <w:bottom w:val="single" w:sz="12" w:space="0" w:color="auto"/>
                    <w:right w:val="nil"/>
                  </w:tcBorders>
                </w:tcPr>
                <w:p w:rsidR="00C50141" w:rsidRDefault="00C50141">
                  <w:pPr>
                    <w:autoSpaceDE w:val="0"/>
                    <w:autoSpaceDN w:val="0"/>
                    <w:adjustRightInd w:val="0"/>
                    <w:rPr>
                      <w:rFonts w:ascii="Arial" w:eastAsiaTheme="minorHAnsi" w:hAnsi="Arial" w:cs="Arial"/>
                      <w:b/>
                      <w:bCs/>
                      <w:color w:val="000000"/>
                      <w:sz w:val="16"/>
                      <w:szCs w:val="16"/>
                      <w:lang w:val="ru-RU" w:bidi="ar-SA"/>
                    </w:rPr>
                  </w:pPr>
                </w:p>
              </w:tc>
              <w:tc>
                <w:tcPr>
                  <w:tcW w:w="871" w:type="dxa"/>
                  <w:tcBorders>
                    <w:top w:val="single" w:sz="12" w:space="0" w:color="auto"/>
                    <w:left w:val="single" w:sz="6" w:space="0" w:color="auto"/>
                    <w:bottom w:val="single" w:sz="12" w:space="0" w:color="auto"/>
                    <w:right w:val="single" w:sz="6"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14 619,7</w:t>
                  </w:r>
                </w:p>
              </w:tc>
              <w:tc>
                <w:tcPr>
                  <w:tcW w:w="1013" w:type="dxa"/>
                  <w:tcBorders>
                    <w:top w:val="single" w:sz="12" w:space="0" w:color="auto"/>
                    <w:left w:val="single" w:sz="6" w:space="0" w:color="auto"/>
                    <w:bottom w:val="single" w:sz="12" w:space="0" w:color="auto"/>
                    <w:right w:val="single" w:sz="6"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4 359,3</w:t>
                  </w:r>
                </w:p>
              </w:tc>
              <w:tc>
                <w:tcPr>
                  <w:tcW w:w="585" w:type="dxa"/>
                  <w:tcBorders>
                    <w:top w:val="single" w:sz="12" w:space="0" w:color="auto"/>
                    <w:left w:val="single" w:sz="6" w:space="0" w:color="auto"/>
                    <w:bottom w:val="single" w:sz="12" w:space="0" w:color="auto"/>
                    <w:right w:val="single" w:sz="12" w:space="0" w:color="auto"/>
                  </w:tcBorders>
                </w:tcPr>
                <w:p w:rsidR="00C50141" w:rsidRDefault="00C50141">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4 246,0</w:t>
                  </w:r>
                </w:p>
              </w:tc>
            </w:tr>
            <w:tr w:rsidR="00C50141" w:rsidTr="00C50141">
              <w:trPr>
                <w:gridBefore w:val="1"/>
                <w:wBefore w:w="30" w:type="dxa"/>
                <w:trHeight w:val="209"/>
              </w:trPr>
              <w:tc>
                <w:tcPr>
                  <w:tcW w:w="2981" w:type="dxa"/>
                  <w:gridSpan w:val="2"/>
                  <w:tcBorders>
                    <w:top w:val="nil"/>
                    <w:left w:val="nil"/>
                    <w:bottom w:val="nil"/>
                    <w:right w:val="nil"/>
                  </w:tcBorders>
                </w:tcPr>
                <w:p w:rsidR="00C50141" w:rsidRDefault="00C50141">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Исполнитель</w:t>
                  </w:r>
                </w:p>
              </w:tc>
              <w:tc>
                <w:tcPr>
                  <w:tcW w:w="1030" w:type="dxa"/>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13" w:type="dxa"/>
                  <w:gridSpan w:val="2"/>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92" w:type="dxa"/>
                  <w:gridSpan w:val="2"/>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72" w:type="dxa"/>
                  <w:gridSpan w:val="2"/>
                  <w:tcBorders>
                    <w:top w:val="nil"/>
                    <w:left w:val="nil"/>
                    <w:bottom w:val="single" w:sz="6" w:space="0" w:color="auto"/>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71"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13"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585"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r>
            <w:tr w:rsidR="00C50141" w:rsidTr="00C50141">
              <w:trPr>
                <w:gridBefore w:val="1"/>
                <w:wBefore w:w="30" w:type="dxa"/>
                <w:trHeight w:val="209"/>
              </w:trPr>
              <w:tc>
                <w:tcPr>
                  <w:tcW w:w="2981"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1030" w:type="dxa"/>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(подпись)</w:t>
                  </w:r>
                </w:p>
              </w:tc>
              <w:tc>
                <w:tcPr>
                  <w:tcW w:w="813" w:type="dxa"/>
                  <w:gridSpan w:val="2"/>
                  <w:tcBorders>
                    <w:top w:val="nil"/>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p>
              </w:tc>
              <w:tc>
                <w:tcPr>
                  <w:tcW w:w="812"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2835" w:type="dxa"/>
                  <w:gridSpan w:val="5"/>
                  <w:tcBorders>
                    <w:top w:val="single" w:sz="6" w:space="0" w:color="auto"/>
                    <w:left w:val="nil"/>
                    <w:bottom w:val="nil"/>
                    <w:right w:val="nil"/>
                  </w:tcBorders>
                </w:tcPr>
                <w:p w:rsidR="00C50141" w:rsidRDefault="00C50141">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(расшифровка подписи)</w:t>
                  </w:r>
                </w:p>
              </w:tc>
              <w:tc>
                <w:tcPr>
                  <w:tcW w:w="1013"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585" w:type="dxa"/>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r>
            <w:tr w:rsidR="00C50141" w:rsidTr="00C50141">
              <w:trPr>
                <w:gridAfter w:val="4"/>
                <w:wAfter w:w="2533" w:type="dxa"/>
                <w:trHeight w:val="1210"/>
              </w:trPr>
              <w:tc>
                <w:tcPr>
                  <w:tcW w:w="1630" w:type="dxa"/>
                  <w:gridSpan w:val="2"/>
                  <w:tcBorders>
                    <w:top w:val="nil"/>
                    <w:left w:val="nil"/>
                    <w:bottom w:val="nil"/>
                    <w:right w:val="nil"/>
                  </w:tcBorders>
                </w:tcPr>
                <w:p w:rsidR="00C50141" w:rsidRDefault="00C50141">
                  <w:pPr>
                    <w:autoSpaceDE w:val="0"/>
                    <w:autoSpaceDN w:val="0"/>
                    <w:adjustRightInd w:val="0"/>
                    <w:jc w:val="right"/>
                    <w:rPr>
                      <w:rFonts w:ascii="Arial" w:eastAsiaTheme="minorHAnsi" w:hAnsi="Arial" w:cs="Arial"/>
                      <w:color w:val="000000"/>
                      <w:sz w:val="20"/>
                      <w:szCs w:val="20"/>
                      <w:lang w:val="ru-RU" w:bidi="ar-SA"/>
                    </w:rPr>
                  </w:pPr>
                </w:p>
              </w:tc>
              <w:tc>
                <w:tcPr>
                  <w:tcW w:w="3127" w:type="dxa"/>
                  <w:gridSpan w:val="3"/>
                  <w:tcBorders>
                    <w:top w:val="nil"/>
                    <w:left w:val="nil"/>
                    <w:bottom w:val="nil"/>
                    <w:right w:val="nil"/>
                  </w:tcBorders>
                </w:tcPr>
                <w:p w:rsidR="00C50141" w:rsidRDefault="00C50141">
                  <w:pPr>
                    <w:autoSpaceDE w:val="0"/>
                    <w:autoSpaceDN w:val="0"/>
                    <w:adjustRightInd w:val="0"/>
                    <w:rPr>
                      <w:rFonts w:ascii="Arial" w:eastAsiaTheme="minorHAnsi" w:hAnsi="Arial" w:cs="Arial"/>
                      <w:color w:val="000000"/>
                      <w:sz w:val="20"/>
                      <w:szCs w:val="20"/>
                      <w:lang w:val="ru-RU" w:bidi="ar-SA"/>
                    </w:rPr>
                  </w:pPr>
                </w:p>
              </w:tc>
              <w:tc>
                <w:tcPr>
                  <w:tcW w:w="2809" w:type="dxa"/>
                  <w:gridSpan w:val="6"/>
                  <w:tcBorders>
                    <w:top w:val="nil"/>
                    <w:left w:val="nil"/>
                    <w:bottom w:val="nil"/>
                    <w:right w:val="nil"/>
                  </w:tcBorders>
                </w:tcPr>
                <w:p w:rsidR="00C50141" w:rsidRDefault="00C5014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C50141" w:rsidRDefault="00C5014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двадцать второй сессии </w:t>
                  </w:r>
                </w:p>
                <w:p w:rsidR="00C50141" w:rsidRDefault="00C5014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C50141" w:rsidRDefault="00C5014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w:t>
                  </w:r>
                  <w:r>
                    <w:rPr>
                      <w:rFonts w:ascii="Times New Roman" w:eastAsiaTheme="minorHAnsi" w:hAnsi="Times New Roman"/>
                      <w:color w:val="000000"/>
                      <w:lang w:val="ru-RU" w:bidi="ar-SA"/>
                    </w:rPr>
                    <w:lastRenderedPageBreak/>
                    <w:t xml:space="preserve">Новосибирской области </w:t>
                  </w:r>
                </w:p>
                <w:p w:rsidR="00C50141" w:rsidRDefault="00C5014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22.03.2024 № 111</w:t>
                  </w:r>
                </w:p>
                <w:p w:rsidR="00C50141" w:rsidRDefault="00C50141">
                  <w:pPr>
                    <w:autoSpaceDE w:val="0"/>
                    <w:autoSpaceDN w:val="0"/>
                    <w:adjustRightInd w:val="0"/>
                    <w:jc w:val="right"/>
                    <w:rPr>
                      <w:rFonts w:ascii="Times New Roman" w:eastAsiaTheme="minorHAnsi" w:hAnsi="Times New Roman"/>
                      <w:color w:val="000000"/>
                      <w:lang w:val="ru-RU" w:bidi="ar-SA"/>
                    </w:rPr>
                  </w:pPr>
                </w:p>
              </w:tc>
            </w:tr>
            <w:tr w:rsidR="00C50141" w:rsidRPr="00BE3159" w:rsidTr="00C50141">
              <w:trPr>
                <w:gridAfter w:val="4"/>
                <w:wAfter w:w="2533" w:type="dxa"/>
                <w:trHeight w:val="307"/>
              </w:trPr>
              <w:tc>
                <w:tcPr>
                  <w:tcW w:w="7566" w:type="dxa"/>
                  <w:gridSpan w:val="11"/>
                  <w:tcBorders>
                    <w:top w:val="nil"/>
                    <w:left w:val="nil"/>
                    <w:bottom w:val="nil"/>
                    <w:right w:val="nil"/>
                  </w:tcBorders>
                </w:tcPr>
                <w:p w:rsidR="00C50141" w:rsidRDefault="00C5014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 xml:space="preserve">Источники </w:t>
                  </w:r>
                  <w:proofErr w:type="gramStart"/>
                  <w:r>
                    <w:rPr>
                      <w:rFonts w:ascii="Times New Roman" w:eastAsiaTheme="minorHAnsi" w:hAnsi="Times New Roman"/>
                      <w:color w:val="000000"/>
                      <w:lang w:val="ru-RU" w:bidi="ar-SA"/>
                    </w:rPr>
                    <w:t>финансирования дефицита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2024 год и плановый период 2025 и 2026 годов</w:t>
                  </w:r>
                </w:p>
              </w:tc>
            </w:tr>
            <w:tr w:rsidR="00C50141" w:rsidRPr="00BE3159" w:rsidTr="00C50141">
              <w:trPr>
                <w:gridAfter w:val="4"/>
                <w:wAfter w:w="2533" w:type="dxa"/>
                <w:trHeight w:val="175"/>
              </w:trPr>
              <w:tc>
                <w:tcPr>
                  <w:tcW w:w="1630" w:type="dxa"/>
                  <w:gridSpan w:val="2"/>
                  <w:tcBorders>
                    <w:top w:val="nil"/>
                    <w:left w:val="nil"/>
                    <w:bottom w:val="nil"/>
                    <w:right w:val="nil"/>
                  </w:tcBorders>
                </w:tcPr>
                <w:p w:rsidR="00C50141" w:rsidRPr="00C50141" w:rsidRDefault="00C50141">
                  <w:pPr>
                    <w:autoSpaceDE w:val="0"/>
                    <w:autoSpaceDN w:val="0"/>
                    <w:adjustRightInd w:val="0"/>
                    <w:jc w:val="right"/>
                    <w:rPr>
                      <w:rFonts w:ascii="Times New Roman" w:eastAsiaTheme="minorHAnsi" w:hAnsi="Times New Roman"/>
                      <w:color w:val="000000"/>
                      <w:lang w:val="ru-RU" w:bidi="ar-SA"/>
                    </w:rPr>
                  </w:pPr>
                </w:p>
              </w:tc>
              <w:tc>
                <w:tcPr>
                  <w:tcW w:w="3127" w:type="dxa"/>
                  <w:gridSpan w:val="3"/>
                  <w:tcBorders>
                    <w:top w:val="nil"/>
                    <w:left w:val="nil"/>
                    <w:bottom w:val="nil"/>
                    <w:right w:val="nil"/>
                  </w:tcBorders>
                </w:tcPr>
                <w:p w:rsidR="00C50141" w:rsidRPr="00C50141" w:rsidRDefault="00C50141">
                  <w:pPr>
                    <w:autoSpaceDE w:val="0"/>
                    <w:autoSpaceDN w:val="0"/>
                    <w:adjustRightInd w:val="0"/>
                    <w:jc w:val="right"/>
                    <w:rPr>
                      <w:rFonts w:ascii="Times New Roman" w:eastAsiaTheme="minorHAnsi" w:hAnsi="Times New Roman"/>
                      <w:color w:val="000000"/>
                      <w:lang w:val="ru-RU" w:bidi="ar-SA"/>
                    </w:rPr>
                  </w:pPr>
                </w:p>
              </w:tc>
              <w:tc>
                <w:tcPr>
                  <w:tcW w:w="809" w:type="dxa"/>
                  <w:gridSpan w:val="2"/>
                  <w:tcBorders>
                    <w:top w:val="nil"/>
                    <w:left w:val="nil"/>
                    <w:bottom w:val="nil"/>
                    <w:right w:val="nil"/>
                  </w:tcBorders>
                </w:tcPr>
                <w:p w:rsidR="00C50141" w:rsidRPr="00C50141" w:rsidRDefault="00C50141">
                  <w:pPr>
                    <w:autoSpaceDE w:val="0"/>
                    <w:autoSpaceDN w:val="0"/>
                    <w:adjustRightInd w:val="0"/>
                    <w:jc w:val="right"/>
                    <w:rPr>
                      <w:rFonts w:ascii="Times New Roman" w:eastAsiaTheme="minorHAnsi" w:hAnsi="Times New Roman"/>
                      <w:color w:val="000000"/>
                      <w:lang w:val="ru-RU" w:bidi="ar-SA"/>
                    </w:rPr>
                  </w:pPr>
                </w:p>
              </w:tc>
              <w:tc>
                <w:tcPr>
                  <w:tcW w:w="785" w:type="dxa"/>
                  <w:gridSpan w:val="2"/>
                  <w:tcBorders>
                    <w:top w:val="nil"/>
                    <w:left w:val="nil"/>
                    <w:bottom w:val="nil"/>
                    <w:right w:val="nil"/>
                  </w:tcBorders>
                </w:tcPr>
                <w:p w:rsidR="00C50141" w:rsidRPr="00C50141" w:rsidRDefault="00C50141">
                  <w:pPr>
                    <w:autoSpaceDE w:val="0"/>
                    <w:autoSpaceDN w:val="0"/>
                    <w:adjustRightInd w:val="0"/>
                    <w:jc w:val="right"/>
                    <w:rPr>
                      <w:rFonts w:ascii="Times New Roman" w:eastAsiaTheme="minorHAnsi" w:hAnsi="Times New Roman"/>
                      <w:color w:val="000000"/>
                      <w:lang w:val="ru-RU" w:bidi="ar-SA"/>
                    </w:rPr>
                  </w:pPr>
                </w:p>
              </w:tc>
              <w:tc>
                <w:tcPr>
                  <w:tcW w:w="1215" w:type="dxa"/>
                  <w:gridSpan w:val="2"/>
                  <w:tcBorders>
                    <w:top w:val="nil"/>
                    <w:left w:val="nil"/>
                    <w:bottom w:val="nil"/>
                    <w:right w:val="nil"/>
                  </w:tcBorders>
                </w:tcPr>
                <w:p w:rsidR="00C50141" w:rsidRPr="00C50141" w:rsidRDefault="00C50141">
                  <w:pPr>
                    <w:autoSpaceDE w:val="0"/>
                    <w:autoSpaceDN w:val="0"/>
                    <w:adjustRightInd w:val="0"/>
                    <w:jc w:val="right"/>
                    <w:rPr>
                      <w:rFonts w:ascii="Times New Roman" w:eastAsiaTheme="minorHAnsi" w:hAnsi="Times New Roman"/>
                      <w:color w:val="000000"/>
                      <w:lang w:val="ru-RU" w:bidi="ar-SA"/>
                    </w:rPr>
                  </w:pPr>
                </w:p>
              </w:tc>
            </w:tr>
          </w:tbl>
          <w:p w:rsidR="00C50141" w:rsidRPr="00C50141" w:rsidRDefault="00C50141" w:rsidP="00C50141">
            <w:pPr>
              <w:jc w:val="right"/>
              <w:rPr>
                <w:rFonts w:ascii="Times New Roman" w:hAnsi="Times New Roman"/>
              </w:rPr>
            </w:pPr>
            <w:proofErr w:type="spellStart"/>
            <w:r w:rsidRPr="00C50141">
              <w:rPr>
                <w:rFonts w:ascii="Times New Roman" w:hAnsi="Times New Roman"/>
              </w:rPr>
              <w:t>тыс.рублей</w:t>
            </w:r>
            <w:proofErr w:type="spellEnd"/>
          </w:p>
          <w:p w:rsidR="00C50141" w:rsidRDefault="00C50141" w:rsidP="00221ED7">
            <w:pPr>
              <w:ind w:firstLine="567"/>
              <w:jc w:val="both"/>
              <w:rPr>
                <w:color w:val="000000"/>
                <w:sz w:val="28"/>
                <w:szCs w:val="28"/>
                <w:lang w:val="ru-RU"/>
              </w:rPr>
            </w:pPr>
          </w:p>
          <w:tbl>
            <w:tblPr>
              <w:tblW w:w="10089" w:type="dxa"/>
              <w:tblLayout w:type="fixed"/>
              <w:tblLook w:val="04A0" w:firstRow="1" w:lastRow="0" w:firstColumn="1" w:lastColumn="0" w:noHBand="0" w:noVBand="1"/>
            </w:tblPr>
            <w:tblGrid>
              <w:gridCol w:w="2292"/>
              <w:gridCol w:w="3828"/>
              <w:gridCol w:w="1276"/>
              <w:gridCol w:w="1275"/>
              <w:gridCol w:w="1418"/>
            </w:tblGrid>
            <w:tr w:rsidR="00C50141" w:rsidRPr="00C50141" w:rsidTr="00C50141">
              <w:trPr>
                <w:trHeight w:val="255"/>
              </w:trPr>
              <w:tc>
                <w:tcPr>
                  <w:tcW w:w="2292" w:type="dxa"/>
                  <w:tcBorders>
                    <w:top w:val="single" w:sz="8" w:space="0" w:color="auto"/>
                    <w:left w:val="single" w:sz="8" w:space="0" w:color="auto"/>
                    <w:bottom w:val="nil"/>
                    <w:right w:val="nil"/>
                  </w:tcBorders>
                  <w:shd w:val="clear" w:color="auto" w:fill="auto"/>
                  <w:noWrap/>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 </w:t>
                  </w:r>
                </w:p>
              </w:tc>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2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2024 год</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2025 год</w:t>
                  </w:r>
                </w:p>
              </w:tc>
              <w:tc>
                <w:tcPr>
                  <w:tcW w:w="1418" w:type="dxa"/>
                  <w:vMerge w:val="restart"/>
                  <w:tcBorders>
                    <w:top w:val="single" w:sz="8" w:space="0" w:color="auto"/>
                    <w:left w:val="nil"/>
                    <w:bottom w:val="single" w:sz="8" w:space="0" w:color="000000"/>
                    <w:right w:val="single" w:sz="8"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2026 год</w:t>
                  </w:r>
                </w:p>
              </w:tc>
            </w:tr>
            <w:tr w:rsidR="00C50141" w:rsidRPr="00C50141" w:rsidTr="00C50141">
              <w:trPr>
                <w:trHeight w:val="825"/>
              </w:trPr>
              <w:tc>
                <w:tcPr>
                  <w:tcW w:w="2292" w:type="dxa"/>
                  <w:tcBorders>
                    <w:top w:val="nil"/>
                    <w:left w:val="single" w:sz="8" w:space="0" w:color="auto"/>
                    <w:bottom w:val="single" w:sz="8" w:space="0" w:color="auto"/>
                    <w:right w:val="nil"/>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КОД</w:t>
                  </w:r>
                </w:p>
              </w:tc>
              <w:tc>
                <w:tcPr>
                  <w:tcW w:w="3828" w:type="dxa"/>
                  <w:vMerge/>
                  <w:tcBorders>
                    <w:top w:val="single" w:sz="8" w:space="0" w:color="auto"/>
                    <w:left w:val="single" w:sz="8" w:space="0" w:color="auto"/>
                    <w:bottom w:val="single" w:sz="8" w:space="0" w:color="000000"/>
                    <w:right w:val="single" w:sz="8" w:space="0" w:color="auto"/>
                  </w:tcBorders>
                  <w:vAlign w:val="center"/>
                  <w:hideMark/>
                </w:tcPr>
                <w:p w:rsidR="00C50141" w:rsidRPr="00C50141" w:rsidRDefault="00C50141" w:rsidP="00C50141">
                  <w:pPr>
                    <w:rPr>
                      <w:rFonts w:ascii="Times New Roman" w:hAnsi="Times New Roman"/>
                      <w:lang w:val="ru-RU" w:eastAsia="ru-RU" w:bidi="ar-SA"/>
                    </w:rPr>
                  </w:pPr>
                </w:p>
              </w:tc>
              <w:tc>
                <w:tcPr>
                  <w:tcW w:w="1276" w:type="dxa"/>
                  <w:vMerge/>
                  <w:tcBorders>
                    <w:top w:val="single" w:sz="8" w:space="0" w:color="auto"/>
                    <w:left w:val="single" w:sz="8" w:space="0" w:color="auto"/>
                    <w:bottom w:val="single" w:sz="8" w:space="0" w:color="000000"/>
                    <w:right w:val="single" w:sz="4" w:space="0" w:color="auto"/>
                  </w:tcBorders>
                  <w:vAlign w:val="center"/>
                  <w:hideMark/>
                </w:tcPr>
                <w:p w:rsidR="00C50141" w:rsidRPr="00C50141" w:rsidRDefault="00C50141" w:rsidP="00C50141">
                  <w:pPr>
                    <w:rPr>
                      <w:rFonts w:ascii="Times New Roman" w:hAnsi="Times New Roman"/>
                      <w:lang w:val="ru-RU" w:eastAsia="ru-RU" w:bidi="ar-SA"/>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C50141" w:rsidRPr="00C50141" w:rsidRDefault="00C50141" w:rsidP="00C50141">
                  <w:pPr>
                    <w:rPr>
                      <w:rFonts w:ascii="Times New Roman" w:hAnsi="Times New Roman"/>
                      <w:lang w:val="ru-RU" w:eastAsia="ru-RU" w:bidi="ar-SA"/>
                    </w:rPr>
                  </w:pPr>
                </w:p>
              </w:tc>
              <w:tc>
                <w:tcPr>
                  <w:tcW w:w="1418" w:type="dxa"/>
                  <w:vMerge/>
                  <w:tcBorders>
                    <w:top w:val="single" w:sz="8" w:space="0" w:color="auto"/>
                    <w:left w:val="nil"/>
                    <w:bottom w:val="single" w:sz="8" w:space="0" w:color="000000"/>
                    <w:right w:val="single" w:sz="8" w:space="0" w:color="auto"/>
                  </w:tcBorders>
                  <w:vAlign w:val="center"/>
                  <w:hideMark/>
                </w:tcPr>
                <w:p w:rsidR="00C50141" w:rsidRPr="00C50141" w:rsidRDefault="00C50141" w:rsidP="00C50141">
                  <w:pPr>
                    <w:rPr>
                      <w:rFonts w:ascii="Times New Roman" w:hAnsi="Times New Roman"/>
                      <w:lang w:val="ru-RU" w:eastAsia="ru-RU" w:bidi="ar-SA"/>
                    </w:rPr>
                  </w:pPr>
                </w:p>
              </w:tc>
            </w:tr>
            <w:tr w:rsidR="00C50141" w:rsidRPr="00C50141" w:rsidTr="00C50141">
              <w:trPr>
                <w:trHeight w:val="30"/>
              </w:trPr>
              <w:tc>
                <w:tcPr>
                  <w:tcW w:w="2292" w:type="dxa"/>
                  <w:tcBorders>
                    <w:top w:val="nil"/>
                    <w:left w:val="single" w:sz="8" w:space="0" w:color="auto"/>
                    <w:bottom w:val="single" w:sz="8" w:space="0" w:color="auto"/>
                    <w:right w:val="single" w:sz="8"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1</w:t>
                  </w:r>
                </w:p>
              </w:tc>
              <w:tc>
                <w:tcPr>
                  <w:tcW w:w="3828" w:type="dxa"/>
                  <w:tcBorders>
                    <w:top w:val="nil"/>
                    <w:left w:val="nil"/>
                    <w:bottom w:val="single" w:sz="8" w:space="0" w:color="auto"/>
                    <w:right w:val="single" w:sz="8"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2</w:t>
                  </w:r>
                </w:p>
              </w:tc>
              <w:tc>
                <w:tcPr>
                  <w:tcW w:w="1276" w:type="dxa"/>
                  <w:tcBorders>
                    <w:top w:val="nil"/>
                    <w:left w:val="nil"/>
                    <w:bottom w:val="single" w:sz="8" w:space="0" w:color="auto"/>
                    <w:right w:val="single" w:sz="8"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3</w:t>
                  </w:r>
                </w:p>
              </w:tc>
              <w:tc>
                <w:tcPr>
                  <w:tcW w:w="1275" w:type="dxa"/>
                  <w:tcBorders>
                    <w:top w:val="nil"/>
                    <w:left w:val="nil"/>
                    <w:bottom w:val="single" w:sz="8" w:space="0" w:color="auto"/>
                    <w:right w:val="single" w:sz="8"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w:t>
                  </w:r>
                </w:p>
              </w:tc>
              <w:tc>
                <w:tcPr>
                  <w:tcW w:w="1418" w:type="dxa"/>
                  <w:tcBorders>
                    <w:top w:val="nil"/>
                    <w:left w:val="nil"/>
                    <w:bottom w:val="single" w:sz="8" w:space="0" w:color="auto"/>
                    <w:right w:val="single" w:sz="8"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5</w:t>
                  </w:r>
                </w:p>
              </w:tc>
            </w:tr>
            <w:tr w:rsidR="00C50141" w:rsidRPr="00C50141" w:rsidTr="00C50141">
              <w:trPr>
                <w:trHeight w:val="312"/>
              </w:trPr>
              <w:tc>
                <w:tcPr>
                  <w:tcW w:w="2292" w:type="dxa"/>
                  <w:tcBorders>
                    <w:top w:val="nil"/>
                    <w:left w:val="single" w:sz="8" w:space="0" w:color="auto"/>
                    <w:bottom w:val="single" w:sz="4" w:space="0" w:color="auto"/>
                    <w:right w:val="single" w:sz="4" w:space="0" w:color="auto"/>
                  </w:tcBorders>
                  <w:shd w:val="clear" w:color="auto" w:fill="auto"/>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01 00 00 00 00 0000 000</w:t>
                  </w:r>
                </w:p>
              </w:tc>
              <w:tc>
                <w:tcPr>
                  <w:tcW w:w="3828" w:type="dxa"/>
                  <w:tcBorders>
                    <w:top w:val="nil"/>
                    <w:left w:val="single" w:sz="8" w:space="0" w:color="auto"/>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Источники внутреннего финансирования дефицитов бюджетов</w:t>
                  </w:r>
                </w:p>
              </w:tc>
              <w:tc>
                <w:tcPr>
                  <w:tcW w:w="1276" w:type="dxa"/>
                  <w:tcBorders>
                    <w:top w:val="nil"/>
                    <w:left w:val="single" w:sz="4" w:space="0" w:color="auto"/>
                    <w:bottom w:val="single" w:sz="4" w:space="0" w:color="auto"/>
                    <w:right w:val="nil"/>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328,3</w:t>
                  </w:r>
                </w:p>
              </w:tc>
              <w:tc>
                <w:tcPr>
                  <w:tcW w:w="1275" w:type="dxa"/>
                  <w:tcBorders>
                    <w:top w:val="nil"/>
                    <w:left w:val="single" w:sz="4" w:space="0" w:color="auto"/>
                    <w:bottom w:val="single" w:sz="4" w:space="0" w:color="auto"/>
                    <w:right w:val="nil"/>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312"/>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01 02 00 00 00 0000 000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01 02 00 00 00 0000 700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01 02 00 00 05 0000 710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01 02 00 00 00 0000 800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01 02 00 00 05 0000 810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01 03 00 00 00 0000 000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Бюджетные кредиты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bottom"/>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01 03 01 00 00 0000 700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bottom"/>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01 03 01 00 05 0000 710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936"/>
              </w:trPr>
              <w:tc>
                <w:tcPr>
                  <w:tcW w:w="2292" w:type="dxa"/>
                  <w:tcBorders>
                    <w:top w:val="nil"/>
                    <w:left w:val="single" w:sz="8" w:space="0" w:color="auto"/>
                    <w:bottom w:val="single" w:sz="4" w:space="0" w:color="auto"/>
                    <w:right w:val="single" w:sz="4" w:space="0" w:color="auto"/>
                  </w:tcBorders>
                  <w:shd w:val="clear" w:color="auto" w:fill="auto"/>
                  <w:noWrap/>
                  <w:vAlign w:val="bottom"/>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01 03 01 00 00 0000 800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936"/>
              </w:trPr>
              <w:tc>
                <w:tcPr>
                  <w:tcW w:w="2292" w:type="dxa"/>
                  <w:tcBorders>
                    <w:top w:val="nil"/>
                    <w:left w:val="single" w:sz="8" w:space="0" w:color="auto"/>
                    <w:bottom w:val="single" w:sz="4" w:space="0" w:color="auto"/>
                    <w:right w:val="single" w:sz="4" w:space="0" w:color="auto"/>
                  </w:tcBorders>
                  <w:shd w:val="clear" w:color="auto" w:fill="auto"/>
                  <w:noWrap/>
                  <w:vAlign w:val="bottom"/>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lastRenderedPageBreak/>
                    <w:t xml:space="preserve"> 01 03 0100 05 0000 810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312"/>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01 05 00 00 00 0000 000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328,3</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345"/>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01 05 00 00 00 0000 500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-14 291,4</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-4 359,3</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-4 246,0</w:t>
                  </w:r>
                </w:p>
              </w:tc>
            </w:tr>
            <w:tr w:rsidR="00C50141" w:rsidRPr="00C50141" w:rsidTr="00C50141">
              <w:trPr>
                <w:trHeight w:val="315"/>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01 05 02 00 00 0000 500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-14 291,4</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-4 359,3</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-4 246,0</w:t>
                  </w:r>
                </w:p>
              </w:tc>
            </w:tr>
            <w:tr w:rsidR="00C50141" w:rsidRPr="00C50141" w:rsidTr="00C50141">
              <w:trPr>
                <w:trHeight w:val="312"/>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01 05 02 01 00 0000 510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-14 291,4</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-4 359,3</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-4 246,0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01 05 02 01 05 0000 510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-14 291,4</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-4 359,3</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color w:val="FF0000"/>
                      <w:lang w:val="ru-RU" w:eastAsia="ru-RU" w:bidi="ar-SA"/>
                    </w:rPr>
                    <w:t>-4 246,0</w:t>
                  </w:r>
                </w:p>
              </w:tc>
            </w:tr>
            <w:tr w:rsidR="00C50141" w:rsidRPr="00C50141" w:rsidTr="00C50141">
              <w:trPr>
                <w:trHeight w:val="312"/>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01 05 00 00 00 0000 600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14 619,7</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4 359,3</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4 246,0</w:t>
                  </w:r>
                </w:p>
              </w:tc>
            </w:tr>
            <w:tr w:rsidR="00C50141" w:rsidRPr="00C50141" w:rsidTr="00C50141">
              <w:trPr>
                <w:trHeight w:val="345"/>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01 05 02 00 00 0000 600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14 619,7</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4 359,3</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4 246,0</w:t>
                  </w:r>
                </w:p>
              </w:tc>
            </w:tr>
            <w:tr w:rsidR="00C50141" w:rsidRPr="00C50141" w:rsidTr="00C50141">
              <w:trPr>
                <w:trHeight w:val="312"/>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01 05 02 01 00 0000 610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14 619,7</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4 359,3</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4 246,0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01 05 02 01 05 0000 610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Уменьшение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14 619,7</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4 359,3</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4 246,0</w:t>
                  </w:r>
                </w:p>
              </w:tc>
            </w:tr>
            <w:tr w:rsidR="00C50141" w:rsidRPr="00C50141" w:rsidTr="00C50141">
              <w:trPr>
                <w:trHeight w:val="312"/>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01 06 00 00 00 0000 000</w:t>
                  </w:r>
                </w:p>
              </w:tc>
              <w:tc>
                <w:tcPr>
                  <w:tcW w:w="3828" w:type="dxa"/>
                  <w:tcBorders>
                    <w:top w:val="nil"/>
                    <w:left w:val="nil"/>
                    <w:bottom w:val="single" w:sz="4" w:space="0" w:color="auto"/>
                    <w:right w:val="single" w:sz="4" w:space="0" w:color="auto"/>
                  </w:tcBorders>
                  <w:shd w:val="clear" w:color="auto" w:fill="auto"/>
                  <w:vAlign w:val="center"/>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Иные 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01 06 05 00 00 0000 000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01 06 05 00 00 0000 500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 xml:space="preserve">Предоставление </w:t>
                  </w:r>
                  <w:proofErr w:type="spellStart"/>
                  <w:r w:rsidRPr="00C50141">
                    <w:rPr>
                      <w:rFonts w:ascii="Times New Roman" w:hAnsi="Times New Roman"/>
                      <w:lang w:val="ru-RU" w:eastAsia="ru-RU" w:bidi="ar-SA"/>
                    </w:rPr>
                    <w:t>бюджетныех</w:t>
                  </w:r>
                  <w:proofErr w:type="spellEnd"/>
                  <w:r w:rsidRPr="00C50141">
                    <w:rPr>
                      <w:rFonts w:ascii="Times New Roman" w:hAnsi="Times New Roman"/>
                      <w:lang w:val="ru-RU" w:eastAsia="ru-RU" w:bidi="ar-SA"/>
                    </w:rPr>
                    <w:t xml:space="preserve"> кредитов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936"/>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01 06 05 02 05 0000 540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 xml:space="preserve">Предоставление </w:t>
                  </w:r>
                  <w:proofErr w:type="spellStart"/>
                  <w:r w:rsidRPr="00C50141">
                    <w:rPr>
                      <w:rFonts w:ascii="Times New Roman" w:hAnsi="Times New Roman"/>
                      <w:lang w:val="ru-RU" w:eastAsia="ru-RU" w:bidi="ar-SA"/>
                    </w:rPr>
                    <w:t>бюджетныех</w:t>
                  </w:r>
                  <w:proofErr w:type="spellEnd"/>
                  <w:r w:rsidRPr="00C50141">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C50141" w:rsidTr="00C50141">
              <w:trPr>
                <w:trHeight w:val="624"/>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01 06 05 00 00 0000 600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 xml:space="preserve">Возврат </w:t>
                  </w:r>
                  <w:proofErr w:type="spellStart"/>
                  <w:r w:rsidRPr="00C50141">
                    <w:rPr>
                      <w:rFonts w:ascii="Times New Roman" w:hAnsi="Times New Roman"/>
                      <w:lang w:val="ru-RU" w:eastAsia="ru-RU" w:bidi="ar-SA"/>
                    </w:rPr>
                    <w:t>бюджетныех</w:t>
                  </w:r>
                  <w:proofErr w:type="spellEnd"/>
                  <w:r w:rsidRPr="00C50141">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BE3159" w:rsidTr="00C50141">
              <w:trPr>
                <w:trHeight w:val="1020"/>
              </w:trPr>
              <w:tc>
                <w:tcPr>
                  <w:tcW w:w="2292" w:type="dxa"/>
                  <w:tcBorders>
                    <w:top w:val="nil"/>
                    <w:left w:val="single" w:sz="8" w:space="0" w:color="auto"/>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 xml:space="preserve"> 01 06 05 02 05 0000 640</w:t>
                  </w:r>
                </w:p>
              </w:tc>
              <w:tc>
                <w:tcPr>
                  <w:tcW w:w="3828" w:type="dxa"/>
                  <w:tcBorders>
                    <w:top w:val="nil"/>
                    <w:left w:val="nil"/>
                    <w:bottom w:val="single" w:sz="4" w:space="0" w:color="auto"/>
                    <w:right w:val="single" w:sz="4" w:space="0" w:color="auto"/>
                  </w:tcBorders>
                  <w:shd w:val="clear" w:color="auto" w:fill="auto"/>
                  <w:vAlign w:val="bottom"/>
                  <w:hideMark/>
                </w:tcPr>
                <w:p w:rsidR="00C50141" w:rsidRPr="00C50141" w:rsidRDefault="00C50141" w:rsidP="00C50141">
                  <w:pPr>
                    <w:rPr>
                      <w:rFonts w:ascii="Times New Roman" w:hAnsi="Times New Roman"/>
                      <w:lang w:val="ru-RU" w:eastAsia="ru-RU" w:bidi="ar-SA"/>
                    </w:rPr>
                  </w:pPr>
                  <w:r w:rsidRPr="00C50141">
                    <w:rPr>
                      <w:rFonts w:ascii="Times New Roman" w:hAnsi="Times New Roman"/>
                      <w:lang w:val="ru-RU" w:eastAsia="ru-RU" w:bidi="ar-SA"/>
                    </w:rPr>
                    <w:t xml:space="preserve">Возврат </w:t>
                  </w:r>
                  <w:proofErr w:type="spellStart"/>
                  <w:r w:rsidRPr="00C50141">
                    <w:rPr>
                      <w:rFonts w:ascii="Times New Roman" w:hAnsi="Times New Roman"/>
                      <w:lang w:val="ru-RU" w:eastAsia="ru-RU" w:bidi="ar-SA"/>
                    </w:rPr>
                    <w:t>бюджетныех</w:t>
                  </w:r>
                  <w:proofErr w:type="spellEnd"/>
                  <w:r w:rsidRPr="00C50141">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r w:rsidR="00C50141" w:rsidRPr="00BE3159" w:rsidTr="00C50141">
              <w:trPr>
                <w:trHeight w:val="405"/>
              </w:trPr>
              <w:tc>
                <w:tcPr>
                  <w:tcW w:w="612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328,3</w:t>
                  </w:r>
                </w:p>
              </w:tc>
              <w:tc>
                <w:tcPr>
                  <w:tcW w:w="1275" w:type="dxa"/>
                  <w:tcBorders>
                    <w:top w:val="nil"/>
                    <w:left w:val="nil"/>
                    <w:bottom w:val="single" w:sz="4" w:space="0" w:color="auto"/>
                    <w:right w:val="single" w:sz="4"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c>
                <w:tcPr>
                  <w:tcW w:w="1418" w:type="dxa"/>
                  <w:tcBorders>
                    <w:top w:val="nil"/>
                    <w:left w:val="nil"/>
                    <w:bottom w:val="single" w:sz="4" w:space="0" w:color="auto"/>
                    <w:right w:val="single" w:sz="8" w:space="0" w:color="auto"/>
                  </w:tcBorders>
                  <w:shd w:val="clear" w:color="auto" w:fill="auto"/>
                  <w:noWrap/>
                  <w:vAlign w:val="center"/>
                  <w:hideMark/>
                </w:tcPr>
                <w:p w:rsidR="00C50141" w:rsidRPr="00C50141" w:rsidRDefault="00C50141" w:rsidP="00C50141">
                  <w:pPr>
                    <w:jc w:val="center"/>
                    <w:rPr>
                      <w:rFonts w:ascii="Times New Roman" w:hAnsi="Times New Roman"/>
                      <w:lang w:val="ru-RU" w:eastAsia="ru-RU" w:bidi="ar-SA"/>
                    </w:rPr>
                  </w:pPr>
                  <w:r w:rsidRPr="00C50141">
                    <w:rPr>
                      <w:rFonts w:ascii="Times New Roman" w:hAnsi="Times New Roman"/>
                      <w:lang w:val="ru-RU" w:eastAsia="ru-RU" w:bidi="ar-SA"/>
                    </w:rPr>
                    <w:t>0,0</w:t>
                  </w:r>
                </w:p>
              </w:tc>
            </w:tr>
          </w:tbl>
          <w:p w:rsidR="00221ED7" w:rsidRDefault="00221ED7"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C50141" w:rsidRPr="00C50141" w:rsidRDefault="00C50141" w:rsidP="00C50141">
            <w:pPr>
              <w:shd w:val="clear" w:color="auto" w:fill="FFFFFF"/>
              <w:spacing w:line="317" w:lineRule="exact"/>
              <w:ind w:right="518"/>
              <w:jc w:val="center"/>
              <w:rPr>
                <w:rFonts w:ascii="Times New Roman" w:hAnsi="Times New Roman"/>
                <w:b/>
                <w:bCs/>
                <w:spacing w:val="-1"/>
                <w:sz w:val="28"/>
                <w:szCs w:val="28"/>
                <w:lang w:val="ru-RU"/>
              </w:rPr>
            </w:pPr>
            <w:r w:rsidRPr="00C50141">
              <w:rPr>
                <w:rFonts w:ascii="Times New Roman" w:hAnsi="Times New Roman"/>
                <w:b/>
                <w:bCs/>
                <w:spacing w:val="-1"/>
                <w:sz w:val="28"/>
                <w:szCs w:val="28"/>
                <w:lang w:val="ru-RU"/>
              </w:rPr>
              <w:t>СОВЕТ ДЕПУТАТОВ БОРИСОГЛЕБСКОГО СЕЛЬСОВЕТА</w:t>
            </w:r>
          </w:p>
          <w:p w:rsidR="00C50141" w:rsidRPr="00C50141" w:rsidRDefault="00C50141" w:rsidP="00C50141">
            <w:pPr>
              <w:shd w:val="clear" w:color="auto" w:fill="FFFFFF"/>
              <w:spacing w:line="317" w:lineRule="exact"/>
              <w:ind w:right="518"/>
              <w:jc w:val="center"/>
              <w:rPr>
                <w:rFonts w:ascii="Times New Roman" w:hAnsi="Times New Roman"/>
                <w:sz w:val="28"/>
                <w:szCs w:val="28"/>
                <w:lang w:val="ru-RU"/>
              </w:rPr>
            </w:pPr>
            <w:r w:rsidRPr="00C50141">
              <w:rPr>
                <w:rFonts w:ascii="Times New Roman" w:hAnsi="Times New Roman"/>
                <w:b/>
                <w:bCs/>
                <w:spacing w:val="-2"/>
                <w:sz w:val="28"/>
                <w:szCs w:val="28"/>
                <w:lang w:val="ru-RU"/>
              </w:rPr>
              <w:t>УБИНСКОГО РАЙОНА НОВОСИБИРСКОЙ ОБЛАСТИ</w:t>
            </w:r>
          </w:p>
          <w:p w:rsidR="00C50141" w:rsidRPr="00C50141" w:rsidRDefault="00C50141" w:rsidP="00C50141">
            <w:pPr>
              <w:shd w:val="clear" w:color="auto" w:fill="FFFFFF"/>
              <w:spacing w:line="317" w:lineRule="exact"/>
              <w:ind w:right="518"/>
              <w:jc w:val="center"/>
              <w:rPr>
                <w:rFonts w:ascii="Times New Roman" w:hAnsi="Times New Roman"/>
                <w:sz w:val="28"/>
                <w:szCs w:val="28"/>
                <w:lang w:val="ru-RU"/>
              </w:rPr>
            </w:pPr>
            <w:r w:rsidRPr="00C50141">
              <w:rPr>
                <w:rFonts w:ascii="Times New Roman" w:hAnsi="Times New Roman"/>
                <w:sz w:val="28"/>
                <w:szCs w:val="28"/>
                <w:lang w:val="ru-RU"/>
              </w:rPr>
              <w:t>(пятого созыва)</w:t>
            </w:r>
          </w:p>
          <w:p w:rsidR="00C50141" w:rsidRPr="00C50141" w:rsidRDefault="00C50141" w:rsidP="00C50141">
            <w:pPr>
              <w:shd w:val="clear" w:color="auto" w:fill="FFFFFF"/>
              <w:spacing w:line="317" w:lineRule="exact"/>
              <w:ind w:right="518"/>
              <w:jc w:val="center"/>
              <w:rPr>
                <w:rFonts w:ascii="Times New Roman" w:hAnsi="Times New Roman"/>
                <w:sz w:val="28"/>
                <w:szCs w:val="28"/>
                <w:lang w:val="ru-RU"/>
              </w:rPr>
            </w:pPr>
          </w:p>
          <w:p w:rsidR="00C50141" w:rsidRPr="00C50141" w:rsidRDefault="00C50141" w:rsidP="00C50141">
            <w:pPr>
              <w:tabs>
                <w:tab w:val="left" w:pos="1905"/>
                <w:tab w:val="center" w:pos="4677"/>
              </w:tabs>
              <w:jc w:val="center"/>
              <w:rPr>
                <w:rFonts w:ascii="Times New Roman" w:hAnsi="Times New Roman"/>
                <w:b/>
                <w:sz w:val="28"/>
                <w:szCs w:val="28"/>
                <w:lang w:val="ru-RU"/>
              </w:rPr>
            </w:pPr>
            <w:proofErr w:type="gramStart"/>
            <w:r w:rsidRPr="00C50141">
              <w:rPr>
                <w:rFonts w:ascii="Times New Roman" w:hAnsi="Times New Roman"/>
                <w:b/>
                <w:sz w:val="28"/>
                <w:szCs w:val="28"/>
                <w:lang w:val="ru-RU"/>
              </w:rPr>
              <w:t>Р</w:t>
            </w:r>
            <w:proofErr w:type="gramEnd"/>
            <w:r w:rsidRPr="00C50141">
              <w:rPr>
                <w:rFonts w:ascii="Times New Roman" w:hAnsi="Times New Roman"/>
                <w:b/>
                <w:sz w:val="28"/>
                <w:szCs w:val="28"/>
                <w:lang w:val="ru-RU"/>
              </w:rPr>
              <w:t xml:space="preserve"> Е Ш Е Н И Е</w:t>
            </w:r>
          </w:p>
          <w:p w:rsidR="00C50141" w:rsidRPr="00C50141" w:rsidRDefault="00C50141" w:rsidP="00C50141">
            <w:pPr>
              <w:shd w:val="clear" w:color="auto" w:fill="FFFFFF"/>
              <w:ind w:left="5"/>
              <w:jc w:val="center"/>
              <w:rPr>
                <w:rFonts w:ascii="Times New Roman" w:hAnsi="Times New Roman"/>
                <w:sz w:val="28"/>
                <w:szCs w:val="28"/>
                <w:lang w:val="ru-RU"/>
              </w:rPr>
            </w:pPr>
            <w:r w:rsidRPr="00C50141">
              <w:rPr>
                <w:rFonts w:ascii="Times New Roman" w:hAnsi="Times New Roman"/>
                <w:sz w:val="28"/>
                <w:szCs w:val="28"/>
                <w:lang w:val="ru-RU"/>
              </w:rPr>
              <w:t>двадцать второй сессии</w:t>
            </w:r>
          </w:p>
          <w:p w:rsidR="00C50141" w:rsidRPr="00C50141" w:rsidRDefault="00C50141" w:rsidP="00C50141">
            <w:pPr>
              <w:jc w:val="center"/>
              <w:rPr>
                <w:rFonts w:ascii="Times New Roman" w:hAnsi="Times New Roman"/>
                <w:sz w:val="28"/>
                <w:szCs w:val="28"/>
                <w:lang w:val="ru-RU"/>
              </w:rPr>
            </w:pPr>
          </w:p>
          <w:p w:rsidR="00C50141" w:rsidRPr="00C50141" w:rsidRDefault="00C50141" w:rsidP="00C50141">
            <w:pPr>
              <w:jc w:val="center"/>
              <w:rPr>
                <w:rFonts w:ascii="Times New Roman" w:hAnsi="Times New Roman"/>
                <w:sz w:val="28"/>
                <w:szCs w:val="28"/>
                <w:lang w:val="ru-RU"/>
              </w:rPr>
            </w:pPr>
            <w:r w:rsidRPr="00C50141">
              <w:rPr>
                <w:rFonts w:ascii="Times New Roman" w:hAnsi="Times New Roman"/>
                <w:sz w:val="28"/>
                <w:szCs w:val="28"/>
                <w:lang w:val="ru-RU"/>
              </w:rPr>
              <w:t>от 22.03.2024     № 112</w:t>
            </w:r>
          </w:p>
          <w:p w:rsidR="00C50141" w:rsidRPr="00C50141" w:rsidRDefault="00C50141" w:rsidP="00C50141">
            <w:pPr>
              <w:jc w:val="center"/>
              <w:rPr>
                <w:rFonts w:ascii="Times New Roman" w:hAnsi="Times New Roman"/>
                <w:b/>
                <w:color w:val="000000" w:themeColor="text1"/>
                <w:sz w:val="28"/>
                <w:szCs w:val="28"/>
                <w:lang w:val="ru-RU"/>
              </w:rPr>
            </w:pPr>
          </w:p>
          <w:p w:rsidR="00C50141" w:rsidRPr="00C50141" w:rsidRDefault="00C50141" w:rsidP="00C50141">
            <w:pPr>
              <w:jc w:val="center"/>
              <w:rPr>
                <w:rFonts w:ascii="Times New Roman" w:hAnsi="Times New Roman"/>
                <w:b/>
                <w:color w:val="000000" w:themeColor="text1"/>
                <w:sz w:val="28"/>
                <w:szCs w:val="28"/>
                <w:lang w:val="ru-RU"/>
              </w:rPr>
            </w:pPr>
          </w:p>
          <w:p w:rsidR="00C50141" w:rsidRPr="00C50141" w:rsidRDefault="00C50141" w:rsidP="00C50141">
            <w:pPr>
              <w:jc w:val="center"/>
              <w:rPr>
                <w:rFonts w:ascii="Times New Roman" w:hAnsi="Times New Roman"/>
                <w:b/>
                <w:i/>
                <w:color w:val="000000" w:themeColor="text1"/>
                <w:sz w:val="28"/>
                <w:szCs w:val="28"/>
                <w:lang w:val="ru-RU"/>
              </w:rPr>
            </w:pPr>
            <w:r w:rsidRPr="00C50141">
              <w:rPr>
                <w:rFonts w:ascii="Times New Roman" w:hAnsi="Times New Roman"/>
                <w:b/>
                <w:color w:val="000000" w:themeColor="text1"/>
                <w:sz w:val="28"/>
                <w:szCs w:val="28"/>
                <w:lang w:val="ru-RU"/>
              </w:rPr>
              <w:t xml:space="preserve">О внесении изменений в решение </w:t>
            </w:r>
            <w:proofErr w:type="gramStart"/>
            <w:r w:rsidRPr="00C50141">
              <w:rPr>
                <w:rFonts w:ascii="Times New Roman" w:hAnsi="Times New Roman"/>
                <w:b/>
                <w:color w:val="000000" w:themeColor="text1"/>
                <w:sz w:val="28"/>
                <w:szCs w:val="28"/>
                <w:lang w:val="ru-RU"/>
              </w:rPr>
              <w:t>Совета депутатов Борисоглебского сельсовета Убинского района Новосибирской области</w:t>
            </w:r>
            <w:proofErr w:type="gramEnd"/>
            <w:r w:rsidRPr="00C50141">
              <w:rPr>
                <w:rFonts w:ascii="Times New Roman" w:hAnsi="Times New Roman"/>
                <w:b/>
                <w:i/>
                <w:color w:val="000000" w:themeColor="text1"/>
                <w:sz w:val="28"/>
                <w:szCs w:val="28"/>
                <w:lang w:val="ru-RU"/>
              </w:rPr>
              <w:t xml:space="preserve"> </w:t>
            </w:r>
            <w:r w:rsidRPr="00C50141">
              <w:rPr>
                <w:rFonts w:ascii="Times New Roman" w:hAnsi="Times New Roman"/>
                <w:b/>
                <w:color w:val="000000" w:themeColor="text1"/>
                <w:sz w:val="28"/>
                <w:szCs w:val="28"/>
                <w:lang w:val="ru-RU"/>
              </w:rPr>
              <w:t>от 29.06.2023 № 94</w:t>
            </w:r>
          </w:p>
          <w:p w:rsidR="00C50141" w:rsidRPr="00C50141" w:rsidRDefault="00C50141" w:rsidP="00C50141">
            <w:pPr>
              <w:spacing w:line="0" w:lineRule="atLeast"/>
              <w:jc w:val="center"/>
              <w:rPr>
                <w:rFonts w:ascii="Times New Roman" w:eastAsia="Calibri" w:hAnsi="Times New Roman"/>
                <w:b/>
                <w:color w:val="000000"/>
                <w:sz w:val="28"/>
                <w:szCs w:val="28"/>
                <w:lang w:val="ru-RU"/>
              </w:rPr>
            </w:pPr>
            <w:r w:rsidRPr="00C50141">
              <w:rPr>
                <w:rFonts w:ascii="Times New Roman" w:hAnsi="Times New Roman"/>
                <w:b/>
                <w:color w:val="000000" w:themeColor="text1"/>
                <w:sz w:val="28"/>
                <w:szCs w:val="28"/>
                <w:lang w:val="ru-RU"/>
              </w:rPr>
              <w:t>«</w:t>
            </w:r>
            <w:r w:rsidRPr="00C50141">
              <w:rPr>
                <w:rFonts w:ascii="Times New Roman" w:eastAsia="Calibri" w:hAnsi="Times New Roman"/>
                <w:b/>
                <w:color w:val="000000"/>
                <w:sz w:val="28"/>
                <w:szCs w:val="28"/>
                <w:lang w:val="ru-RU"/>
              </w:rPr>
              <w:t>Об утверждении Положения о порядке проведения конкурса</w:t>
            </w:r>
          </w:p>
          <w:p w:rsidR="00C50141" w:rsidRPr="00C50141" w:rsidRDefault="00C50141" w:rsidP="00C50141">
            <w:pPr>
              <w:spacing w:line="0" w:lineRule="atLeast"/>
              <w:jc w:val="center"/>
              <w:rPr>
                <w:rFonts w:ascii="Times New Roman" w:hAnsi="Times New Roman"/>
                <w:b/>
                <w:i/>
                <w:color w:val="000000" w:themeColor="text1"/>
                <w:sz w:val="28"/>
                <w:szCs w:val="28"/>
                <w:lang w:val="ru-RU"/>
              </w:rPr>
            </w:pPr>
            <w:r w:rsidRPr="00C50141">
              <w:rPr>
                <w:rFonts w:ascii="Times New Roman" w:eastAsia="Calibri" w:hAnsi="Times New Roman"/>
                <w:b/>
                <w:color w:val="000000"/>
                <w:sz w:val="28"/>
                <w:szCs w:val="28"/>
                <w:lang w:val="ru-RU"/>
              </w:rPr>
              <w:t>по отбору кандидатуры на должность Главы Борисоглебского сельсовета Убинского района Новосибирской области</w:t>
            </w:r>
            <w:r w:rsidRPr="00C50141">
              <w:rPr>
                <w:rFonts w:ascii="Times New Roman" w:hAnsi="Times New Roman"/>
                <w:b/>
                <w:i/>
                <w:color w:val="000000" w:themeColor="text1"/>
                <w:sz w:val="28"/>
                <w:szCs w:val="28"/>
                <w:lang w:val="ru-RU"/>
              </w:rPr>
              <w:t>»</w:t>
            </w:r>
          </w:p>
          <w:p w:rsidR="00C50141" w:rsidRPr="00C50141" w:rsidRDefault="00C50141" w:rsidP="00C50141">
            <w:pPr>
              <w:jc w:val="both"/>
              <w:rPr>
                <w:rFonts w:ascii="Times New Roman" w:hAnsi="Times New Roman"/>
                <w:color w:val="000000" w:themeColor="text1"/>
                <w:sz w:val="28"/>
                <w:szCs w:val="28"/>
                <w:lang w:val="ru-RU"/>
              </w:rPr>
            </w:pPr>
          </w:p>
          <w:p w:rsidR="00C50141" w:rsidRPr="00C50141" w:rsidRDefault="00C50141" w:rsidP="00C50141">
            <w:pPr>
              <w:jc w:val="both"/>
              <w:rPr>
                <w:rFonts w:ascii="Times New Roman" w:hAnsi="Times New Roman"/>
                <w:color w:val="000000" w:themeColor="text1"/>
                <w:sz w:val="28"/>
                <w:szCs w:val="28"/>
                <w:lang w:val="ru-RU"/>
              </w:rPr>
            </w:pPr>
          </w:p>
          <w:p w:rsidR="00C50141" w:rsidRPr="00C50141" w:rsidRDefault="00C50141" w:rsidP="00C50141">
            <w:pPr>
              <w:ind w:firstLine="709"/>
              <w:jc w:val="both"/>
              <w:rPr>
                <w:rFonts w:ascii="Times New Roman" w:hAnsi="Times New Roman"/>
                <w:b/>
                <w:color w:val="000000" w:themeColor="text1"/>
                <w:sz w:val="28"/>
                <w:szCs w:val="28"/>
                <w:lang w:val="ru-RU"/>
              </w:rPr>
            </w:pPr>
            <w:proofErr w:type="gramStart"/>
            <w:r w:rsidRPr="00C50141">
              <w:rPr>
                <w:rFonts w:ascii="Times New Roman" w:hAnsi="Times New Roman"/>
                <w:color w:val="000000" w:themeColor="text1"/>
                <w:sz w:val="28"/>
                <w:szCs w:val="28"/>
                <w:lang w:val="ru-RU"/>
              </w:rPr>
              <w:t>В соответствии со статьей 36 Федерального закона от 6 октября 2003 года №</w:t>
            </w:r>
            <w:r w:rsidRPr="00C50141">
              <w:rPr>
                <w:rFonts w:ascii="Times New Roman" w:hAnsi="Times New Roman"/>
                <w:color w:val="000000" w:themeColor="text1"/>
                <w:sz w:val="28"/>
                <w:szCs w:val="28"/>
              </w:rPr>
              <w:t> </w:t>
            </w:r>
            <w:r w:rsidRPr="00C50141">
              <w:rPr>
                <w:rFonts w:ascii="Times New Roman" w:hAnsi="Times New Roman"/>
                <w:color w:val="000000" w:themeColor="text1"/>
                <w:sz w:val="28"/>
                <w:szCs w:val="28"/>
                <w:lang w:val="ru-RU"/>
              </w:rPr>
              <w:t xml:space="preserve">131-ФЗ «Об общих принципах организации местного самоуправления в Российской Федерации», Приказом </w:t>
            </w:r>
            <w:proofErr w:type="spellStart"/>
            <w:r w:rsidRPr="00C50141">
              <w:rPr>
                <w:rFonts w:ascii="Times New Roman" w:hAnsi="Times New Roman"/>
                <w:color w:val="000000" w:themeColor="text1"/>
                <w:sz w:val="28"/>
                <w:szCs w:val="28"/>
                <w:lang w:val="ru-RU"/>
              </w:rPr>
              <w:t>Росархива</w:t>
            </w:r>
            <w:proofErr w:type="spellEnd"/>
            <w:r w:rsidRPr="00C50141">
              <w:rPr>
                <w:rFonts w:ascii="Times New Roman" w:hAnsi="Times New Roman"/>
                <w:color w:val="000000" w:themeColor="text1"/>
                <w:sz w:val="28"/>
                <w:szCs w:val="28"/>
                <w:lang w:val="ru-RU"/>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C50141">
              <w:rPr>
                <w:rFonts w:ascii="Times New Roman" w:hAnsi="Times New Roman"/>
                <w:sz w:val="28"/>
                <w:szCs w:val="28"/>
                <w:lang w:val="ru-RU"/>
              </w:rPr>
              <w:t>,</w:t>
            </w:r>
            <w:r w:rsidRPr="00C50141">
              <w:rPr>
                <w:rFonts w:ascii="Times New Roman" w:hAnsi="Times New Roman"/>
                <w:color w:val="000000" w:themeColor="text1"/>
                <w:sz w:val="28"/>
                <w:szCs w:val="28"/>
                <w:lang w:val="ru-RU"/>
              </w:rPr>
              <w:t xml:space="preserve"> на основании статьи 27 Устава сельского поселения</w:t>
            </w:r>
            <w:proofErr w:type="gramEnd"/>
            <w:r w:rsidRPr="00C50141">
              <w:rPr>
                <w:rFonts w:ascii="Times New Roman" w:hAnsi="Times New Roman"/>
                <w:color w:val="000000" w:themeColor="text1"/>
                <w:sz w:val="28"/>
                <w:szCs w:val="28"/>
                <w:lang w:val="ru-RU"/>
              </w:rPr>
              <w:t xml:space="preserve"> Борисоглебского сельсовета Убинского муниципального района Новосибирской области, Совет депутатов Борисоглебского сельсовета Убинского района Новосибирской области </w:t>
            </w:r>
            <w:r w:rsidRPr="00C50141">
              <w:rPr>
                <w:rFonts w:ascii="Times New Roman" w:hAnsi="Times New Roman"/>
                <w:b/>
                <w:color w:val="000000" w:themeColor="text1"/>
                <w:sz w:val="28"/>
                <w:szCs w:val="28"/>
                <w:lang w:val="ru-RU"/>
              </w:rPr>
              <w:t>РЕШИЛ:</w:t>
            </w:r>
          </w:p>
          <w:p w:rsidR="00C50141" w:rsidRPr="00C50141" w:rsidRDefault="00C50141" w:rsidP="00C50141">
            <w:pPr>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1.</w:t>
            </w:r>
            <w:r w:rsidRPr="00C50141">
              <w:rPr>
                <w:rFonts w:ascii="Times New Roman" w:hAnsi="Times New Roman"/>
                <w:color w:val="000000" w:themeColor="text1"/>
                <w:sz w:val="28"/>
                <w:szCs w:val="28"/>
              </w:rPr>
              <w:t> </w:t>
            </w:r>
            <w:r w:rsidRPr="00C50141">
              <w:rPr>
                <w:rFonts w:ascii="Times New Roman" w:hAnsi="Times New Roman"/>
                <w:color w:val="000000" w:themeColor="text1"/>
                <w:sz w:val="28"/>
                <w:szCs w:val="28"/>
                <w:lang w:val="ru-RU"/>
              </w:rPr>
              <w:t>Внести изменение в пункт 7.1. Положения о порядке проведения конкурса по отбору кандидатур на должность Главы Борисоглебского сельсовета Убинского района Новосибирской области</w:t>
            </w:r>
            <w:r w:rsidRPr="00C50141">
              <w:rPr>
                <w:rFonts w:ascii="Times New Roman" w:hAnsi="Times New Roman"/>
                <w:i/>
                <w:color w:val="000000" w:themeColor="text1"/>
                <w:sz w:val="28"/>
                <w:szCs w:val="28"/>
                <w:lang w:val="ru-RU"/>
              </w:rPr>
              <w:t xml:space="preserve">, </w:t>
            </w:r>
            <w:r w:rsidRPr="00C50141">
              <w:rPr>
                <w:rFonts w:ascii="Times New Roman" w:hAnsi="Times New Roman"/>
                <w:color w:val="000000" w:themeColor="text1"/>
                <w:sz w:val="28"/>
                <w:szCs w:val="28"/>
                <w:lang w:val="ru-RU"/>
              </w:rPr>
              <w:t>утвержденное решением</w:t>
            </w:r>
            <w:r w:rsidRPr="00C50141">
              <w:rPr>
                <w:rFonts w:ascii="Times New Roman" w:hAnsi="Times New Roman"/>
                <w:i/>
                <w:color w:val="000000" w:themeColor="text1"/>
                <w:sz w:val="28"/>
                <w:szCs w:val="28"/>
                <w:lang w:val="ru-RU"/>
              </w:rPr>
              <w:t xml:space="preserve"> </w:t>
            </w:r>
            <w:proofErr w:type="gramStart"/>
            <w:r w:rsidRPr="00C50141">
              <w:rPr>
                <w:rFonts w:ascii="Times New Roman" w:hAnsi="Times New Roman"/>
                <w:color w:val="000000" w:themeColor="text1"/>
                <w:sz w:val="28"/>
                <w:szCs w:val="28"/>
                <w:lang w:val="ru-RU"/>
              </w:rPr>
              <w:t>Совета депутатов Борисоглебского сельсовета Убинского района Новосибирской области</w:t>
            </w:r>
            <w:proofErr w:type="gramEnd"/>
            <w:r w:rsidRPr="00C50141">
              <w:rPr>
                <w:rFonts w:ascii="Times New Roman" w:hAnsi="Times New Roman"/>
                <w:i/>
                <w:color w:val="000000" w:themeColor="text1"/>
                <w:sz w:val="28"/>
                <w:szCs w:val="28"/>
                <w:lang w:val="ru-RU"/>
              </w:rPr>
              <w:t xml:space="preserve"> </w:t>
            </w:r>
            <w:r w:rsidRPr="00C50141">
              <w:rPr>
                <w:rFonts w:ascii="Times New Roman" w:hAnsi="Times New Roman"/>
                <w:color w:val="000000" w:themeColor="text1"/>
                <w:sz w:val="28"/>
                <w:szCs w:val="28"/>
                <w:lang w:val="ru-RU"/>
              </w:rPr>
              <w:t xml:space="preserve">от 29.06.2023 № 94, изложив его в следующей редакции: </w:t>
            </w:r>
          </w:p>
          <w:p w:rsidR="00C50141" w:rsidRPr="00C50141" w:rsidRDefault="00C50141" w:rsidP="00C50141">
            <w:pPr>
              <w:tabs>
                <w:tab w:val="left" w:pos="0"/>
              </w:tabs>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 xml:space="preserve"> «7.1. </w:t>
            </w:r>
            <w:proofErr w:type="gramStart"/>
            <w:r w:rsidRPr="00C50141">
              <w:rPr>
                <w:rFonts w:ascii="Times New Roman" w:hAnsi="Times New Roman"/>
                <w:color w:val="000000" w:themeColor="text1"/>
                <w:sz w:val="28"/>
                <w:szCs w:val="28"/>
                <w:lang w:val="ru-RU"/>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Борисоглебского сельсовета Убинского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C50141">
              <w:rPr>
                <w:rFonts w:ascii="Times New Roman" w:hAnsi="Times New Roman"/>
                <w:color w:val="000000" w:themeColor="text1"/>
                <w:sz w:val="28"/>
                <w:szCs w:val="28"/>
                <w:lang w:val="ru-RU"/>
              </w:rPr>
              <w:t>Росархива</w:t>
            </w:r>
            <w:proofErr w:type="spellEnd"/>
            <w:r w:rsidRPr="00C50141">
              <w:rPr>
                <w:rFonts w:ascii="Times New Roman" w:hAnsi="Times New Roman"/>
                <w:color w:val="000000" w:themeColor="text1"/>
                <w:sz w:val="28"/>
                <w:szCs w:val="28"/>
                <w:lang w:val="ru-RU"/>
              </w:rPr>
              <w:t xml:space="preserve"> от 31.07.2023 № 77.</w:t>
            </w:r>
            <w:r w:rsidRPr="00C50141">
              <w:rPr>
                <w:rFonts w:ascii="Times New Roman" w:hAnsi="Times New Roman"/>
                <w:bCs/>
                <w:color w:val="000000" w:themeColor="text1"/>
                <w:sz w:val="28"/>
                <w:szCs w:val="28"/>
                <w:lang w:val="ru-RU"/>
              </w:rPr>
              <w:t>».</w:t>
            </w:r>
            <w:proofErr w:type="gramEnd"/>
          </w:p>
          <w:p w:rsidR="00C50141" w:rsidRPr="00C50141" w:rsidRDefault="00C50141" w:rsidP="00C50141">
            <w:pPr>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2.</w:t>
            </w:r>
            <w:r w:rsidRPr="00C50141">
              <w:rPr>
                <w:rFonts w:ascii="Times New Roman" w:hAnsi="Times New Roman"/>
                <w:color w:val="000000" w:themeColor="text1"/>
                <w:sz w:val="28"/>
                <w:szCs w:val="28"/>
              </w:rPr>
              <w:t> </w:t>
            </w:r>
            <w:r w:rsidRPr="00C50141">
              <w:rPr>
                <w:rFonts w:ascii="Times New Roman" w:hAnsi="Times New Roman"/>
                <w:color w:val="000000" w:themeColor="text1"/>
                <w:sz w:val="28"/>
                <w:szCs w:val="28"/>
                <w:lang w:val="ru-RU"/>
              </w:rPr>
              <w:t>Опубликовать настоящее решение в периодическом печатном издании Вестник Борисоглебского сельсовета Убинского района Новосибирской области</w:t>
            </w:r>
            <w:r w:rsidRPr="00C50141">
              <w:rPr>
                <w:rFonts w:ascii="Times New Roman" w:hAnsi="Times New Roman"/>
                <w:i/>
                <w:color w:val="000000" w:themeColor="text1"/>
                <w:sz w:val="28"/>
                <w:szCs w:val="28"/>
                <w:lang w:val="ru-RU"/>
              </w:rPr>
              <w:t xml:space="preserve"> </w:t>
            </w:r>
            <w:r w:rsidRPr="00C50141">
              <w:rPr>
                <w:rFonts w:ascii="Times New Roman" w:hAnsi="Times New Roman"/>
                <w:color w:val="000000" w:themeColor="text1"/>
                <w:sz w:val="28"/>
                <w:szCs w:val="28"/>
                <w:lang w:val="ru-RU"/>
              </w:rPr>
              <w:t>и на официальном сайте администрации Борисоглебского сельсовета Убинского района Новосибирской области.</w:t>
            </w:r>
          </w:p>
          <w:p w:rsidR="00C50141" w:rsidRPr="00C50141" w:rsidRDefault="00C50141" w:rsidP="00C50141">
            <w:pPr>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3.</w:t>
            </w:r>
            <w:r w:rsidRPr="00C50141">
              <w:rPr>
                <w:rFonts w:ascii="Times New Roman" w:hAnsi="Times New Roman"/>
                <w:color w:val="000000" w:themeColor="text1"/>
                <w:sz w:val="28"/>
                <w:szCs w:val="28"/>
              </w:rPr>
              <w:t> </w:t>
            </w:r>
            <w:r w:rsidRPr="00C50141">
              <w:rPr>
                <w:rFonts w:ascii="Times New Roman" w:hAnsi="Times New Roman"/>
                <w:color w:val="000000" w:themeColor="text1"/>
                <w:sz w:val="28"/>
                <w:szCs w:val="28"/>
                <w:lang w:val="ru-RU"/>
              </w:rPr>
              <w:t>Настоящее решение вступает в силу со дня его опубликования.</w:t>
            </w:r>
          </w:p>
          <w:p w:rsidR="00C50141" w:rsidRPr="00C50141" w:rsidRDefault="00C50141" w:rsidP="00C50141">
            <w:pPr>
              <w:ind w:firstLine="540"/>
              <w:jc w:val="both"/>
              <w:rPr>
                <w:rFonts w:ascii="Times New Roman" w:hAnsi="Times New Roman"/>
                <w:color w:val="000000" w:themeColor="text1"/>
                <w:sz w:val="28"/>
                <w:szCs w:val="28"/>
                <w:lang w:val="ru-RU"/>
              </w:rPr>
            </w:pPr>
          </w:p>
          <w:p w:rsidR="00C50141" w:rsidRPr="00C50141" w:rsidRDefault="00C50141" w:rsidP="00C50141">
            <w:pPr>
              <w:ind w:firstLine="540"/>
              <w:jc w:val="both"/>
              <w:rPr>
                <w:rFonts w:ascii="Times New Roman" w:hAnsi="Times New Roman"/>
                <w:color w:val="000000" w:themeColor="text1"/>
                <w:sz w:val="28"/>
                <w:szCs w:val="28"/>
                <w:lang w:val="ru-RU"/>
              </w:rPr>
            </w:pPr>
          </w:p>
          <w:tbl>
            <w:tblPr>
              <w:tblStyle w:val="af8"/>
              <w:tblW w:w="1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gridCol w:w="4644"/>
              <w:gridCol w:w="567"/>
              <w:gridCol w:w="4536"/>
            </w:tblGrid>
            <w:tr w:rsidR="00C50141" w:rsidRPr="00BE3159" w:rsidTr="001C2106">
              <w:tc>
                <w:tcPr>
                  <w:tcW w:w="4644" w:type="dxa"/>
                </w:tcPr>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 xml:space="preserve">Глава Борисоглебского сельсовета </w:t>
                  </w: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Убинского района</w:t>
                  </w: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 xml:space="preserve">Новосибирской области </w:t>
                  </w:r>
                </w:p>
                <w:p w:rsidR="00C50141" w:rsidRPr="00C50141" w:rsidRDefault="00C50141" w:rsidP="001C2106">
                  <w:pPr>
                    <w:jc w:val="both"/>
                    <w:rPr>
                      <w:rFonts w:ascii="Times New Roman" w:hAnsi="Times New Roman"/>
                      <w:sz w:val="28"/>
                      <w:szCs w:val="28"/>
                      <w:lang w:val="ru-RU"/>
                    </w:rPr>
                  </w:pPr>
                </w:p>
                <w:p w:rsidR="00C50141" w:rsidRPr="00C50141" w:rsidRDefault="00C50141" w:rsidP="001C2106">
                  <w:pPr>
                    <w:jc w:val="both"/>
                    <w:rPr>
                      <w:rFonts w:ascii="Times New Roman" w:hAnsi="Times New Roman"/>
                      <w:sz w:val="28"/>
                      <w:szCs w:val="28"/>
                      <w:lang w:val="ru-RU"/>
                    </w:rPr>
                  </w:pP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_________________</w:t>
                  </w:r>
                  <w:proofErr w:type="spellStart"/>
                  <w:r w:rsidRPr="00C50141">
                    <w:rPr>
                      <w:rFonts w:ascii="Times New Roman" w:hAnsi="Times New Roman"/>
                      <w:sz w:val="28"/>
                      <w:szCs w:val="28"/>
                      <w:lang w:val="ru-RU"/>
                    </w:rPr>
                    <w:t>О.Н.Дынер</w:t>
                  </w:r>
                  <w:proofErr w:type="spellEnd"/>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«22» марта 2024 года</w:t>
                  </w:r>
                </w:p>
              </w:tc>
              <w:tc>
                <w:tcPr>
                  <w:tcW w:w="4644" w:type="dxa"/>
                </w:tcPr>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 xml:space="preserve">Председатель </w:t>
                  </w:r>
                  <w:proofErr w:type="gramStart"/>
                  <w:r w:rsidRPr="00C50141">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C50141">
                    <w:rPr>
                      <w:rFonts w:ascii="Times New Roman" w:hAnsi="Times New Roman"/>
                      <w:sz w:val="28"/>
                      <w:szCs w:val="28"/>
                      <w:lang w:val="ru-RU"/>
                    </w:rPr>
                    <w:t xml:space="preserve"> </w:t>
                  </w:r>
                </w:p>
                <w:p w:rsidR="00C50141" w:rsidRPr="00C50141" w:rsidRDefault="00C50141" w:rsidP="001C2106">
                  <w:pPr>
                    <w:jc w:val="both"/>
                    <w:rPr>
                      <w:rFonts w:ascii="Times New Roman" w:hAnsi="Times New Roman"/>
                      <w:sz w:val="28"/>
                      <w:szCs w:val="28"/>
                      <w:lang w:val="ru-RU"/>
                    </w:rPr>
                  </w:pP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_________________ Н.А. Остапенко</w:t>
                  </w: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«22» марта 2024 года</w:t>
                  </w:r>
                </w:p>
              </w:tc>
              <w:tc>
                <w:tcPr>
                  <w:tcW w:w="4644" w:type="dxa"/>
                </w:tcPr>
                <w:p w:rsidR="00C50141" w:rsidRPr="00C50141" w:rsidRDefault="00C50141" w:rsidP="001C2106">
                  <w:pPr>
                    <w:jc w:val="both"/>
                    <w:rPr>
                      <w:rFonts w:ascii="Times New Roman" w:hAnsi="Times New Roman"/>
                      <w:color w:val="000000" w:themeColor="text1"/>
                      <w:sz w:val="28"/>
                      <w:szCs w:val="28"/>
                      <w:lang w:val="ru-RU"/>
                    </w:rPr>
                  </w:pPr>
                </w:p>
              </w:tc>
              <w:tc>
                <w:tcPr>
                  <w:tcW w:w="567" w:type="dxa"/>
                </w:tcPr>
                <w:p w:rsidR="00C50141" w:rsidRPr="00C50141" w:rsidRDefault="00C50141" w:rsidP="001C2106">
                  <w:pPr>
                    <w:jc w:val="both"/>
                    <w:rPr>
                      <w:rFonts w:ascii="Times New Roman" w:hAnsi="Times New Roman"/>
                      <w:color w:val="000000" w:themeColor="text1"/>
                      <w:sz w:val="28"/>
                      <w:szCs w:val="28"/>
                      <w:lang w:val="ru-RU"/>
                    </w:rPr>
                  </w:pPr>
                </w:p>
              </w:tc>
              <w:tc>
                <w:tcPr>
                  <w:tcW w:w="4536" w:type="dxa"/>
                </w:tcPr>
                <w:p w:rsidR="00C50141" w:rsidRPr="00C50141" w:rsidRDefault="00C50141" w:rsidP="001C2106">
                  <w:pPr>
                    <w:jc w:val="both"/>
                    <w:rPr>
                      <w:rFonts w:ascii="Times New Roman" w:hAnsi="Times New Roman"/>
                      <w:color w:val="000000" w:themeColor="text1"/>
                      <w:sz w:val="28"/>
                      <w:szCs w:val="28"/>
                      <w:lang w:val="ru-RU"/>
                    </w:rPr>
                  </w:pPr>
                </w:p>
              </w:tc>
            </w:tr>
            <w:tr w:rsidR="00C50141" w:rsidRPr="00BE3159" w:rsidTr="001C2106">
              <w:tc>
                <w:tcPr>
                  <w:tcW w:w="4644" w:type="dxa"/>
                </w:tcPr>
                <w:p w:rsidR="00C50141" w:rsidRPr="00C50141" w:rsidRDefault="00C50141" w:rsidP="001C2106">
                  <w:pPr>
                    <w:jc w:val="both"/>
                    <w:rPr>
                      <w:color w:val="000000" w:themeColor="text1"/>
                      <w:sz w:val="28"/>
                      <w:szCs w:val="28"/>
                      <w:lang w:val="ru-RU"/>
                    </w:rPr>
                  </w:pPr>
                </w:p>
              </w:tc>
              <w:tc>
                <w:tcPr>
                  <w:tcW w:w="4644" w:type="dxa"/>
                </w:tcPr>
                <w:p w:rsidR="00C50141" w:rsidRPr="00C50141" w:rsidRDefault="00C50141" w:rsidP="001C2106">
                  <w:pPr>
                    <w:jc w:val="both"/>
                    <w:rPr>
                      <w:color w:val="000000" w:themeColor="text1"/>
                      <w:sz w:val="28"/>
                      <w:szCs w:val="28"/>
                      <w:lang w:val="ru-RU"/>
                    </w:rPr>
                  </w:pPr>
                </w:p>
              </w:tc>
              <w:tc>
                <w:tcPr>
                  <w:tcW w:w="4644" w:type="dxa"/>
                </w:tcPr>
                <w:p w:rsidR="00C50141" w:rsidRPr="00C50141" w:rsidRDefault="00C50141" w:rsidP="001C2106">
                  <w:pPr>
                    <w:jc w:val="both"/>
                    <w:rPr>
                      <w:color w:val="000000" w:themeColor="text1"/>
                      <w:sz w:val="28"/>
                      <w:szCs w:val="28"/>
                      <w:lang w:val="ru-RU"/>
                    </w:rPr>
                  </w:pPr>
                </w:p>
              </w:tc>
              <w:tc>
                <w:tcPr>
                  <w:tcW w:w="567" w:type="dxa"/>
                </w:tcPr>
                <w:p w:rsidR="00C50141" w:rsidRPr="00C50141" w:rsidRDefault="00C50141" w:rsidP="001C2106">
                  <w:pPr>
                    <w:jc w:val="both"/>
                    <w:rPr>
                      <w:color w:val="000000" w:themeColor="text1"/>
                      <w:sz w:val="28"/>
                      <w:szCs w:val="28"/>
                      <w:lang w:val="ru-RU"/>
                    </w:rPr>
                  </w:pPr>
                </w:p>
              </w:tc>
              <w:tc>
                <w:tcPr>
                  <w:tcW w:w="4536" w:type="dxa"/>
                </w:tcPr>
                <w:p w:rsidR="00C50141" w:rsidRPr="00C50141" w:rsidRDefault="00C50141" w:rsidP="001C2106">
                  <w:pPr>
                    <w:jc w:val="both"/>
                    <w:rPr>
                      <w:color w:val="000000" w:themeColor="text1"/>
                      <w:sz w:val="28"/>
                      <w:szCs w:val="28"/>
                      <w:lang w:val="ru-RU"/>
                    </w:rPr>
                  </w:pPr>
                </w:p>
              </w:tc>
            </w:tr>
          </w:tbl>
          <w:p w:rsidR="00C50141" w:rsidRPr="00C50141" w:rsidRDefault="00C50141" w:rsidP="00C50141">
            <w:pPr>
              <w:rPr>
                <w:bCs/>
                <w:color w:val="000000" w:themeColor="text1"/>
                <w:sz w:val="28"/>
                <w:szCs w:val="28"/>
                <w:lang w:val="ru-RU"/>
              </w:rPr>
            </w:pPr>
          </w:p>
          <w:p w:rsidR="00C50141" w:rsidRPr="00C50141" w:rsidRDefault="00C50141" w:rsidP="00C50141">
            <w:pPr>
              <w:shd w:val="clear" w:color="auto" w:fill="FFFFFF"/>
              <w:ind w:right="518"/>
              <w:jc w:val="center"/>
              <w:rPr>
                <w:rFonts w:ascii="Times New Roman" w:hAnsi="Times New Roman"/>
                <w:b/>
                <w:bCs/>
                <w:spacing w:val="-1"/>
                <w:sz w:val="28"/>
                <w:szCs w:val="28"/>
                <w:lang w:val="ru-RU"/>
              </w:rPr>
            </w:pPr>
            <w:r w:rsidRPr="00C50141">
              <w:rPr>
                <w:rFonts w:ascii="Times New Roman" w:hAnsi="Times New Roman"/>
                <w:b/>
                <w:bCs/>
                <w:spacing w:val="-1"/>
                <w:sz w:val="28"/>
                <w:szCs w:val="28"/>
                <w:lang w:val="ru-RU"/>
              </w:rPr>
              <w:t>СОВЕТ ДЕПУТАТОВ БОРИСОГЛЕБСКОГО СЕЛЬСОВЕТА</w:t>
            </w:r>
          </w:p>
          <w:p w:rsidR="00C50141" w:rsidRPr="00C50141" w:rsidRDefault="00C50141" w:rsidP="00C50141">
            <w:pPr>
              <w:shd w:val="clear" w:color="auto" w:fill="FFFFFF"/>
              <w:ind w:right="518"/>
              <w:jc w:val="center"/>
              <w:rPr>
                <w:rFonts w:ascii="Times New Roman" w:hAnsi="Times New Roman"/>
                <w:sz w:val="28"/>
                <w:szCs w:val="28"/>
                <w:lang w:val="ru-RU"/>
              </w:rPr>
            </w:pPr>
            <w:r w:rsidRPr="00C50141">
              <w:rPr>
                <w:rFonts w:ascii="Times New Roman" w:hAnsi="Times New Roman"/>
                <w:b/>
                <w:bCs/>
                <w:spacing w:val="-2"/>
                <w:sz w:val="28"/>
                <w:szCs w:val="28"/>
                <w:lang w:val="ru-RU"/>
              </w:rPr>
              <w:t>УБИНСКОГО РАЙОНА НОВОСИБИРСКОЙ ОБЛАСТИ</w:t>
            </w:r>
          </w:p>
          <w:p w:rsidR="00C50141" w:rsidRPr="00C50141" w:rsidRDefault="00C50141" w:rsidP="00C50141">
            <w:pPr>
              <w:shd w:val="clear" w:color="auto" w:fill="FFFFFF"/>
              <w:ind w:right="518"/>
              <w:jc w:val="center"/>
              <w:rPr>
                <w:rFonts w:ascii="Times New Roman" w:hAnsi="Times New Roman"/>
                <w:sz w:val="28"/>
                <w:szCs w:val="28"/>
                <w:lang w:val="ru-RU"/>
              </w:rPr>
            </w:pPr>
            <w:r w:rsidRPr="00C50141">
              <w:rPr>
                <w:rFonts w:ascii="Times New Roman" w:hAnsi="Times New Roman"/>
                <w:sz w:val="28"/>
                <w:szCs w:val="28"/>
                <w:lang w:val="ru-RU"/>
              </w:rPr>
              <w:t>(шестого созыва)</w:t>
            </w:r>
          </w:p>
          <w:p w:rsidR="00C50141" w:rsidRPr="00C50141" w:rsidRDefault="00C50141" w:rsidP="00C50141">
            <w:pPr>
              <w:shd w:val="clear" w:color="auto" w:fill="FFFFFF"/>
              <w:ind w:right="518"/>
              <w:jc w:val="center"/>
              <w:rPr>
                <w:rFonts w:ascii="Times New Roman" w:hAnsi="Times New Roman"/>
                <w:sz w:val="28"/>
                <w:szCs w:val="28"/>
                <w:lang w:val="ru-RU"/>
              </w:rPr>
            </w:pPr>
          </w:p>
          <w:p w:rsidR="00C50141" w:rsidRPr="00C50141" w:rsidRDefault="00C50141" w:rsidP="00C50141">
            <w:pPr>
              <w:tabs>
                <w:tab w:val="left" w:pos="1905"/>
                <w:tab w:val="center" w:pos="4677"/>
              </w:tabs>
              <w:jc w:val="center"/>
              <w:rPr>
                <w:rFonts w:ascii="Times New Roman" w:hAnsi="Times New Roman"/>
                <w:b/>
                <w:sz w:val="28"/>
                <w:szCs w:val="28"/>
                <w:lang w:val="ru-RU"/>
              </w:rPr>
            </w:pPr>
            <w:proofErr w:type="gramStart"/>
            <w:r w:rsidRPr="00C50141">
              <w:rPr>
                <w:rFonts w:ascii="Times New Roman" w:hAnsi="Times New Roman"/>
                <w:b/>
                <w:sz w:val="28"/>
                <w:szCs w:val="28"/>
                <w:lang w:val="ru-RU"/>
              </w:rPr>
              <w:t>Р</w:t>
            </w:r>
            <w:proofErr w:type="gramEnd"/>
            <w:r w:rsidRPr="00C50141">
              <w:rPr>
                <w:rFonts w:ascii="Times New Roman" w:hAnsi="Times New Roman"/>
                <w:b/>
                <w:sz w:val="28"/>
                <w:szCs w:val="28"/>
                <w:lang w:val="ru-RU"/>
              </w:rPr>
              <w:t xml:space="preserve"> Е Ш Е Н И Е</w:t>
            </w:r>
          </w:p>
          <w:p w:rsidR="00C50141" w:rsidRPr="00C50141" w:rsidRDefault="00C50141" w:rsidP="00C50141">
            <w:pPr>
              <w:jc w:val="center"/>
              <w:rPr>
                <w:rFonts w:ascii="Times New Roman" w:hAnsi="Times New Roman"/>
                <w:sz w:val="28"/>
                <w:szCs w:val="28"/>
                <w:lang w:val="ru-RU"/>
              </w:rPr>
            </w:pPr>
            <w:r w:rsidRPr="00C50141">
              <w:rPr>
                <w:rFonts w:ascii="Times New Roman" w:hAnsi="Times New Roman"/>
                <w:sz w:val="28"/>
                <w:szCs w:val="28"/>
                <w:lang w:val="ru-RU"/>
              </w:rPr>
              <w:t>двадцать второй сессии</w:t>
            </w:r>
          </w:p>
          <w:p w:rsidR="00C50141" w:rsidRPr="00C50141" w:rsidRDefault="00C50141" w:rsidP="00C50141">
            <w:pPr>
              <w:jc w:val="center"/>
              <w:rPr>
                <w:rFonts w:ascii="Times New Roman" w:hAnsi="Times New Roman"/>
                <w:lang w:val="ru-RU"/>
              </w:rPr>
            </w:pPr>
          </w:p>
          <w:p w:rsidR="00C50141" w:rsidRPr="00C50141" w:rsidRDefault="00C50141" w:rsidP="00C50141">
            <w:pPr>
              <w:jc w:val="center"/>
              <w:rPr>
                <w:rFonts w:ascii="Times New Roman" w:hAnsi="Times New Roman"/>
                <w:sz w:val="28"/>
                <w:szCs w:val="28"/>
                <w:lang w:val="ru-RU"/>
              </w:rPr>
            </w:pPr>
            <w:r w:rsidRPr="00C50141">
              <w:rPr>
                <w:rFonts w:ascii="Times New Roman" w:hAnsi="Times New Roman"/>
                <w:sz w:val="28"/>
                <w:szCs w:val="28"/>
                <w:lang w:val="ru-RU"/>
              </w:rPr>
              <w:t xml:space="preserve">с. </w:t>
            </w:r>
            <w:proofErr w:type="spellStart"/>
            <w:r w:rsidRPr="00C50141">
              <w:rPr>
                <w:rFonts w:ascii="Times New Roman" w:hAnsi="Times New Roman"/>
                <w:sz w:val="28"/>
                <w:szCs w:val="28"/>
                <w:lang w:val="ru-RU"/>
              </w:rPr>
              <w:t>Борисоглебка</w:t>
            </w:r>
            <w:proofErr w:type="spellEnd"/>
          </w:p>
          <w:p w:rsidR="00C50141" w:rsidRPr="00C50141" w:rsidRDefault="00C50141" w:rsidP="00C50141">
            <w:pPr>
              <w:jc w:val="center"/>
              <w:rPr>
                <w:rFonts w:ascii="Times New Roman" w:hAnsi="Times New Roman"/>
                <w:sz w:val="28"/>
                <w:szCs w:val="28"/>
                <w:lang w:val="ru-RU"/>
              </w:rPr>
            </w:pPr>
          </w:p>
          <w:p w:rsidR="00C50141" w:rsidRPr="00C50141" w:rsidRDefault="00C50141" w:rsidP="00C50141">
            <w:pPr>
              <w:jc w:val="center"/>
              <w:rPr>
                <w:rFonts w:ascii="Times New Roman" w:hAnsi="Times New Roman"/>
                <w:sz w:val="28"/>
                <w:szCs w:val="28"/>
                <w:lang w:val="ru-RU"/>
              </w:rPr>
            </w:pPr>
            <w:r w:rsidRPr="00C50141">
              <w:rPr>
                <w:rFonts w:ascii="Times New Roman" w:hAnsi="Times New Roman"/>
                <w:sz w:val="28"/>
                <w:szCs w:val="28"/>
                <w:lang w:val="ru-RU"/>
              </w:rPr>
              <w:t>от 22.03.2024     № 113</w:t>
            </w:r>
          </w:p>
          <w:p w:rsidR="00C50141" w:rsidRPr="00C50141" w:rsidRDefault="00C50141" w:rsidP="00C50141">
            <w:pPr>
              <w:jc w:val="center"/>
              <w:rPr>
                <w:rFonts w:ascii="Times New Roman" w:hAnsi="Times New Roman"/>
                <w:sz w:val="28"/>
                <w:szCs w:val="28"/>
                <w:lang w:val="ru-RU"/>
              </w:rPr>
            </w:pPr>
          </w:p>
          <w:p w:rsidR="00C50141" w:rsidRPr="00C50141" w:rsidRDefault="00C50141" w:rsidP="00C50141">
            <w:pPr>
              <w:jc w:val="center"/>
              <w:rPr>
                <w:rFonts w:ascii="Times New Roman" w:hAnsi="Times New Roman"/>
                <w:i/>
                <w:color w:val="000000" w:themeColor="text1"/>
                <w:sz w:val="28"/>
                <w:szCs w:val="28"/>
                <w:lang w:val="ru-RU"/>
              </w:rPr>
            </w:pPr>
            <w:r w:rsidRPr="00C50141">
              <w:rPr>
                <w:rFonts w:ascii="Times New Roman" w:hAnsi="Times New Roman"/>
                <w:color w:val="000000" w:themeColor="text1"/>
                <w:sz w:val="28"/>
                <w:szCs w:val="28"/>
                <w:lang w:val="ru-RU"/>
              </w:rPr>
              <w:t xml:space="preserve">О внесении изменений в решение </w:t>
            </w:r>
            <w:proofErr w:type="gramStart"/>
            <w:r w:rsidRPr="00C50141">
              <w:rPr>
                <w:rFonts w:ascii="Times New Roman" w:hAnsi="Times New Roman"/>
                <w:color w:val="000000" w:themeColor="text1"/>
                <w:sz w:val="28"/>
                <w:szCs w:val="28"/>
                <w:lang w:val="ru-RU"/>
              </w:rPr>
              <w:t>Совета депутатов Борисоглебского сельсовета Убинского района Новосибирской области</w:t>
            </w:r>
            <w:proofErr w:type="gramEnd"/>
            <w:r w:rsidRPr="00C50141">
              <w:rPr>
                <w:rFonts w:ascii="Times New Roman" w:hAnsi="Times New Roman"/>
                <w:i/>
                <w:color w:val="000000" w:themeColor="text1"/>
                <w:sz w:val="28"/>
                <w:szCs w:val="28"/>
                <w:lang w:val="ru-RU"/>
              </w:rPr>
              <w:t xml:space="preserve"> </w:t>
            </w:r>
            <w:r w:rsidRPr="00C50141">
              <w:rPr>
                <w:rFonts w:ascii="Times New Roman" w:hAnsi="Times New Roman"/>
                <w:color w:val="000000" w:themeColor="text1"/>
                <w:sz w:val="28"/>
                <w:szCs w:val="28"/>
                <w:lang w:val="ru-RU"/>
              </w:rPr>
              <w:t>от 29.09.2023 № 98</w:t>
            </w:r>
          </w:p>
          <w:p w:rsidR="00C50141" w:rsidRPr="00C50141" w:rsidRDefault="00C50141" w:rsidP="00C50141">
            <w:pPr>
              <w:jc w:val="center"/>
              <w:rPr>
                <w:rFonts w:ascii="Times New Roman" w:hAnsi="Times New Roman"/>
                <w:i/>
                <w:color w:val="000000" w:themeColor="text1"/>
                <w:sz w:val="28"/>
                <w:szCs w:val="28"/>
                <w:lang w:val="ru-RU"/>
              </w:rPr>
            </w:pPr>
            <w:r w:rsidRPr="00C50141">
              <w:rPr>
                <w:rFonts w:ascii="Times New Roman" w:hAnsi="Times New Roman"/>
                <w:color w:val="000000" w:themeColor="text1"/>
                <w:sz w:val="28"/>
                <w:szCs w:val="28"/>
                <w:lang w:val="ru-RU"/>
              </w:rPr>
              <w:t>«</w:t>
            </w:r>
            <w:r w:rsidRPr="00C50141">
              <w:rPr>
                <w:rFonts w:ascii="Times New Roman" w:eastAsia="Calibri" w:hAnsi="Times New Roman"/>
                <w:color w:val="000000"/>
                <w:sz w:val="28"/>
                <w:szCs w:val="28"/>
                <w:lang w:val="ru-RU"/>
              </w:rPr>
              <w:t>Об утверждении Положения о муниципальном дорожном фонде Борисоглебского сельсовета Убинского района Новосибирской области</w:t>
            </w:r>
            <w:r w:rsidRPr="00C50141">
              <w:rPr>
                <w:rFonts w:ascii="Times New Roman" w:hAnsi="Times New Roman"/>
                <w:i/>
                <w:color w:val="000000" w:themeColor="text1"/>
                <w:sz w:val="28"/>
                <w:szCs w:val="28"/>
                <w:lang w:val="ru-RU"/>
              </w:rPr>
              <w:t>»</w:t>
            </w:r>
          </w:p>
          <w:p w:rsidR="00C50141" w:rsidRPr="00C50141" w:rsidRDefault="00C50141" w:rsidP="00C50141">
            <w:pPr>
              <w:ind w:firstLine="709"/>
              <w:jc w:val="both"/>
              <w:rPr>
                <w:rFonts w:ascii="Times New Roman" w:hAnsi="Times New Roman"/>
                <w:color w:val="000000" w:themeColor="text1"/>
                <w:sz w:val="28"/>
                <w:szCs w:val="28"/>
                <w:lang w:val="ru-RU"/>
              </w:rPr>
            </w:pPr>
          </w:p>
          <w:p w:rsidR="00C50141" w:rsidRPr="00C50141" w:rsidRDefault="00C50141" w:rsidP="00C50141">
            <w:pPr>
              <w:ind w:firstLine="709"/>
              <w:jc w:val="both"/>
              <w:rPr>
                <w:rFonts w:ascii="Times New Roman" w:hAnsi="Times New Roman"/>
                <w:b/>
                <w:sz w:val="28"/>
                <w:szCs w:val="28"/>
                <w:lang w:val="ru-RU"/>
              </w:rPr>
            </w:pPr>
            <w:r w:rsidRPr="00C50141">
              <w:rPr>
                <w:rFonts w:ascii="Times New Roman" w:hAnsi="Times New Roman"/>
                <w:sz w:val="28"/>
                <w:szCs w:val="28"/>
                <w:lang w:val="ru-RU"/>
              </w:rPr>
              <w:t xml:space="preserve">В целях приведения нормативно правовой базы в соответствие с действующим законодательством, Совет депутатов Борисоглебского сельсовета Убинского района Новосибирской области </w:t>
            </w:r>
            <w:r w:rsidRPr="00C50141">
              <w:rPr>
                <w:rFonts w:ascii="Times New Roman" w:hAnsi="Times New Roman"/>
                <w:b/>
                <w:sz w:val="28"/>
                <w:szCs w:val="28"/>
                <w:lang w:val="ru-RU"/>
              </w:rPr>
              <w:t>РЕШИЛ:</w:t>
            </w:r>
          </w:p>
          <w:p w:rsidR="00C50141" w:rsidRPr="00C50141" w:rsidRDefault="00C50141" w:rsidP="00C50141">
            <w:pPr>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1.</w:t>
            </w:r>
            <w:r w:rsidRPr="00965466">
              <w:rPr>
                <w:rFonts w:ascii="Times New Roman" w:hAnsi="Times New Roman"/>
                <w:color w:val="000000" w:themeColor="text1"/>
                <w:sz w:val="28"/>
                <w:szCs w:val="28"/>
              </w:rPr>
              <w:t> </w:t>
            </w:r>
            <w:r w:rsidRPr="00C50141">
              <w:rPr>
                <w:rFonts w:ascii="Times New Roman" w:hAnsi="Times New Roman"/>
                <w:color w:val="000000" w:themeColor="text1"/>
                <w:sz w:val="28"/>
                <w:szCs w:val="28"/>
                <w:lang w:val="ru-RU"/>
              </w:rPr>
              <w:t>Внести изменение в Положение о муниципальном дорожном фонде Борисоглебского сельсовета Убинского района Новосибирской области</w:t>
            </w:r>
            <w:r w:rsidRPr="00C50141">
              <w:rPr>
                <w:rFonts w:ascii="Times New Roman" w:hAnsi="Times New Roman"/>
                <w:i/>
                <w:color w:val="000000" w:themeColor="text1"/>
                <w:sz w:val="28"/>
                <w:szCs w:val="28"/>
                <w:lang w:val="ru-RU"/>
              </w:rPr>
              <w:t xml:space="preserve">, </w:t>
            </w:r>
            <w:r w:rsidRPr="00C50141">
              <w:rPr>
                <w:rFonts w:ascii="Times New Roman" w:hAnsi="Times New Roman"/>
                <w:color w:val="000000" w:themeColor="text1"/>
                <w:sz w:val="28"/>
                <w:szCs w:val="28"/>
                <w:lang w:val="ru-RU"/>
              </w:rPr>
              <w:t>утвержденное решением</w:t>
            </w:r>
            <w:r w:rsidRPr="00C50141">
              <w:rPr>
                <w:rFonts w:ascii="Times New Roman" w:hAnsi="Times New Roman"/>
                <w:i/>
                <w:color w:val="000000" w:themeColor="text1"/>
                <w:sz w:val="28"/>
                <w:szCs w:val="28"/>
                <w:lang w:val="ru-RU"/>
              </w:rPr>
              <w:t xml:space="preserve"> </w:t>
            </w:r>
            <w:proofErr w:type="gramStart"/>
            <w:r w:rsidRPr="00C50141">
              <w:rPr>
                <w:rFonts w:ascii="Times New Roman" w:hAnsi="Times New Roman"/>
                <w:color w:val="000000" w:themeColor="text1"/>
                <w:sz w:val="28"/>
                <w:szCs w:val="28"/>
                <w:lang w:val="ru-RU"/>
              </w:rPr>
              <w:t>Совета депутатов Борисоглебского сельсовета Убинского района Новосибирской области</w:t>
            </w:r>
            <w:proofErr w:type="gramEnd"/>
            <w:r w:rsidRPr="00C50141">
              <w:rPr>
                <w:rFonts w:ascii="Times New Roman" w:hAnsi="Times New Roman"/>
                <w:i/>
                <w:color w:val="000000" w:themeColor="text1"/>
                <w:sz w:val="28"/>
                <w:szCs w:val="28"/>
                <w:lang w:val="ru-RU"/>
              </w:rPr>
              <w:t xml:space="preserve"> </w:t>
            </w:r>
            <w:r w:rsidRPr="00C50141">
              <w:rPr>
                <w:rFonts w:ascii="Times New Roman" w:hAnsi="Times New Roman"/>
                <w:color w:val="000000" w:themeColor="text1"/>
                <w:sz w:val="28"/>
                <w:szCs w:val="28"/>
                <w:lang w:val="ru-RU"/>
              </w:rPr>
              <w:t xml:space="preserve">от 29.09.2023 № 98, следующие изменения: </w:t>
            </w:r>
          </w:p>
          <w:p w:rsidR="00C50141" w:rsidRPr="00C50141" w:rsidRDefault="00C50141" w:rsidP="00C50141">
            <w:pPr>
              <w:tabs>
                <w:tab w:val="left" w:pos="0"/>
              </w:tabs>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 xml:space="preserve"> 1.1. пункт 2.1. дополнить частью 12 следующего содержания:</w:t>
            </w:r>
          </w:p>
          <w:p w:rsidR="00C50141" w:rsidRPr="00C50141" w:rsidRDefault="00C50141" w:rsidP="00C50141">
            <w:pPr>
              <w:tabs>
                <w:tab w:val="left" w:pos="0"/>
              </w:tabs>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 xml:space="preserve">«12) </w:t>
            </w:r>
            <w:r w:rsidRPr="00C50141">
              <w:rPr>
                <w:rFonts w:ascii="Times New Roman" w:hAnsi="Times New Roman"/>
                <w:color w:val="000000"/>
                <w:sz w:val="28"/>
                <w:szCs w:val="28"/>
                <w:shd w:val="clear" w:color="auto" w:fill="FFFFFF"/>
                <w:lang w:val="ru-RU"/>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r w:rsidRPr="00C50141">
              <w:rPr>
                <w:rFonts w:ascii="Times New Roman" w:hAnsi="Times New Roman"/>
                <w:bCs/>
                <w:color w:val="000000" w:themeColor="text1"/>
                <w:sz w:val="28"/>
                <w:szCs w:val="28"/>
                <w:lang w:val="ru-RU"/>
              </w:rPr>
              <w:t>».</w:t>
            </w:r>
          </w:p>
          <w:p w:rsidR="00C50141" w:rsidRPr="00C50141" w:rsidRDefault="00C50141" w:rsidP="00C50141">
            <w:pPr>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2.</w:t>
            </w:r>
            <w:r w:rsidRPr="00965466">
              <w:rPr>
                <w:rFonts w:ascii="Times New Roman" w:hAnsi="Times New Roman"/>
                <w:color w:val="000000" w:themeColor="text1"/>
                <w:sz w:val="28"/>
                <w:szCs w:val="28"/>
              </w:rPr>
              <w:t> </w:t>
            </w:r>
            <w:r w:rsidRPr="00C50141">
              <w:rPr>
                <w:rFonts w:ascii="Times New Roman" w:hAnsi="Times New Roman"/>
                <w:color w:val="000000" w:themeColor="text1"/>
                <w:sz w:val="28"/>
                <w:szCs w:val="28"/>
                <w:lang w:val="ru-RU"/>
              </w:rPr>
              <w:t>Опубликовать настоящее решение в периодическом печатном издании Вестник Борисоглебского сельсовета Убинского района Новосибирской области</w:t>
            </w:r>
            <w:r w:rsidRPr="00C50141">
              <w:rPr>
                <w:rFonts w:ascii="Times New Roman" w:hAnsi="Times New Roman"/>
                <w:i/>
                <w:color w:val="000000" w:themeColor="text1"/>
                <w:sz w:val="28"/>
                <w:szCs w:val="28"/>
                <w:lang w:val="ru-RU"/>
              </w:rPr>
              <w:t xml:space="preserve"> </w:t>
            </w:r>
            <w:r w:rsidRPr="00C50141">
              <w:rPr>
                <w:rFonts w:ascii="Times New Roman" w:hAnsi="Times New Roman"/>
                <w:color w:val="000000" w:themeColor="text1"/>
                <w:sz w:val="28"/>
                <w:szCs w:val="28"/>
                <w:lang w:val="ru-RU"/>
              </w:rPr>
              <w:t>и на официальном сайте администрации Борисоглебского сельсовета Убинского района Новосибирской области.</w:t>
            </w:r>
          </w:p>
          <w:p w:rsidR="00C50141" w:rsidRPr="00C50141" w:rsidRDefault="00C50141" w:rsidP="00C50141">
            <w:pPr>
              <w:ind w:firstLine="851"/>
              <w:jc w:val="both"/>
              <w:rPr>
                <w:rFonts w:ascii="Times New Roman" w:hAnsi="Times New Roman"/>
                <w:color w:val="000000" w:themeColor="text1"/>
                <w:sz w:val="28"/>
                <w:szCs w:val="28"/>
                <w:lang w:val="ru-RU"/>
              </w:rPr>
            </w:pPr>
            <w:r w:rsidRPr="00C50141">
              <w:rPr>
                <w:rFonts w:ascii="Times New Roman" w:hAnsi="Times New Roman"/>
                <w:color w:val="000000" w:themeColor="text1"/>
                <w:sz w:val="28"/>
                <w:szCs w:val="28"/>
                <w:lang w:val="ru-RU"/>
              </w:rPr>
              <w:t>3.</w:t>
            </w:r>
            <w:r w:rsidRPr="00965466">
              <w:rPr>
                <w:rFonts w:ascii="Times New Roman" w:hAnsi="Times New Roman"/>
                <w:color w:val="000000" w:themeColor="text1"/>
                <w:sz w:val="28"/>
                <w:szCs w:val="28"/>
              </w:rPr>
              <w:t> </w:t>
            </w:r>
            <w:r w:rsidRPr="00C50141">
              <w:rPr>
                <w:rFonts w:ascii="Times New Roman" w:hAnsi="Times New Roman"/>
                <w:color w:val="000000" w:themeColor="text1"/>
                <w:sz w:val="28"/>
                <w:szCs w:val="28"/>
                <w:lang w:val="ru-RU"/>
              </w:rPr>
              <w:t>Настоящее решение вступает в силу со дня его опубликования.</w:t>
            </w:r>
          </w:p>
          <w:p w:rsidR="00C50141" w:rsidRPr="00C50141" w:rsidRDefault="00C50141" w:rsidP="00C50141">
            <w:pPr>
              <w:ind w:firstLine="540"/>
              <w:jc w:val="both"/>
              <w:rPr>
                <w:rFonts w:ascii="Times New Roman" w:hAnsi="Times New Roman"/>
                <w:color w:val="000000" w:themeColor="text1"/>
                <w:sz w:val="28"/>
                <w:szCs w:val="28"/>
                <w:lang w:val="ru-RU"/>
              </w:rPr>
            </w:pPr>
          </w:p>
          <w:tbl>
            <w:tblPr>
              <w:tblStyle w:val="af8"/>
              <w:tblW w:w="1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gridCol w:w="4644"/>
              <w:gridCol w:w="567"/>
              <w:gridCol w:w="4536"/>
            </w:tblGrid>
            <w:tr w:rsidR="00C50141" w:rsidRPr="00BE3159" w:rsidTr="001C2106">
              <w:tc>
                <w:tcPr>
                  <w:tcW w:w="4644" w:type="dxa"/>
                </w:tcPr>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 xml:space="preserve">Глава Борисоглебского сельсовета </w:t>
                  </w: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Убинского района</w:t>
                  </w: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lastRenderedPageBreak/>
                    <w:t xml:space="preserve">Новосибирской области </w:t>
                  </w:r>
                </w:p>
                <w:p w:rsidR="00C50141" w:rsidRPr="00C50141" w:rsidRDefault="00C50141" w:rsidP="001C2106">
                  <w:pPr>
                    <w:jc w:val="both"/>
                    <w:rPr>
                      <w:rFonts w:ascii="Times New Roman" w:hAnsi="Times New Roman"/>
                      <w:sz w:val="28"/>
                      <w:szCs w:val="28"/>
                      <w:lang w:val="ru-RU"/>
                    </w:rPr>
                  </w:pPr>
                </w:p>
                <w:p w:rsidR="00C50141" w:rsidRPr="00C50141" w:rsidRDefault="00C50141" w:rsidP="001C2106">
                  <w:pPr>
                    <w:jc w:val="both"/>
                    <w:rPr>
                      <w:rFonts w:ascii="Times New Roman" w:hAnsi="Times New Roman"/>
                      <w:sz w:val="28"/>
                      <w:szCs w:val="28"/>
                      <w:lang w:val="ru-RU"/>
                    </w:rPr>
                  </w:pP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_________________</w:t>
                  </w:r>
                  <w:proofErr w:type="spellStart"/>
                  <w:r w:rsidRPr="00C50141">
                    <w:rPr>
                      <w:rFonts w:ascii="Times New Roman" w:hAnsi="Times New Roman"/>
                      <w:sz w:val="28"/>
                      <w:szCs w:val="28"/>
                      <w:lang w:val="ru-RU"/>
                    </w:rPr>
                    <w:t>О.Н.Дынер</w:t>
                  </w:r>
                  <w:proofErr w:type="spellEnd"/>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«22» марта 2024 года</w:t>
                  </w:r>
                </w:p>
              </w:tc>
              <w:tc>
                <w:tcPr>
                  <w:tcW w:w="4644" w:type="dxa"/>
                </w:tcPr>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lastRenderedPageBreak/>
                    <w:t xml:space="preserve">Председатель </w:t>
                  </w:r>
                  <w:proofErr w:type="gramStart"/>
                  <w:r w:rsidRPr="00C50141">
                    <w:rPr>
                      <w:rFonts w:ascii="Times New Roman" w:hAnsi="Times New Roman"/>
                      <w:sz w:val="28"/>
                      <w:szCs w:val="28"/>
                      <w:lang w:val="ru-RU"/>
                    </w:rPr>
                    <w:t xml:space="preserve">Совета депутатов Борисоглебского сельсовета </w:t>
                  </w:r>
                  <w:r w:rsidRPr="00C50141">
                    <w:rPr>
                      <w:rFonts w:ascii="Times New Roman" w:hAnsi="Times New Roman"/>
                      <w:sz w:val="28"/>
                      <w:szCs w:val="28"/>
                      <w:lang w:val="ru-RU"/>
                    </w:rPr>
                    <w:lastRenderedPageBreak/>
                    <w:t>Убинского района Новосибирской области</w:t>
                  </w:r>
                  <w:proofErr w:type="gramEnd"/>
                  <w:r w:rsidRPr="00C50141">
                    <w:rPr>
                      <w:rFonts w:ascii="Times New Roman" w:hAnsi="Times New Roman"/>
                      <w:sz w:val="28"/>
                      <w:szCs w:val="28"/>
                      <w:lang w:val="ru-RU"/>
                    </w:rPr>
                    <w:t xml:space="preserve"> </w:t>
                  </w:r>
                </w:p>
                <w:p w:rsidR="00C50141" w:rsidRPr="00C50141" w:rsidRDefault="00C50141" w:rsidP="001C2106">
                  <w:pPr>
                    <w:jc w:val="both"/>
                    <w:rPr>
                      <w:rFonts w:ascii="Times New Roman" w:hAnsi="Times New Roman"/>
                      <w:sz w:val="28"/>
                      <w:szCs w:val="28"/>
                      <w:lang w:val="ru-RU"/>
                    </w:rPr>
                  </w:pP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_________________ Н.А. Остапенко</w:t>
                  </w:r>
                </w:p>
                <w:p w:rsidR="00C50141" w:rsidRPr="00C50141" w:rsidRDefault="00C50141" w:rsidP="001C2106">
                  <w:pPr>
                    <w:jc w:val="both"/>
                    <w:rPr>
                      <w:rFonts w:ascii="Times New Roman" w:hAnsi="Times New Roman"/>
                      <w:sz w:val="28"/>
                      <w:szCs w:val="28"/>
                      <w:lang w:val="ru-RU"/>
                    </w:rPr>
                  </w:pPr>
                  <w:r w:rsidRPr="00C50141">
                    <w:rPr>
                      <w:rFonts w:ascii="Times New Roman" w:hAnsi="Times New Roman"/>
                      <w:sz w:val="28"/>
                      <w:szCs w:val="28"/>
                      <w:lang w:val="ru-RU"/>
                    </w:rPr>
                    <w:t>«22» марта 2024 года</w:t>
                  </w:r>
                </w:p>
              </w:tc>
              <w:tc>
                <w:tcPr>
                  <w:tcW w:w="4644" w:type="dxa"/>
                </w:tcPr>
                <w:p w:rsidR="00C50141" w:rsidRPr="00C50141" w:rsidRDefault="00C50141" w:rsidP="001C2106">
                  <w:pPr>
                    <w:jc w:val="both"/>
                    <w:rPr>
                      <w:rFonts w:ascii="Times New Roman" w:hAnsi="Times New Roman"/>
                      <w:color w:val="000000" w:themeColor="text1"/>
                      <w:sz w:val="28"/>
                      <w:szCs w:val="28"/>
                      <w:lang w:val="ru-RU"/>
                    </w:rPr>
                  </w:pPr>
                </w:p>
              </w:tc>
              <w:tc>
                <w:tcPr>
                  <w:tcW w:w="567" w:type="dxa"/>
                </w:tcPr>
                <w:p w:rsidR="00C50141" w:rsidRPr="00C50141" w:rsidRDefault="00C50141" w:rsidP="001C2106">
                  <w:pPr>
                    <w:jc w:val="both"/>
                    <w:rPr>
                      <w:rFonts w:ascii="Times New Roman" w:hAnsi="Times New Roman"/>
                      <w:color w:val="000000" w:themeColor="text1"/>
                      <w:sz w:val="28"/>
                      <w:szCs w:val="28"/>
                      <w:lang w:val="ru-RU"/>
                    </w:rPr>
                  </w:pPr>
                </w:p>
              </w:tc>
              <w:tc>
                <w:tcPr>
                  <w:tcW w:w="4536" w:type="dxa"/>
                </w:tcPr>
                <w:p w:rsidR="00C50141" w:rsidRPr="00C50141" w:rsidRDefault="00C50141" w:rsidP="001C2106">
                  <w:pPr>
                    <w:jc w:val="both"/>
                    <w:rPr>
                      <w:rFonts w:ascii="Times New Roman" w:hAnsi="Times New Roman"/>
                      <w:color w:val="000000" w:themeColor="text1"/>
                      <w:sz w:val="28"/>
                      <w:szCs w:val="28"/>
                      <w:lang w:val="ru-RU"/>
                    </w:rPr>
                  </w:pPr>
                </w:p>
              </w:tc>
            </w:tr>
          </w:tbl>
          <w:p w:rsidR="00C50141" w:rsidRPr="00C50141" w:rsidRDefault="00C50141" w:rsidP="00C50141">
            <w:pPr>
              <w:rPr>
                <w:lang w:val="ru-RU"/>
              </w:rPr>
            </w:pPr>
          </w:p>
          <w:p w:rsidR="00C50141" w:rsidRPr="00C50141" w:rsidRDefault="00C50141" w:rsidP="00C50141">
            <w:pPr>
              <w:shd w:val="clear" w:color="auto" w:fill="FFFFFF"/>
              <w:ind w:right="518"/>
              <w:jc w:val="center"/>
              <w:rPr>
                <w:rFonts w:ascii="Times New Roman" w:hAnsi="Times New Roman"/>
                <w:b/>
                <w:bCs/>
                <w:spacing w:val="-1"/>
                <w:sz w:val="28"/>
                <w:szCs w:val="28"/>
                <w:lang w:val="ru-RU"/>
              </w:rPr>
            </w:pPr>
            <w:r w:rsidRPr="00C50141">
              <w:rPr>
                <w:rFonts w:ascii="Times New Roman" w:hAnsi="Times New Roman"/>
                <w:b/>
                <w:bCs/>
                <w:spacing w:val="-1"/>
                <w:sz w:val="28"/>
                <w:szCs w:val="28"/>
                <w:lang w:val="ru-RU"/>
              </w:rPr>
              <w:t>СОВЕТ ДЕПУТАТОВ БОРИСОГЛЕБСКОГО СЕЛЬСОВЕТА</w:t>
            </w:r>
          </w:p>
          <w:p w:rsidR="00C50141" w:rsidRPr="00C50141" w:rsidRDefault="00C50141" w:rsidP="00C50141">
            <w:pPr>
              <w:shd w:val="clear" w:color="auto" w:fill="FFFFFF"/>
              <w:ind w:right="518"/>
              <w:jc w:val="center"/>
              <w:rPr>
                <w:rFonts w:ascii="Times New Roman" w:hAnsi="Times New Roman"/>
                <w:sz w:val="28"/>
                <w:szCs w:val="28"/>
                <w:lang w:val="ru-RU"/>
              </w:rPr>
            </w:pPr>
            <w:r w:rsidRPr="00C50141">
              <w:rPr>
                <w:rFonts w:ascii="Times New Roman" w:hAnsi="Times New Roman"/>
                <w:b/>
                <w:bCs/>
                <w:spacing w:val="-2"/>
                <w:sz w:val="28"/>
                <w:szCs w:val="28"/>
                <w:lang w:val="ru-RU"/>
              </w:rPr>
              <w:t>УБИНСКОГО РАЙОНА НОВОСИБИРСКОЙ ОБЛАСТИ</w:t>
            </w:r>
          </w:p>
          <w:p w:rsidR="00C50141" w:rsidRPr="00C50141" w:rsidRDefault="00C50141" w:rsidP="00C50141">
            <w:pPr>
              <w:shd w:val="clear" w:color="auto" w:fill="FFFFFF"/>
              <w:ind w:right="518"/>
              <w:jc w:val="center"/>
              <w:rPr>
                <w:rFonts w:ascii="Times New Roman" w:hAnsi="Times New Roman"/>
                <w:sz w:val="28"/>
                <w:szCs w:val="28"/>
                <w:lang w:val="ru-RU"/>
              </w:rPr>
            </w:pPr>
            <w:r w:rsidRPr="00C50141">
              <w:rPr>
                <w:rFonts w:ascii="Times New Roman" w:hAnsi="Times New Roman"/>
                <w:sz w:val="28"/>
                <w:szCs w:val="28"/>
                <w:lang w:val="ru-RU"/>
              </w:rPr>
              <w:t>(шестого созыва)</w:t>
            </w:r>
          </w:p>
          <w:p w:rsidR="00C50141" w:rsidRPr="00C50141" w:rsidRDefault="00C50141" w:rsidP="00C50141">
            <w:pPr>
              <w:shd w:val="clear" w:color="auto" w:fill="FFFFFF"/>
              <w:ind w:right="518"/>
              <w:jc w:val="center"/>
              <w:rPr>
                <w:rFonts w:ascii="Times New Roman" w:hAnsi="Times New Roman"/>
                <w:sz w:val="28"/>
                <w:szCs w:val="28"/>
                <w:lang w:val="ru-RU"/>
              </w:rPr>
            </w:pPr>
          </w:p>
          <w:p w:rsidR="00C50141" w:rsidRPr="00C50141" w:rsidRDefault="00C50141" w:rsidP="00C50141">
            <w:pPr>
              <w:tabs>
                <w:tab w:val="left" w:pos="0"/>
              </w:tabs>
              <w:jc w:val="center"/>
              <w:rPr>
                <w:rFonts w:ascii="Times New Roman" w:hAnsi="Times New Roman"/>
                <w:b/>
                <w:sz w:val="28"/>
                <w:szCs w:val="28"/>
                <w:lang w:val="ru-RU"/>
              </w:rPr>
            </w:pPr>
            <w:proofErr w:type="gramStart"/>
            <w:r w:rsidRPr="00C50141">
              <w:rPr>
                <w:rFonts w:ascii="Times New Roman" w:hAnsi="Times New Roman"/>
                <w:b/>
                <w:sz w:val="28"/>
                <w:szCs w:val="28"/>
                <w:lang w:val="ru-RU"/>
              </w:rPr>
              <w:t>Р</w:t>
            </w:r>
            <w:proofErr w:type="gramEnd"/>
            <w:r w:rsidRPr="00C50141">
              <w:rPr>
                <w:rFonts w:ascii="Times New Roman" w:hAnsi="Times New Roman"/>
                <w:b/>
                <w:sz w:val="28"/>
                <w:szCs w:val="28"/>
                <w:lang w:val="ru-RU"/>
              </w:rPr>
              <w:t xml:space="preserve"> Е Ш Е Н И Е</w:t>
            </w:r>
          </w:p>
          <w:p w:rsidR="00C50141" w:rsidRPr="00C50141" w:rsidRDefault="00C50141" w:rsidP="00C50141">
            <w:pPr>
              <w:shd w:val="clear" w:color="auto" w:fill="FFFFFF"/>
              <w:ind w:left="5"/>
              <w:jc w:val="center"/>
              <w:rPr>
                <w:rFonts w:ascii="Times New Roman" w:hAnsi="Times New Roman"/>
                <w:sz w:val="28"/>
                <w:szCs w:val="28"/>
                <w:lang w:val="ru-RU"/>
              </w:rPr>
            </w:pPr>
            <w:r w:rsidRPr="00C50141">
              <w:rPr>
                <w:rFonts w:ascii="Times New Roman" w:hAnsi="Times New Roman"/>
                <w:sz w:val="28"/>
                <w:szCs w:val="28"/>
                <w:lang w:val="ru-RU"/>
              </w:rPr>
              <w:t>двадцать второй сессии</w:t>
            </w:r>
          </w:p>
          <w:p w:rsidR="00C50141" w:rsidRPr="00C50141" w:rsidRDefault="00C50141" w:rsidP="00C50141">
            <w:pPr>
              <w:shd w:val="clear" w:color="auto" w:fill="FFFFFF"/>
              <w:ind w:left="5"/>
              <w:jc w:val="center"/>
              <w:rPr>
                <w:rFonts w:ascii="Times New Roman" w:hAnsi="Times New Roman"/>
                <w:sz w:val="28"/>
                <w:szCs w:val="28"/>
                <w:lang w:val="ru-RU"/>
              </w:rPr>
            </w:pPr>
          </w:p>
          <w:p w:rsidR="00C50141" w:rsidRPr="00C50141" w:rsidRDefault="00C50141" w:rsidP="00C50141">
            <w:pPr>
              <w:tabs>
                <w:tab w:val="left" w:pos="1068"/>
              </w:tabs>
              <w:jc w:val="center"/>
              <w:rPr>
                <w:rFonts w:ascii="Times New Roman" w:hAnsi="Times New Roman"/>
                <w:sz w:val="28"/>
                <w:szCs w:val="28"/>
                <w:lang w:val="ru-RU"/>
              </w:rPr>
            </w:pPr>
            <w:r w:rsidRPr="00C50141">
              <w:rPr>
                <w:rFonts w:ascii="Times New Roman" w:hAnsi="Times New Roman"/>
                <w:sz w:val="28"/>
                <w:szCs w:val="28"/>
                <w:lang w:val="ru-RU"/>
              </w:rPr>
              <w:t xml:space="preserve">с. </w:t>
            </w:r>
            <w:proofErr w:type="spellStart"/>
            <w:r w:rsidRPr="00C50141">
              <w:rPr>
                <w:rFonts w:ascii="Times New Roman" w:hAnsi="Times New Roman"/>
                <w:sz w:val="28"/>
                <w:szCs w:val="28"/>
                <w:lang w:val="ru-RU"/>
              </w:rPr>
              <w:t>Борисоглебка</w:t>
            </w:r>
            <w:proofErr w:type="spellEnd"/>
          </w:p>
          <w:p w:rsidR="00C50141" w:rsidRPr="00C50141" w:rsidRDefault="00C50141" w:rsidP="00C50141">
            <w:pPr>
              <w:tabs>
                <w:tab w:val="left" w:pos="1068"/>
              </w:tabs>
              <w:jc w:val="center"/>
              <w:rPr>
                <w:rFonts w:ascii="Times New Roman" w:hAnsi="Times New Roman"/>
                <w:sz w:val="28"/>
                <w:szCs w:val="28"/>
                <w:lang w:val="ru-RU"/>
              </w:rPr>
            </w:pPr>
          </w:p>
          <w:p w:rsidR="00C50141" w:rsidRPr="00C50141" w:rsidRDefault="00C50141" w:rsidP="00C50141">
            <w:pPr>
              <w:tabs>
                <w:tab w:val="left" w:pos="1068"/>
              </w:tabs>
              <w:jc w:val="center"/>
              <w:rPr>
                <w:rFonts w:ascii="Times New Roman" w:hAnsi="Times New Roman"/>
                <w:sz w:val="28"/>
                <w:szCs w:val="28"/>
                <w:lang w:val="ru-RU"/>
              </w:rPr>
            </w:pPr>
            <w:r w:rsidRPr="00C50141">
              <w:rPr>
                <w:rFonts w:ascii="Times New Roman" w:hAnsi="Times New Roman"/>
                <w:sz w:val="28"/>
                <w:szCs w:val="28"/>
                <w:lang w:val="ru-RU"/>
              </w:rPr>
              <w:t>от 22.03.2024          № 114</w:t>
            </w:r>
          </w:p>
          <w:p w:rsidR="00C50141" w:rsidRPr="00C50141" w:rsidRDefault="00C50141" w:rsidP="00C50141">
            <w:pPr>
              <w:tabs>
                <w:tab w:val="left" w:pos="1068"/>
              </w:tabs>
              <w:jc w:val="center"/>
              <w:rPr>
                <w:rFonts w:ascii="Times New Roman" w:hAnsi="Times New Roman"/>
                <w:sz w:val="28"/>
                <w:szCs w:val="28"/>
                <w:lang w:val="ru-RU"/>
              </w:rPr>
            </w:pPr>
          </w:p>
          <w:p w:rsidR="00C50141" w:rsidRPr="00C50141" w:rsidRDefault="00C50141" w:rsidP="00C50141">
            <w:pPr>
              <w:tabs>
                <w:tab w:val="left" w:pos="2295"/>
              </w:tabs>
              <w:jc w:val="center"/>
              <w:rPr>
                <w:rFonts w:ascii="Times New Roman" w:hAnsi="Times New Roman"/>
                <w:sz w:val="28"/>
                <w:szCs w:val="28"/>
                <w:lang w:val="ru-RU"/>
              </w:rPr>
            </w:pPr>
            <w:r w:rsidRPr="00C50141">
              <w:rPr>
                <w:rFonts w:ascii="Times New Roman" w:hAnsi="Times New Roman"/>
                <w:sz w:val="28"/>
                <w:szCs w:val="28"/>
                <w:lang w:val="ru-RU"/>
              </w:rPr>
              <w:t xml:space="preserve">О  работе муниципального казенного учреждения </w:t>
            </w:r>
          </w:p>
          <w:p w:rsidR="00C50141" w:rsidRPr="00C50141" w:rsidRDefault="00C50141" w:rsidP="00C50141">
            <w:pPr>
              <w:jc w:val="center"/>
              <w:rPr>
                <w:rFonts w:ascii="Times New Roman" w:hAnsi="Times New Roman"/>
                <w:sz w:val="28"/>
                <w:szCs w:val="28"/>
                <w:lang w:val="ru-RU"/>
              </w:rPr>
            </w:pPr>
            <w:r w:rsidRPr="00C50141">
              <w:rPr>
                <w:rFonts w:ascii="Times New Roman" w:hAnsi="Times New Roman"/>
                <w:sz w:val="28"/>
                <w:szCs w:val="28"/>
                <w:lang w:val="ru-RU"/>
              </w:rPr>
              <w:t>«Управления благоустройства и хозяйственного обеспечения» Борисоглебского сельсовета Убинского района Новосибирской области за 2023 год</w:t>
            </w:r>
          </w:p>
          <w:p w:rsidR="00C50141" w:rsidRPr="00C50141" w:rsidRDefault="00C50141" w:rsidP="00C50141">
            <w:pPr>
              <w:jc w:val="center"/>
              <w:rPr>
                <w:rFonts w:ascii="Times New Roman" w:hAnsi="Times New Roman"/>
                <w:sz w:val="28"/>
                <w:szCs w:val="28"/>
                <w:lang w:val="ru-RU"/>
              </w:rPr>
            </w:pPr>
          </w:p>
          <w:p w:rsidR="00C50141" w:rsidRPr="00C50141" w:rsidRDefault="00C50141" w:rsidP="00C50141">
            <w:pPr>
              <w:rPr>
                <w:rFonts w:ascii="Times New Roman" w:hAnsi="Times New Roman"/>
                <w:sz w:val="28"/>
                <w:szCs w:val="28"/>
                <w:lang w:val="ru-RU"/>
              </w:rPr>
            </w:pPr>
          </w:p>
          <w:p w:rsidR="00C50141" w:rsidRPr="00C50141" w:rsidRDefault="00C50141" w:rsidP="00C50141">
            <w:pPr>
              <w:ind w:firstLine="709"/>
              <w:jc w:val="both"/>
              <w:rPr>
                <w:rFonts w:ascii="Times New Roman" w:hAnsi="Times New Roman"/>
                <w:sz w:val="28"/>
                <w:szCs w:val="28"/>
                <w:lang w:val="ru-RU"/>
              </w:rPr>
            </w:pPr>
            <w:r w:rsidRPr="00C50141">
              <w:rPr>
                <w:rFonts w:ascii="Times New Roman" w:hAnsi="Times New Roman"/>
                <w:sz w:val="28"/>
                <w:szCs w:val="28"/>
                <w:lang w:val="ru-RU"/>
              </w:rPr>
              <w:t>Заслушав отчет директора муниципального казенного учреждения  о работе за 2023 год, представленный Совету депутатов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C50141" w:rsidRPr="00C50141" w:rsidRDefault="00C50141" w:rsidP="00C50141">
            <w:pPr>
              <w:jc w:val="both"/>
              <w:rPr>
                <w:rFonts w:ascii="Times New Roman" w:hAnsi="Times New Roman"/>
                <w:b/>
                <w:sz w:val="28"/>
                <w:szCs w:val="28"/>
                <w:lang w:val="ru-RU"/>
              </w:rPr>
            </w:pPr>
            <w:proofErr w:type="gramStart"/>
            <w:r w:rsidRPr="00C50141">
              <w:rPr>
                <w:rFonts w:ascii="Times New Roman" w:hAnsi="Times New Roman"/>
                <w:b/>
                <w:sz w:val="28"/>
                <w:szCs w:val="28"/>
                <w:lang w:val="ru-RU"/>
              </w:rPr>
              <w:t>Р</w:t>
            </w:r>
            <w:proofErr w:type="gramEnd"/>
            <w:r w:rsidRPr="00C50141">
              <w:rPr>
                <w:rFonts w:ascii="Times New Roman" w:hAnsi="Times New Roman"/>
                <w:b/>
                <w:sz w:val="28"/>
                <w:szCs w:val="28"/>
                <w:lang w:val="ru-RU"/>
              </w:rPr>
              <w:t xml:space="preserve"> Е Ш И Л:</w:t>
            </w:r>
          </w:p>
          <w:p w:rsidR="00C50141" w:rsidRPr="00C50141" w:rsidRDefault="00C50141" w:rsidP="00C50141">
            <w:pPr>
              <w:ind w:firstLine="709"/>
              <w:jc w:val="both"/>
              <w:rPr>
                <w:rFonts w:ascii="Times New Roman" w:hAnsi="Times New Roman"/>
                <w:sz w:val="28"/>
                <w:szCs w:val="28"/>
                <w:lang w:val="ru-RU"/>
              </w:rPr>
            </w:pPr>
            <w:r w:rsidRPr="00C50141">
              <w:rPr>
                <w:rFonts w:ascii="Times New Roman" w:hAnsi="Times New Roman"/>
                <w:sz w:val="28"/>
                <w:szCs w:val="28"/>
                <w:lang w:val="ru-RU"/>
              </w:rPr>
              <w:t>1.</w:t>
            </w:r>
            <w:r w:rsidRPr="00C50141">
              <w:rPr>
                <w:rFonts w:ascii="Times New Roman" w:hAnsi="Times New Roman"/>
                <w:sz w:val="28"/>
                <w:szCs w:val="28"/>
              </w:rPr>
              <w:t> </w:t>
            </w:r>
            <w:r w:rsidRPr="00C50141">
              <w:rPr>
                <w:rFonts w:ascii="Times New Roman" w:hAnsi="Times New Roman"/>
                <w:sz w:val="28"/>
                <w:szCs w:val="28"/>
                <w:lang w:val="ru-RU"/>
              </w:rPr>
              <w:t>Отчет директора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  за 2023 год принять к сведению.</w:t>
            </w:r>
          </w:p>
          <w:p w:rsidR="00C50141" w:rsidRPr="00C50141" w:rsidRDefault="00C50141" w:rsidP="00C50141">
            <w:pPr>
              <w:ind w:firstLine="709"/>
              <w:jc w:val="both"/>
              <w:rPr>
                <w:rFonts w:ascii="Times New Roman" w:hAnsi="Times New Roman"/>
                <w:sz w:val="28"/>
                <w:szCs w:val="28"/>
                <w:lang w:val="ru-RU"/>
              </w:rPr>
            </w:pPr>
            <w:r w:rsidRPr="00C50141">
              <w:rPr>
                <w:rFonts w:ascii="Times New Roman" w:hAnsi="Times New Roman"/>
                <w:sz w:val="28"/>
                <w:szCs w:val="28"/>
                <w:lang w:val="ru-RU"/>
              </w:rPr>
              <w:t>2.</w:t>
            </w:r>
            <w:r w:rsidRPr="00C50141">
              <w:rPr>
                <w:rFonts w:ascii="Times New Roman" w:hAnsi="Times New Roman"/>
                <w:sz w:val="28"/>
                <w:szCs w:val="28"/>
              </w:rPr>
              <w:t> </w:t>
            </w:r>
            <w:r w:rsidRPr="00C50141">
              <w:rPr>
                <w:rFonts w:ascii="Times New Roman" w:hAnsi="Times New Roman"/>
                <w:sz w:val="28"/>
                <w:szCs w:val="28"/>
                <w:lang w:val="ru-RU"/>
              </w:rPr>
              <w:t>Решение вступает в силу с момента его принятия.</w:t>
            </w:r>
          </w:p>
          <w:p w:rsidR="00C50141" w:rsidRPr="00C50141" w:rsidRDefault="00C50141" w:rsidP="00C50141">
            <w:pPr>
              <w:tabs>
                <w:tab w:val="num" w:pos="1206"/>
              </w:tabs>
              <w:jc w:val="center"/>
              <w:rPr>
                <w:rFonts w:ascii="Times New Roman" w:hAnsi="Times New Roman"/>
                <w:sz w:val="28"/>
                <w:szCs w:val="28"/>
                <w:lang w:val="ru-RU"/>
              </w:rPr>
            </w:pPr>
          </w:p>
          <w:p w:rsidR="00C50141" w:rsidRPr="00C50141" w:rsidRDefault="00C50141" w:rsidP="00C50141">
            <w:pPr>
              <w:jc w:val="both"/>
              <w:rPr>
                <w:rFonts w:ascii="Times New Roman" w:hAnsi="Times New Roman"/>
                <w:sz w:val="28"/>
                <w:szCs w:val="28"/>
                <w:lang w:val="ru-RU"/>
              </w:rPr>
            </w:pPr>
            <w:r w:rsidRPr="00C50141">
              <w:rPr>
                <w:rFonts w:ascii="Times New Roman" w:hAnsi="Times New Roman"/>
                <w:sz w:val="28"/>
                <w:szCs w:val="28"/>
                <w:lang w:val="ru-RU"/>
              </w:rPr>
              <w:t>Председатель Совета депутатов</w:t>
            </w:r>
          </w:p>
          <w:p w:rsidR="00C50141" w:rsidRPr="00C50141" w:rsidRDefault="00C50141" w:rsidP="00C50141">
            <w:pPr>
              <w:jc w:val="both"/>
              <w:rPr>
                <w:rFonts w:ascii="Times New Roman" w:hAnsi="Times New Roman"/>
                <w:sz w:val="28"/>
                <w:szCs w:val="28"/>
                <w:lang w:val="ru-RU"/>
              </w:rPr>
            </w:pPr>
            <w:r w:rsidRPr="00C50141">
              <w:rPr>
                <w:rFonts w:ascii="Times New Roman" w:hAnsi="Times New Roman"/>
                <w:sz w:val="28"/>
                <w:szCs w:val="28"/>
                <w:lang w:val="ru-RU"/>
              </w:rPr>
              <w:t>Борисоглебского сельсовета</w:t>
            </w:r>
          </w:p>
          <w:p w:rsidR="00C50141" w:rsidRPr="00C50141" w:rsidRDefault="00C50141" w:rsidP="00C50141">
            <w:pPr>
              <w:rPr>
                <w:rFonts w:ascii="Times New Roman" w:hAnsi="Times New Roman"/>
                <w:sz w:val="28"/>
                <w:szCs w:val="28"/>
                <w:lang w:val="ru-RU"/>
              </w:rPr>
            </w:pPr>
            <w:r w:rsidRPr="00C50141">
              <w:rPr>
                <w:rFonts w:ascii="Times New Roman" w:hAnsi="Times New Roman"/>
                <w:sz w:val="28"/>
                <w:szCs w:val="28"/>
                <w:lang w:val="ru-RU"/>
              </w:rPr>
              <w:t xml:space="preserve">Убинского района Новосибирской области                            Н.А. Остапенко                     </w:t>
            </w:r>
          </w:p>
          <w:p w:rsidR="00C50141" w:rsidRPr="00C50141" w:rsidRDefault="00C50141" w:rsidP="00C50141">
            <w:pPr>
              <w:rPr>
                <w:rFonts w:ascii="Times New Roman" w:hAnsi="Times New Roman"/>
                <w:lang w:val="ru-RU"/>
              </w:rPr>
            </w:pPr>
          </w:p>
          <w:p w:rsidR="00C50141" w:rsidRPr="00C50141" w:rsidRDefault="00C50141" w:rsidP="00C50141">
            <w:pPr>
              <w:contextualSpacing/>
              <w:jc w:val="center"/>
              <w:rPr>
                <w:rFonts w:ascii="Times New Roman" w:hAnsi="Times New Roman"/>
                <w:sz w:val="32"/>
                <w:szCs w:val="32"/>
                <w:lang w:val="ru-RU"/>
              </w:rPr>
            </w:pPr>
            <w:r w:rsidRPr="00C50141">
              <w:rPr>
                <w:rFonts w:ascii="Times New Roman" w:hAnsi="Times New Roman"/>
                <w:sz w:val="32"/>
                <w:szCs w:val="32"/>
                <w:lang w:val="ru-RU"/>
              </w:rPr>
              <w:t>ОТЧЕТ</w:t>
            </w:r>
          </w:p>
          <w:p w:rsidR="00C50141" w:rsidRPr="00C50141" w:rsidRDefault="00C50141" w:rsidP="00C50141">
            <w:pPr>
              <w:contextualSpacing/>
              <w:jc w:val="center"/>
              <w:rPr>
                <w:rFonts w:ascii="Times New Roman" w:hAnsi="Times New Roman"/>
                <w:sz w:val="28"/>
                <w:szCs w:val="28"/>
                <w:lang w:val="ru-RU"/>
              </w:rPr>
            </w:pPr>
            <w:r w:rsidRPr="00C50141">
              <w:rPr>
                <w:rFonts w:ascii="Times New Roman" w:hAnsi="Times New Roman"/>
                <w:sz w:val="28"/>
                <w:szCs w:val="28"/>
                <w:lang w:val="ru-RU"/>
              </w:rPr>
              <w:t>МКУ «Управление благоустройства и хозяйственного обеспечения «Борисоглебского сельсовета Убинского района Новосибирской области</w:t>
            </w:r>
          </w:p>
          <w:p w:rsidR="00C50141" w:rsidRPr="00C50141" w:rsidRDefault="00C50141" w:rsidP="00C50141">
            <w:pPr>
              <w:contextualSpacing/>
              <w:jc w:val="center"/>
              <w:rPr>
                <w:rFonts w:ascii="Times New Roman" w:hAnsi="Times New Roman"/>
                <w:sz w:val="28"/>
                <w:szCs w:val="28"/>
                <w:lang w:val="ru-RU"/>
              </w:rPr>
            </w:pPr>
            <w:r w:rsidRPr="00C50141">
              <w:rPr>
                <w:rFonts w:ascii="Times New Roman" w:hAnsi="Times New Roman"/>
                <w:sz w:val="28"/>
                <w:szCs w:val="28"/>
                <w:lang w:val="ru-RU"/>
              </w:rPr>
              <w:t>о проделанной работе за 2023год.</w:t>
            </w:r>
          </w:p>
          <w:p w:rsidR="00C50141" w:rsidRPr="00C50141" w:rsidRDefault="00C50141" w:rsidP="00C50141">
            <w:pPr>
              <w:contextualSpacing/>
              <w:rPr>
                <w:rFonts w:ascii="Times New Roman" w:hAnsi="Times New Roman"/>
                <w:sz w:val="28"/>
                <w:szCs w:val="28"/>
                <w:lang w:val="ru-RU"/>
              </w:rPr>
            </w:pPr>
          </w:p>
          <w:p w:rsidR="00C50141" w:rsidRPr="00C50141" w:rsidRDefault="00C50141" w:rsidP="00C50141">
            <w:pPr>
              <w:pStyle w:val="afff0"/>
              <w:numPr>
                <w:ilvl w:val="0"/>
                <w:numId w:val="39"/>
              </w:numPr>
            </w:pPr>
            <w:r w:rsidRPr="00C50141">
              <w:t>Очистка дорог от снега</w:t>
            </w:r>
          </w:p>
          <w:p w:rsidR="00C50141" w:rsidRPr="00C50141" w:rsidRDefault="00C50141" w:rsidP="00C50141">
            <w:pPr>
              <w:pStyle w:val="afff0"/>
              <w:numPr>
                <w:ilvl w:val="0"/>
                <w:numId w:val="39"/>
              </w:numPr>
            </w:pPr>
            <w:r w:rsidRPr="00C50141">
              <w:t>Безвозмездная очистка приусадебных территорий участников СВО</w:t>
            </w:r>
          </w:p>
          <w:p w:rsidR="00C50141" w:rsidRPr="00C50141" w:rsidRDefault="00C50141" w:rsidP="00C50141">
            <w:pPr>
              <w:pStyle w:val="afff0"/>
              <w:numPr>
                <w:ilvl w:val="0"/>
                <w:numId w:val="39"/>
              </w:numPr>
            </w:pPr>
            <w:r w:rsidRPr="00C50141">
              <w:t>Весенняя вспашка огородов</w:t>
            </w:r>
          </w:p>
          <w:p w:rsidR="00C50141" w:rsidRPr="00C50141" w:rsidRDefault="00C50141" w:rsidP="00C50141">
            <w:pPr>
              <w:pStyle w:val="afff0"/>
              <w:numPr>
                <w:ilvl w:val="0"/>
                <w:numId w:val="39"/>
              </w:numPr>
            </w:pPr>
            <w:r w:rsidRPr="00C50141">
              <w:t xml:space="preserve">Произвели вспашку </w:t>
            </w:r>
            <w:proofErr w:type="spellStart"/>
            <w:r w:rsidRPr="00C50141">
              <w:t>милизащитных</w:t>
            </w:r>
            <w:proofErr w:type="spellEnd"/>
            <w:r w:rsidRPr="00C50141">
              <w:t xml:space="preserve"> полос от пожара вокруг </w:t>
            </w:r>
            <w:proofErr w:type="spellStart"/>
            <w:r w:rsidRPr="00C50141">
              <w:t>ст</w:t>
            </w:r>
            <w:proofErr w:type="gramStart"/>
            <w:r w:rsidRPr="00C50141">
              <w:t>.К</w:t>
            </w:r>
            <w:proofErr w:type="gramEnd"/>
            <w:r w:rsidRPr="00C50141">
              <w:t>лубничная</w:t>
            </w:r>
            <w:proofErr w:type="spellEnd"/>
            <w:r w:rsidRPr="00C50141">
              <w:t xml:space="preserve">, </w:t>
            </w:r>
            <w:proofErr w:type="spellStart"/>
            <w:r w:rsidRPr="00C50141">
              <w:t>п.Подлесный</w:t>
            </w:r>
            <w:proofErr w:type="spellEnd"/>
            <w:r w:rsidRPr="00C50141">
              <w:t xml:space="preserve">, </w:t>
            </w:r>
            <w:proofErr w:type="spellStart"/>
            <w:r w:rsidRPr="00C50141">
              <w:t>с.Борисоглебка</w:t>
            </w:r>
            <w:proofErr w:type="spellEnd"/>
            <w:r w:rsidRPr="00C50141">
              <w:t>.</w:t>
            </w:r>
          </w:p>
          <w:p w:rsidR="00C50141" w:rsidRPr="00C50141" w:rsidRDefault="00C50141" w:rsidP="00C50141">
            <w:pPr>
              <w:pStyle w:val="afff0"/>
              <w:numPr>
                <w:ilvl w:val="0"/>
                <w:numId w:val="39"/>
              </w:numPr>
            </w:pPr>
            <w:r w:rsidRPr="00C50141">
              <w:lastRenderedPageBreak/>
              <w:t xml:space="preserve">Произведена уборка кладбища, скашивание травы в </w:t>
            </w:r>
            <w:proofErr w:type="spellStart"/>
            <w:r w:rsidRPr="00C50141">
              <w:t>п</w:t>
            </w:r>
            <w:proofErr w:type="gramStart"/>
            <w:r w:rsidRPr="00C50141">
              <w:t>.П</w:t>
            </w:r>
            <w:proofErr w:type="gramEnd"/>
            <w:r w:rsidRPr="00C50141">
              <w:t>одлесный</w:t>
            </w:r>
            <w:proofErr w:type="spellEnd"/>
            <w:r w:rsidRPr="00C50141">
              <w:t xml:space="preserve">, </w:t>
            </w:r>
            <w:proofErr w:type="spellStart"/>
            <w:r w:rsidRPr="00C50141">
              <w:t>с.Борисоглебка</w:t>
            </w:r>
            <w:proofErr w:type="spellEnd"/>
            <w:r w:rsidRPr="00C50141">
              <w:t>.</w:t>
            </w:r>
          </w:p>
          <w:p w:rsidR="00C50141" w:rsidRPr="00C50141" w:rsidRDefault="00C50141" w:rsidP="00C50141">
            <w:pPr>
              <w:pStyle w:val="afff0"/>
              <w:numPr>
                <w:ilvl w:val="0"/>
                <w:numId w:val="39"/>
              </w:numPr>
            </w:pPr>
            <w:r w:rsidRPr="00C50141">
              <w:t>Оказание помощи в захоронении усопших.</w:t>
            </w:r>
          </w:p>
          <w:p w:rsidR="00C50141" w:rsidRPr="00C50141" w:rsidRDefault="00C50141" w:rsidP="00C50141">
            <w:pPr>
              <w:pStyle w:val="afff0"/>
              <w:numPr>
                <w:ilvl w:val="0"/>
                <w:numId w:val="39"/>
              </w:numPr>
            </w:pPr>
            <w:r w:rsidRPr="00C50141">
              <w:t xml:space="preserve">Произвели текущий ремонт объездной дороги </w:t>
            </w:r>
            <w:proofErr w:type="spellStart"/>
            <w:r w:rsidRPr="00C50141">
              <w:t>с</w:t>
            </w:r>
            <w:proofErr w:type="gramStart"/>
            <w:r w:rsidRPr="00C50141">
              <w:t>.Б</w:t>
            </w:r>
            <w:proofErr w:type="gramEnd"/>
            <w:r w:rsidRPr="00C50141">
              <w:t>орисоглебка</w:t>
            </w:r>
            <w:proofErr w:type="spellEnd"/>
            <w:r w:rsidRPr="00C50141">
              <w:t>.</w:t>
            </w:r>
          </w:p>
          <w:p w:rsidR="00C50141" w:rsidRPr="00C50141" w:rsidRDefault="00C50141" w:rsidP="00C50141">
            <w:pPr>
              <w:pStyle w:val="afff0"/>
              <w:numPr>
                <w:ilvl w:val="0"/>
                <w:numId w:val="39"/>
              </w:numPr>
            </w:pPr>
            <w:r w:rsidRPr="00C50141">
              <w:t xml:space="preserve">Скашивание травы </w:t>
            </w:r>
            <w:proofErr w:type="spellStart"/>
            <w:r w:rsidRPr="00C50141">
              <w:t>с</w:t>
            </w:r>
            <w:proofErr w:type="gramStart"/>
            <w:r w:rsidRPr="00C50141">
              <w:t>.Б</w:t>
            </w:r>
            <w:proofErr w:type="gramEnd"/>
            <w:r w:rsidRPr="00C50141">
              <w:t>орисоглебка</w:t>
            </w:r>
            <w:proofErr w:type="spellEnd"/>
            <w:r w:rsidRPr="00C50141">
              <w:t xml:space="preserve">, </w:t>
            </w:r>
            <w:proofErr w:type="spellStart"/>
            <w:r w:rsidRPr="00C50141">
              <w:t>п.Подлесный</w:t>
            </w:r>
            <w:proofErr w:type="spellEnd"/>
            <w:r w:rsidRPr="00C50141">
              <w:t xml:space="preserve">, </w:t>
            </w:r>
            <w:proofErr w:type="spellStart"/>
            <w:r w:rsidRPr="00C50141">
              <w:t>ст.Клубничная</w:t>
            </w:r>
            <w:proofErr w:type="spellEnd"/>
            <w:r w:rsidRPr="00C50141">
              <w:t>.</w:t>
            </w:r>
          </w:p>
          <w:p w:rsidR="00C50141" w:rsidRPr="00C50141" w:rsidRDefault="00C50141" w:rsidP="00C50141">
            <w:pPr>
              <w:pStyle w:val="afff0"/>
              <w:numPr>
                <w:ilvl w:val="0"/>
                <w:numId w:val="39"/>
              </w:numPr>
            </w:pPr>
            <w:r w:rsidRPr="00C50141">
              <w:t>Очистка и ремонт детских площадок.</w:t>
            </w:r>
          </w:p>
          <w:p w:rsidR="00C50141" w:rsidRPr="00C50141" w:rsidRDefault="00C50141" w:rsidP="00C50141">
            <w:pPr>
              <w:pStyle w:val="afff0"/>
              <w:numPr>
                <w:ilvl w:val="0"/>
                <w:numId w:val="39"/>
              </w:numPr>
            </w:pPr>
            <w:r w:rsidRPr="00C50141">
              <w:t>Производиться сбор мусора с мая по октябрь каждую неделю.</w:t>
            </w:r>
          </w:p>
          <w:p w:rsidR="00C50141" w:rsidRPr="00C50141" w:rsidRDefault="00C50141" w:rsidP="00C50141">
            <w:pPr>
              <w:pStyle w:val="afff0"/>
              <w:numPr>
                <w:ilvl w:val="0"/>
                <w:numId w:val="39"/>
              </w:numPr>
            </w:pPr>
            <w:r w:rsidRPr="00C50141">
              <w:t xml:space="preserve">Была произведена замена глубинных насосов (4 </w:t>
            </w:r>
            <w:proofErr w:type="spellStart"/>
            <w:proofErr w:type="gramStart"/>
            <w:r w:rsidRPr="00C50141">
              <w:t>шт</w:t>
            </w:r>
            <w:proofErr w:type="spellEnd"/>
            <w:proofErr w:type="gramEnd"/>
            <w:r w:rsidRPr="00C50141">
              <w:t>)</w:t>
            </w:r>
          </w:p>
          <w:p w:rsidR="00C50141" w:rsidRPr="00C50141" w:rsidRDefault="00C50141" w:rsidP="00C50141">
            <w:pPr>
              <w:pStyle w:val="afff0"/>
              <w:numPr>
                <w:ilvl w:val="0"/>
                <w:numId w:val="39"/>
              </w:numPr>
            </w:pPr>
            <w:r w:rsidRPr="00C50141">
              <w:t xml:space="preserve">В </w:t>
            </w:r>
            <w:proofErr w:type="spellStart"/>
            <w:r w:rsidRPr="00C50141">
              <w:t>п</w:t>
            </w:r>
            <w:proofErr w:type="gramStart"/>
            <w:r w:rsidRPr="00C50141">
              <w:t>.П</w:t>
            </w:r>
            <w:proofErr w:type="gramEnd"/>
            <w:r w:rsidRPr="00C50141">
              <w:t>одлесный</w:t>
            </w:r>
            <w:proofErr w:type="spellEnd"/>
            <w:r w:rsidRPr="00C50141">
              <w:t xml:space="preserve"> было заменено ограждение на водяной скважине.</w:t>
            </w:r>
          </w:p>
          <w:p w:rsidR="00C50141" w:rsidRPr="00C50141" w:rsidRDefault="00C50141" w:rsidP="00C50141">
            <w:pPr>
              <w:pStyle w:val="afff0"/>
              <w:numPr>
                <w:ilvl w:val="0"/>
                <w:numId w:val="39"/>
              </w:numPr>
            </w:pPr>
            <w:r w:rsidRPr="00C50141">
              <w:t xml:space="preserve">Заготовили дрова и уголь для </w:t>
            </w:r>
            <w:proofErr w:type="spellStart"/>
            <w:r w:rsidRPr="00C50141">
              <w:t>соц</w:t>
            </w:r>
            <w:proofErr w:type="gramStart"/>
            <w:r w:rsidRPr="00C50141">
              <w:t>.о</w:t>
            </w:r>
            <w:proofErr w:type="gramEnd"/>
            <w:r w:rsidRPr="00C50141">
              <w:t>бъектов</w:t>
            </w:r>
            <w:proofErr w:type="spellEnd"/>
            <w:r w:rsidRPr="00C50141">
              <w:t>.</w:t>
            </w:r>
          </w:p>
          <w:p w:rsidR="00C50141" w:rsidRPr="00C50141" w:rsidRDefault="00C50141" w:rsidP="00C50141">
            <w:pPr>
              <w:pStyle w:val="afff0"/>
              <w:numPr>
                <w:ilvl w:val="0"/>
                <w:numId w:val="39"/>
              </w:numPr>
            </w:pPr>
            <w:r w:rsidRPr="00C50141">
              <w:t xml:space="preserve">  Заготовили дрова участникам СВО.</w:t>
            </w:r>
          </w:p>
          <w:p w:rsidR="00C50141" w:rsidRPr="00C50141" w:rsidRDefault="00C50141" w:rsidP="00C50141">
            <w:pPr>
              <w:pStyle w:val="afff0"/>
              <w:numPr>
                <w:ilvl w:val="0"/>
                <w:numId w:val="39"/>
              </w:numPr>
            </w:pPr>
            <w:r w:rsidRPr="00C50141">
              <w:t xml:space="preserve">12 раз выезжали на ландшафтные пожары, так же тушили </w:t>
            </w:r>
            <w:proofErr w:type="spellStart"/>
            <w:r w:rsidRPr="00C50141">
              <w:t>хоз.постройки</w:t>
            </w:r>
            <w:proofErr w:type="spellEnd"/>
            <w:r w:rsidRPr="00C50141">
              <w:t xml:space="preserve"> на </w:t>
            </w:r>
            <w:proofErr w:type="spellStart"/>
            <w:r w:rsidRPr="00C50141">
              <w:t>ст</w:t>
            </w:r>
            <w:proofErr w:type="gramStart"/>
            <w:r w:rsidRPr="00C50141">
              <w:t>.К</w:t>
            </w:r>
            <w:proofErr w:type="gramEnd"/>
            <w:r w:rsidRPr="00C50141">
              <w:t>лубничная</w:t>
            </w:r>
            <w:proofErr w:type="spellEnd"/>
            <w:r w:rsidRPr="00C50141">
              <w:t>.</w:t>
            </w:r>
          </w:p>
          <w:p w:rsidR="00C50141" w:rsidRPr="00C50141" w:rsidRDefault="00C50141" w:rsidP="00C50141">
            <w:pPr>
              <w:pStyle w:val="afff0"/>
              <w:numPr>
                <w:ilvl w:val="0"/>
                <w:numId w:val="39"/>
              </w:numPr>
            </w:pPr>
            <w:r w:rsidRPr="00C50141">
              <w:t>Регулярно производиться откачка ЖБО.</w:t>
            </w:r>
          </w:p>
          <w:p w:rsidR="00C50141" w:rsidRPr="00C50141" w:rsidRDefault="00C50141" w:rsidP="00C50141">
            <w:pPr>
              <w:pStyle w:val="afff0"/>
              <w:numPr>
                <w:ilvl w:val="0"/>
                <w:numId w:val="39"/>
              </w:numPr>
            </w:pPr>
            <w:r w:rsidRPr="00C50141">
              <w:t>4 раза в год производиться анализ питьевой воды.</w:t>
            </w:r>
          </w:p>
          <w:p w:rsidR="00C50141" w:rsidRPr="00C50141" w:rsidRDefault="00C50141" w:rsidP="00C50141">
            <w:pPr>
              <w:pStyle w:val="afff0"/>
              <w:numPr>
                <w:ilvl w:val="0"/>
                <w:numId w:val="39"/>
              </w:numPr>
            </w:pPr>
            <w:r w:rsidRPr="00C50141">
              <w:t xml:space="preserve">Был проведен текущий ремонт потолка в жилом доме ст. </w:t>
            </w:r>
            <w:proofErr w:type="gramStart"/>
            <w:r w:rsidRPr="00C50141">
              <w:t>Клубничная</w:t>
            </w:r>
            <w:proofErr w:type="gramEnd"/>
            <w:r w:rsidRPr="00C50141">
              <w:t xml:space="preserve"> </w:t>
            </w:r>
          </w:p>
          <w:p w:rsidR="00C50141" w:rsidRPr="00C50141" w:rsidRDefault="00C50141" w:rsidP="00C50141">
            <w:pPr>
              <w:pStyle w:val="afff0"/>
            </w:pPr>
          </w:p>
          <w:p w:rsidR="00C50141" w:rsidRPr="00C50141" w:rsidRDefault="00C50141" w:rsidP="00C50141">
            <w:pPr>
              <w:pStyle w:val="afff0"/>
            </w:pPr>
            <w:r w:rsidRPr="00C50141">
              <w:t xml:space="preserve">В  2023 году на основные средства было  израсходовано  -216,4 </w:t>
            </w:r>
            <w:proofErr w:type="spellStart"/>
            <w:r w:rsidRPr="00C50141">
              <w:t>тыс</w:t>
            </w:r>
            <w:proofErr w:type="gramStart"/>
            <w:r w:rsidRPr="00C50141">
              <w:t>.р</w:t>
            </w:r>
            <w:proofErr w:type="gramEnd"/>
            <w:r w:rsidRPr="00C50141">
              <w:t>уб</w:t>
            </w:r>
            <w:proofErr w:type="spellEnd"/>
            <w:r w:rsidRPr="00C50141">
              <w:t xml:space="preserve"> </w:t>
            </w:r>
          </w:p>
          <w:p w:rsidR="00C50141" w:rsidRPr="00C50141" w:rsidRDefault="00C50141" w:rsidP="00C50141">
            <w:pPr>
              <w:pStyle w:val="afff0"/>
            </w:pPr>
            <w:r w:rsidRPr="00C50141">
              <w:t xml:space="preserve"> 5 </w:t>
            </w:r>
            <w:proofErr w:type="spellStart"/>
            <w:r w:rsidRPr="00C50141">
              <w:t>глубиных</w:t>
            </w:r>
            <w:proofErr w:type="spellEnd"/>
            <w:r w:rsidRPr="00C50141">
              <w:t xml:space="preserve"> насосов на общую сумму 198,3тыс</w:t>
            </w:r>
            <w:proofErr w:type="gramStart"/>
            <w:r w:rsidRPr="00C50141">
              <w:t>.р</w:t>
            </w:r>
            <w:proofErr w:type="gramEnd"/>
            <w:r w:rsidRPr="00C50141">
              <w:t xml:space="preserve">уб, светильники уличные диодные на сумму 15,8 </w:t>
            </w:r>
            <w:proofErr w:type="spellStart"/>
            <w:r w:rsidRPr="00C50141">
              <w:t>тыс.руб</w:t>
            </w:r>
            <w:proofErr w:type="spellEnd"/>
            <w:r w:rsidRPr="00C50141">
              <w:t xml:space="preserve">, так же  приобрели вакуумную емкость на сумму 194,9 </w:t>
            </w:r>
            <w:proofErr w:type="spellStart"/>
            <w:r w:rsidRPr="00C50141">
              <w:t>тыс</w:t>
            </w:r>
            <w:proofErr w:type="spellEnd"/>
            <w:r w:rsidRPr="00C50141">
              <w:t xml:space="preserve"> руб. </w:t>
            </w:r>
          </w:p>
          <w:p w:rsidR="00C50141" w:rsidRPr="00C50141" w:rsidRDefault="00C50141" w:rsidP="00C50141">
            <w:pPr>
              <w:rPr>
                <w:rFonts w:ascii="Times New Roman" w:hAnsi="Times New Roman"/>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BE3159" w:rsidRPr="00BE3159" w:rsidRDefault="00BE3159" w:rsidP="00BE3159">
            <w:pPr>
              <w:shd w:val="clear" w:color="auto" w:fill="FFFFFF"/>
              <w:ind w:right="518"/>
              <w:jc w:val="right"/>
              <w:rPr>
                <w:rFonts w:ascii="Times New Roman" w:hAnsi="Times New Roman"/>
                <w:b/>
                <w:bCs/>
                <w:spacing w:val="-1"/>
                <w:sz w:val="28"/>
                <w:szCs w:val="28"/>
                <w:lang w:val="ru-RU"/>
              </w:rPr>
            </w:pPr>
            <w:r w:rsidRPr="00BE3159">
              <w:rPr>
                <w:rFonts w:ascii="Times New Roman" w:hAnsi="Times New Roman"/>
                <w:b/>
                <w:bCs/>
                <w:spacing w:val="-1"/>
                <w:sz w:val="28"/>
                <w:szCs w:val="28"/>
                <w:lang w:val="ru-RU"/>
              </w:rPr>
              <w:t>ПРОЕКТ</w:t>
            </w:r>
          </w:p>
          <w:p w:rsidR="00BE3159" w:rsidRPr="00BE3159" w:rsidRDefault="00BE3159" w:rsidP="00BE3159">
            <w:pPr>
              <w:shd w:val="clear" w:color="auto" w:fill="FFFFFF"/>
              <w:ind w:right="518"/>
              <w:jc w:val="center"/>
              <w:rPr>
                <w:rFonts w:ascii="Times New Roman" w:hAnsi="Times New Roman"/>
                <w:b/>
                <w:bCs/>
                <w:spacing w:val="-1"/>
                <w:sz w:val="28"/>
                <w:szCs w:val="28"/>
                <w:lang w:val="ru-RU"/>
              </w:rPr>
            </w:pPr>
          </w:p>
          <w:p w:rsidR="00BE3159" w:rsidRPr="00BE3159" w:rsidRDefault="00BE3159" w:rsidP="00BE3159">
            <w:pPr>
              <w:shd w:val="clear" w:color="auto" w:fill="FFFFFF"/>
              <w:ind w:right="518"/>
              <w:jc w:val="center"/>
              <w:rPr>
                <w:rFonts w:ascii="Times New Roman" w:hAnsi="Times New Roman"/>
                <w:b/>
                <w:bCs/>
                <w:spacing w:val="-1"/>
                <w:sz w:val="28"/>
                <w:szCs w:val="28"/>
                <w:lang w:val="ru-RU"/>
              </w:rPr>
            </w:pPr>
            <w:r w:rsidRPr="00BE3159">
              <w:rPr>
                <w:rFonts w:ascii="Times New Roman" w:hAnsi="Times New Roman"/>
                <w:b/>
                <w:bCs/>
                <w:spacing w:val="-1"/>
                <w:sz w:val="28"/>
                <w:szCs w:val="28"/>
                <w:lang w:val="ru-RU"/>
              </w:rPr>
              <w:t>СОВЕТ ДЕПУТАТОВ БОРИСОГЛЕБСКОГО СЕЛЬСОВЕТА</w:t>
            </w:r>
          </w:p>
          <w:p w:rsidR="00BE3159" w:rsidRPr="00BE3159" w:rsidRDefault="00BE3159" w:rsidP="00BE3159">
            <w:pPr>
              <w:shd w:val="clear" w:color="auto" w:fill="FFFFFF"/>
              <w:ind w:right="518"/>
              <w:jc w:val="center"/>
              <w:rPr>
                <w:rFonts w:ascii="Times New Roman" w:hAnsi="Times New Roman"/>
                <w:sz w:val="28"/>
                <w:szCs w:val="28"/>
                <w:lang w:val="ru-RU"/>
              </w:rPr>
            </w:pPr>
            <w:r w:rsidRPr="00BE3159">
              <w:rPr>
                <w:rFonts w:ascii="Times New Roman" w:hAnsi="Times New Roman"/>
                <w:b/>
                <w:bCs/>
                <w:spacing w:val="-2"/>
                <w:sz w:val="28"/>
                <w:szCs w:val="28"/>
                <w:lang w:val="ru-RU"/>
              </w:rPr>
              <w:t>УБИНСКОГО РАЙОНА НОВОСИБИРСКОЙ ОБЛАСТИ</w:t>
            </w:r>
          </w:p>
          <w:p w:rsidR="00BE3159" w:rsidRPr="00BE3159" w:rsidRDefault="00BE3159" w:rsidP="00BE3159">
            <w:pPr>
              <w:shd w:val="clear" w:color="auto" w:fill="FFFFFF"/>
              <w:ind w:right="518"/>
              <w:jc w:val="center"/>
              <w:rPr>
                <w:rFonts w:ascii="Times New Roman" w:hAnsi="Times New Roman"/>
                <w:sz w:val="28"/>
                <w:szCs w:val="28"/>
                <w:lang w:val="ru-RU"/>
              </w:rPr>
            </w:pPr>
            <w:r w:rsidRPr="00BE3159">
              <w:rPr>
                <w:rFonts w:ascii="Times New Roman" w:hAnsi="Times New Roman"/>
                <w:sz w:val="28"/>
                <w:szCs w:val="28"/>
                <w:lang w:val="ru-RU"/>
              </w:rPr>
              <w:t>(шестого созыва)</w:t>
            </w:r>
          </w:p>
          <w:p w:rsidR="00BE3159" w:rsidRPr="00BE3159" w:rsidRDefault="00BE3159" w:rsidP="00BE3159">
            <w:pPr>
              <w:shd w:val="clear" w:color="auto" w:fill="FFFFFF"/>
              <w:ind w:right="518"/>
              <w:jc w:val="center"/>
              <w:rPr>
                <w:rFonts w:ascii="Times New Roman" w:hAnsi="Times New Roman"/>
                <w:sz w:val="28"/>
                <w:szCs w:val="28"/>
                <w:lang w:val="ru-RU"/>
              </w:rPr>
            </w:pPr>
          </w:p>
          <w:p w:rsidR="00BE3159" w:rsidRPr="00BE3159" w:rsidRDefault="00BE3159" w:rsidP="00BE3159">
            <w:pPr>
              <w:tabs>
                <w:tab w:val="left" w:pos="1905"/>
                <w:tab w:val="center" w:pos="4677"/>
              </w:tabs>
              <w:jc w:val="center"/>
              <w:rPr>
                <w:rFonts w:ascii="Times New Roman" w:hAnsi="Times New Roman"/>
                <w:b/>
                <w:sz w:val="28"/>
                <w:szCs w:val="28"/>
                <w:lang w:val="ru-RU"/>
              </w:rPr>
            </w:pPr>
            <w:r w:rsidRPr="00BE3159">
              <w:rPr>
                <w:rFonts w:ascii="Times New Roman" w:hAnsi="Times New Roman"/>
                <w:b/>
                <w:sz w:val="28"/>
                <w:szCs w:val="28"/>
                <w:lang w:val="ru-RU"/>
              </w:rPr>
              <w:t>Р Е Ш Е Н И Е</w:t>
            </w:r>
          </w:p>
          <w:p w:rsidR="00BE3159" w:rsidRPr="00BE3159" w:rsidRDefault="00BE3159" w:rsidP="00BE3159">
            <w:pPr>
              <w:jc w:val="center"/>
              <w:rPr>
                <w:rFonts w:ascii="Times New Roman" w:hAnsi="Times New Roman"/>
                <w:sz w:val="28"/>
                <w:szCs w:val="28"/>
                <w:lang w:val="ru-RU"/>
              </w:rPr>
            </w:pPr>
            <w:r w:rsidRPr="00BE3159">
              <w:rPr>
                <w:rFonts w:ascii="Times New Roman" w:hAnsi="Times New Roman"/>
                <w:sz w:val="28"/>
                <w:szCs w:val="28"/>
                <w:lang w:val="ru-RU"/>
              </w:rPr>
              <w:t>________________сессии</w:t>
            </w:r>
          </w:p>
          <w:p w:rsidR="00BE3159" w:rsidRPr="00BE3159" w:rsidRDefault="00BE3159" w:rsidP="00BE3159">
            <w:pPr>
              <w:jc w:val="center"/>
              <w:rPr>
                <w:rFonts w:ascii="Times New Roman" w:hAnsi="Times New Roman"/>
                <w:lang w:val="ru-RU"/>
              </w:rPr>
            </w:pPr>
          </w:p>
          <w:p w:rsidR="00BE3159" w:rsidRPr="00BE3159" w:rsidRDefault="00BE3159" w:rsidP="00BE3159">
            <w:pPr>
              <w:jc w:val="center"/>
              <w:rPr>
                <w:rFonts w:ascii="Times New Roman" w:hAnsi="Times New Roman"/>
                <w:sz w:val="28"/>
                <w:szCs w:val="28"/>
                <w:lang w:val="ru-RU"/>
              </w:rPr>
            </w:pPr>
            <w:r w:rsidRPr="00BE3159">
              <w:rPr>
                <w:rFonts w:ascii="Times New Roman" w:hAnsi="Times New Roman"/>
                <w:sz w:val="28"/>
                <w:szCs w:val="28"/>
                <w:lang w:val="ru-RU"/>
              </w:rPr>
              <w:t>с. Борисоглебка</w:t>
            </w:r>
          </w:p>
          <w:p w:rsidR="00BE3159" w:rsidRPr="00BE3159" w:rsidRDefault="00BE3159" w:rsidP="00BE3159">
            <w:pPr>
              <w:tabs>
                <w:tab w:val="left" w:pos="2110"/>
              </w:tabs>
              <w:rPr>
                <w:lang w:val="ru-RU"/>
              </w:rPr>
            </w:pPr>
            <w:r w:rsidRPr="00BE3159">
              <w:rPr>
                <w:lang w:val="ru-RU"/>
              </w:rPr>
              <w:tab/>
            </w:r>
          </w:p>
          <w:p w:rsidR="00BE3159" w:rsidRPr="00BE3159" w:rsidRDefault="00BE3159" w:rsidP="00BE3159">
            <w:pPr>
              <w:tabs>
                <w:tab w:val="left" w:pos="2110"/>
              </w:tabs>
              <w:rPr>
                <w:lang w:val="ru-RU"/>
              </w:rPr>
            </w:pPr>
          </w:p>
          <w:p w:rsidR="00BE3159" w:rsidRPr="00BE3159" w:rsidRDefault="00BE3159" w:rsidP="00BE3159">
            <w:pPr>
              <w:shd w:val="clear" w:color="auto" w:fill="FFFFFF"/>
              <w:tabs>
                <w:tab w:val="left" w:pos="3677"/>
                <w:tab w:val="left" w:pos="8496"/>
              </w:tabs>
              <w:jc w:val="center"/>
              <w:rPr>
                <w:rFonts w:ascii="Times New Roman" w:hAnsi="Times New Roman"/>
                <w:iCs/>
                <w:spacing w:val="-22"/>
                <w:sz w:val="28"/>
                <w:szCs w:val="28"/>
                <w:lang w:val="ru-RU"/>
              </w:rPr>
            </w:pPr>
            <w:r w:rsidRPr="00BE3159">
              <w:rPr>
                <w:rFonts w:ascii="Times New Roman" w:hAnsi="Times New Roman"/>
                <w:iCs/>
                <w:spacing w:val="-22"/>
                <w:sz w:val="28"/>
                <w:szCs w:val="28"/>
                <w:lang w:val="ru-RU"/>
              </w:rPr>
              <w:t xml:space="preserve">от     .00.2024                                                  №    </w:t>
            </w:r>
          </w:p>
          <w:p w:rsidR="00BE3159" w:rsidRPr="00BE3159" w:rsidRDefault="00BE3159" w:rsidP="00BE3159">
            <w:pPr>
              <w:rPr>
                <w:lang w:val="ru-RU"/>
              </w:rPr>
            </w:pPr>
          </w:p>
          <w:p w:rsidR="00BE3159" w:rsidRPr="00BE3159" w:rsidRDefault="00BE3159" w:rsidP="00BE3159">
            <w:pPr>
              <w:shd w:val="clear" w:color="auto" w:fill="FFFFFF"/>
              <w:tabs>
                <w:tab w:val="left" w:leader="underscore" w:pos="2179"/>
              </w:tabs>
              <w:jc w:val="center"/>
              <w:rPr>
                <w:rFonts w:ascii="Times New Roman" w:hAnsi="Times New Roman"/>
                <w:b/>
                <w:sz w:val="28"/>
                <w:szCs w:val="28"/>
                <w:lang w:val="ru-RU"/>
              </w:rPr>
            </w:pPr>
            <w:r w:rsidRPr="00BE3159">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BE3159" w:rsidRPr="00BE3159" w:rsidRDefault="00BE3159" w:rsidP="00BE3159">
            <w:pPr>
              <w:shd w:val="clear" w:color="auto" w:fill="FFFFFF"/>
              <w:tabs>
                <w:tab w:val="left" w:leader="underscore" w:pos="2179"/>
              </w:tabs>
              <w:jc w:val="center"/>
              <w:rPr>
                <w:rFonts w:ascii="Times New Roman" w:hAnsi="Times New Roman"/>
                <w:color w:val="000000"/>
                <w:spacing w:val="-1"/>
                <w:sz w:val="28"/>
                <w:szCs w:val="28"/>
                <w:lang w:val="ru-RU"/>
              </w:rPr>
            </w:pPr>
          </w:p>
          <w:p w:rsidR="00BE3159" w:rsidRPr="00BE3159" w:rsidRDefault="00BE3159" w:rsidP="00BE3159">
            <w:pPr>
              <w:shd w:val="clear" w:color="auto" w:fill="FFFFFF"/>
              <w:tabs>
                <w:tab w:val="left" w:leader="underscore" w:pos="2179"/>
              </w:tabs>
              <w:ind w:firstLine="710"/>
              <w:jc w:val="both"/>
              <w:rPr>
                <w:rFonts w:ascii="Times New Roman" w:hAnsi="Times New Roman"/>
                <w:color w:val="000000"/>
                <w:spacing w:val="-1"/>
                <w:sz w:val="28"/>
                <w:szCs w:val="28"/>
                <w:lang w:val="ru-RU"/>
              </w:rPr>
            </w:pPr>
            <w:r w:rsidRPr="00BE3159">
              <w:rPr>
                <w:rFonts w:ascii="Times New Roman" w:hAnsi="Times New Roman"/>
                <w:color w:val="000000"/>
                <w:spacing w:val="-1"/>
                <w:sz w:val="28"/>
                <w:szCs w:val="28"/>
                <w:lang w:val="ru-RU"/>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p>
          <w:p w:rsidR="00BE3159" w:rsidRPr="00BE3159" w:rsidRDefault="00BE3159" w:rsidP="00BE3159">
            <w:pPr>
              <w:shd w:val="clear" w:color="auto" w:fill="FFFFFF"/>
              <w:tabs>
                <w:tab w:val="left" w:leader="underscore" w:pos="2179"/>
              </w:tabs>
              <w:ind w:firstLine="710"/>
              <w:jc w:val="both"/>
              <w:rPr>
                <w:rFonts w:ascii="Times New Roman" w:hAnsi="Times New Roman"/>
                <w:b/>
                <w:color w:val="000000"/>
                <w:spacing w:val="-1"/>
                <w:sz w:val="28"/>
                <w:szCs w:val="28"/>
                <w:lang w:val="ru-RU"/>
              </w:rPr>
            </w:pPr>
            <w:r w:rsidRPr="00BE3159">
              <w:rPr>
                <w:rFonts w:ascii="Times New Roman" w:hAnsi="Times New Roman"/>
                <w:b/>
                <w:color w:val="000000"/>
                <w:spacing w:val="-1"/>
                <w:sz w:val="28"/>
                <w:szCs w:val="28"/>
                <w:lang w:val="ru-RU"/>
              </w:rPr>
              <w:lastRenderedPageBreak/>
              <w:t>РЕШИЛ:</w:t>
            </w:r>
          </w:p>
          <w:p w:rsidR="00BE3159" w:rsidRPr="00BE3159" w:rsidRDefault="00BE3159" w:rsidP="00BE3159">
            <w:pPr>
              <w:ind w:firstLine="710"/>
              <w:rPr>
                <w:rFonts w:ascii="Times New Roman" w:hAnsi="Times New Roman"/>
                <w:sz w:val="28"/>
                <w:szCs w:val="28"/>
                <w:lang w:val="ru-RU"/>
              </w:rPr>
            </w:pPr>
          </w:p>
          <w:p w:rsidR="00BE3159" w:rsidRPr="00BE3159" w:rsidRDefault="00BE3159" w:rsidP="00BE3159">
            <w:pPr>
              <w:ind w:firstLine="710"/>
              <w:jc w:val="both"/>
              <w:rPr>
                <w:rFonts w:ascii="Times New Roman" w:hAnsi="Times New Roman"/>
                <w:sz w:val="28"/>
                <w:szCs w:val="28"/>
                <w:lang w:val="ru-RU"/>
              </w:rPr>
            </w:pPr>
            <w:r w:rsidRPr="00BE3159">
              <w:rPr>
                <w:rFonts w:ascii="Times New Roman" w:hAnsi="Times New Roman"/>
                <w:color w:val="000000"/>
                <w:spacing w:val="-21"/>
                <w:sz w:val="28"/>
                <w:szCs w:val="28"/>
                <w:lang w:val="ru-RU"/>
              </w:rPr>
              <w:t>1.</w:t>
            </w:r>
            <w:r w:rsidRPr="00BE3159">
              <w:rPr>
                <w:rFonts w:ascii="Times New Roman" w:hAnsi="Times New Roman"/>
                <w:color w:val="000000"/>
                <w:sz w:val="28"/>
                <w:szCs w:val="28"/>
                <w:lang w:val="ru-RU"/>
              </w:rPr>
              <w:t xml:space="preserve"> </w:t>
            </w:r>
            <w:r w:rsidRPr="00BE3159">
              <w:rPr>
                <w:rFonts w:ascii="Times New Roman" w:hAnsi="Times New Roman"/>
                <w:sz w:val="28"/>
                <w:szCs w:val="28"/>
                <w:lang w:val="ru-RU"/>
              </w:rPr>
              <w:t>Внести в Устав сельского поселения Борисоглебского сельсовета Убинского муниципального района Новосибирской области следующие изменения:</w:t>
            </w:r>
          </w:p>
          <w:p w:rsidR="00BE3159" w:rsidRPr="00BE3159" w:rsidRDefault="00BE3159" w:rsidP="00BE3159">
            <w:pPr>
              <w:ind w:firstLine="710"/>
              <w:jc w:val="both"/>
              <w:rPr>
                <w:rFonts w:ascii="Times New Roman" w:hAnsi="Times New Roman"/>
                <w:sz w:val="28"/>
                <w:szCs w:val="28"/>
                <w:lang w:val="ru-RU"/>
              </w:rPr>
            </w:pPr>
          </w:p>
          <w:p w:rsidR="00BE3159" w:rsidRPr="00C857D7" w:rsidRDefault="00BE3159" w:rsidP="00BE3159">
            <w:pPr>
              <w:numPr>
                <w:ilvl w:val="1"/>
                <w:numId w:val="40"/>
              </w:numPr>
              <w:jc w:val="both"/>
              <w:rPr>
                <w:rFonts w:ascii="Times New Roman" w:hAnsi="Times New Roman"/>
                <w:b/>
                <w:sz w:val="28"/>
                <w:szCs w:val="28"/>
              </w:rPr>
            </w:pPr>
            <w:proofErr w:type="spellStart"/>
            <w:r w:rsidRPr="00C857D7">
              <w:rPr>
                <w:rFonts w:ascii="Times New Roman" w:hAnsi="Times New Roman"/>
                <w:b/>
                <w:sz w:val="28"/>
                <w:szCs w:val="28"/>
              </w:rPr>
              <w:t>Статья</w:t>
            </w:r>
            <w:proofErr w:type="spellEnd"/>
            <w:r w:rsidRPr="00C857D7">
              <w:rPr>
                <w:rFonts w:ascii="Times New Roman" w:hAnsi="Times New Roman"/>
                <w:b/>
                <w:sz w:val="28"/>
                <w:szCs w:val="28"/>
              </w:rPr>
              <w:t xml:space="preserve"> 5. </w:t>
            </w:r>
            <w:proofErr w:type="spellStart"/>
            <w:r w:rsidRPr="00C857D7">
              <w:rPr>
                <w:rFonts w:ascii="Times New Roman" w:hAnsi="Times New Roman"/>
                <w:b/>
                <w:sz w:val="28"/>
                <w:szCs w:val="28"/>
              </w:rPr>
              <w:t>Вопросы</w:t>
            </w:r>
            <w:proofErr w:type="spellEnd"/>
            <w:r w:rsidRPr="00C857D7">
              <w:rPr>
                <w:rFonts w:ascii="Times New Roman" w:hAnsi="Times New Roman"/>
                <w:b/>
                <w:sz w:val="28"/>
                <w:szCs w:val="28"/>
              </w:rPr>
              <w:t xml:space="preserve"> </w:t>
            </w:r>
            <w:proofErr w:type="spellStart"/>
            <w:r w:rsidRPr="00C857D7">
              <w:rPr>
                <w:rFonts w:ascii="Times New Roman" w:hAnsi="Times New Roman"/>
                <w:b/>
                <w:sz w:val="28"/>
                <w:szCs w:val="28"/>
              </w:rPr>
              <w:t>местного</w:t>
            </w:r>
            <w:proofErr w:type="spellEnd"/>
            <w:r w:rsidRPr="00C857D7">
              <w:rPr>
                <w:rFonts w:ascii="Times New Roman" w:hAnsi="Times New Roman"/>
                <w:b/>
                <w:sz w:val="28"/>
                <w:szCs w:val="28"/>
              </w:rPr>
              <w:t xml:space="preserve"> </w:t>
            </w:r>
            <w:proofErr w:type="spellStart"/>
            <w:r w:rsidRPr="00C857D7">
              <w:rPr>
                <w:rFonts w:ascii="Times New Roman" w:hAnsi="Times New Roman"/>
                <w:b/>
                <w:sz w:val="28"/>
                <w:szCs w:val="28"/>
              </w:rPr>
              <w:t>значения</w:t>
            </w:r>
            <w:proofErr w:type="spellEnd"/>
            <w:r w:rsidRPr="00C857D7">
              <w:rPr>
                <w:rFonts w:ascii="Times New Roman" w:hAnsi="Times New Roman"/>
                <w:b/>
                <w:sz w:val="28"/>
                <w:szCs w:val="28"/>
              </w:rPr>
              <w:t xml:space="preserve"> </w:t>
            </w:r>
          </w:p>
          <w:p w:rsidR="00BE3159" w:rsidRPr="00C857D7" w:rsidRDefault="00BE3159" w:rsidP="00BE3159">
            <w:pPr>
              <w:ind w:left="1069"/>
              <w:jc w:val="both"/>
              <w:rPr>
                <w:rFonts w:ascii="Times New Roman" w:hAnsi="Times New Roman"/>
                <w:b/>
                <w:sz w:val="28"/>
                <w:szCs w:val="28"/>
              </w:rPr>
            </w:pPr>
          </w:p>
          <w:p w:rsidR="00BE3159" w:rsidRPr="00BE3159" w:rsidRDefault="00BE3159" w:rsidP="00BE3159">
            <w:pPr>
              <w:ind w:left="709"/>
              <w:jc w:val="both"/>
              <w:rPr>
                <w:rFonts w:ascii="Times New Roman" w:hAnsi="Times New Roman"/>
                <w:sz w:val="28"/>
                <w:szCs w:val="28"/>
                <w:lang w:val="ru-RU"/>
              </w:rPr>
            </w:pPr>
            <w:r w:rsidRPr="00BE3159">
              <w:rPr>
                <w:rFonts w:ascii="Times New Roman" w:hAnsi="Times New Roman"/>
                <w:sz w:val="28"/>
                <w:szCs w:val="28"/>
                <w:lang w:val="ru-RU"/>
              </w:rPr>
              <w:t>1.1.1 пункт 29 части 1 статьи 5 изложить в следующей редакции:</w:t>
            </w:r>
          </w:p>
          <w:p w:rsidR="00BE3159" w:rsidRPr="00BE3159" w:rsidRDefault="00BE3159" w:rsidP="00BE3159">
            <w:pPr>
              <w:ind w:firstLine="709"/>
              <w:jc w:val="both"/>
              <w:rPr>
                <w:rFonts w:ascii="Times New Roman" w:hAnsi="Times New Roman"/>
                <w:color w:val="000000"/>
                <w:sz w:val="28"/>
                <w:szCs w:val="28"/>
                <w:lang w:val="ru-RU"/>
              </w:rPr>
            </w:pPr>
            <w:r w:rsidRPr="00BE3159">
              <w:rPr>
                <w:rFonts w:ascii="Times New Roman" w:hAnsi="Times New Roman"/>
                <w:sz w:val="28"/>
                <w:szCs w:val="28"/>
                <w:lang w:val="ru-RU"/>
              </w:rPr>
              <w:t>«29)</w:t>
            </w:r>
            <w:r w:rsidRPr="00BE3159">
              <w:rPr>
                <w:rFonts w:ascii="Times New Roman" w:hAnsi="Times New Roman"/>
                <w:b/>
                <w:sz w:val="28"/>
                <w:szCs w:val="28"/>
                <w:lang w:val="ru-RU"/>
              </w:rPr>
              <w:t xml:space="preserve"> </w:t>
            </w:r>
            <w:r w:rsidRPr="00BE3159">
              <w:rPr>
                <w:rFonts w:ascii="Times New Roman" w:hAnsi="Times New Roman"/>
                <w:color w:val="000000"/>
                <w:sz w:val="28"/>
                <w:szCs w:val="28"/>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E3159">
              <w:rPr>
                <w:rFonts w:ascii="Times New Roman" w:hAnsi="Times New Roman"/>
                <w:color w:val="000000"/>
                <w:sz w:val="28"/>
                <w:szCs w:val="28"/>
                <w:lang w:val="ru-RU"/>
              </w:rPr>
              <w:t>;»</w:t>
            </w:r>
            <w:proofErr w:type="gramEnd"/>
            <w:r w:rsidRPr="00BE3159">
              <w:rPr>
                <w:rFonts w:ascii="Times New Roman" w:hAnsi="Times New Roman"/>
                <w:color w:val="000000"/>
                <w:sz w:val="28"/>
                <w:szCs w:val="28"/>
                <w:lang w:val="ru-RU"/>
              </w:rPr>
              <w:t>;</w:t>
            </w:r>
          </w:p>
          <w:p w:rsidR="00BE3159" w:rsidRPr="00BE3159" w:rsidRDefault="00BE3159" w:rsidP="00BE3159">
            <w:pPr>
              <w:ind w:firstLine="709"/>
              <w:jc w:val="both"/>
              <w:rPr>
                <w:rFonts w:ascii="Times New Roman" w:hAnsi="Times New Roman"/>
                <w:b/>
                <w:sz w:val="28"/>
                <w:szCs w:val="28"/>
                <w:lang w:val="ru-RU"/>
              </w:rPr>
            </w:pPr>
          </w:p>
          <w:p w:rsidR="00BE3159" w:rsidRPr="00BE3159" w:rsidRDefault="00BE3159" w:rsidP="00BE3159">
            <w:pPr>
              <w:ind w:firstLine="709"/>
              <w:jc w:val="both"/>
              <w:rPr>
                <w:rFonts w:ascii="Times New Roman" w:hAnsi="Times New Roman"/>
                <w:b/>
                <w:sz w:val="28"/>
                <w:szCs w:val="28"/>
                <w:lang w:val="ru-RU" w:eastAsia="ru-RU"/>
              </w:rPr>
            </w:pPr>
            <w:r w:rsidRPr="00BE3159">
              <w:rPr>
                <w:rFonts w:ascii="Times New Roman" w:hAnsi="Times New Roman"/>
                <w:b/>
                <w:sz w:val="28"/>
                <w:szCs w:val="28"/>
                <w:lang w:val="ru-RU"/>
              </w:rPr>
              <w:t xml:space="preserve">1.2. </w:t>
            </w:r>
            <w:r w:rsidRPr="00BE3159">
              <w:rPr>
                <w:rFonts w:ascii="Times New Roman" w:hAnsi="Times New Roman"/>
                <w:b/>
                <w:sz w:val="28"/>
                <w:szCs w:val="28"/>
                <w:lang w:val="ru-RU" w:eastAsia="ru-RU"/>
              </w:rPr>
              <w:t>Статья 32. Полномочия Администрации</w:t>
            </w:r>
          </w:p>
          <w:p w:rsidR="00BE3159" w:rsidRPr="00BE3159" w:rsidRDefault="00BE3159" w:rsidP="00BE3159">
            <w:pPr>
              <w:ind w:firstLine="709"/>
              <w:jc w:val="both"/>
              <w:rPr>
                <w:rFonts w:ascii="Times New Roman" w:hAnsi="Times New Roman"/>
                <w:b/>
                <w:sz w:val="28"/>
                <w:szCs w:val="28"/>
                <w:lang w:val="ru-RU"/>
              </w:rPr>
            </w:pPr>
          </w:p>
          <w:p w:rsidR="00BE3159" w:rsidRPr="00BE3159" w:rsidRDefault="00BE3159" w:rsidP="00BE3159">
            <w:pPr>
              <w:ind w:firstLine="710"/>
              <w:jc w:val="both"/>
              <w:rPr>
                <w:rFonts w:ascii="Times New Roman" w:hAnsi="Times New Roman"/>
                <w:sz w:val="28"/>
                <w:szCs w:val="28"/>
                <w:lang w:val="ru-RU"/>
              </w:rPr>
            </w:pPr>
            <w:r w:rsidRPr="00BE3159">
              <w:rPr>
                <w:rFonts w:ascii="Times New Roman" w:hAnsi="Times New Roman"/>
                <w:sz w:val="28"/>
                <w:szCs w:val="28"/>
                <w:lang w:val="ru-RU"/>
              </w:rPr>
              <w:t>1.2.1 пункт 22 части 1 изложить в следующей редакции:</w:t>
            </w:r>
          </w:p>
          <w:p w:rsidR="00BE3159" w:rsidRPr="00BE3159" w:rsidRDefault="00BE3159" w:rsidP="00BE3159">
            <w:pPr>
              <w:ind w:firstLine="710"/>
              <w:jc w:val="both"/>
              <w:rPr>
                <w:rFonts w:ascii="Times New Roman" w:hAnsi="Times New Roman"/>
                <w:sz w:val="28"/>
                <w:szCs w:val="28"/>
                <w:lang w:val="ru-RU"/>
              </w:rPr>
            </w:pPr>
            <w:r w:rsidRPr="00BE3159">
              <w:rPr>
                <w:rFonts w:ascii="Times New Roman" w:hAnsi="Times New Roman"/>
                <w:sz w:val="28"/>
                <w:szCs w:val="28"/>
                <w:lang w:val="ru-RU"/>
              </w:rPr>
              <w:t xml:space="preserve">«22) </w:t>
            </w:r>
            <w:r w:rsidRPr="00BE3159">
              <w:rPr>
                <w:rFonts w:ascii="Times New Roman" w:hAnsi="Times New Roman"/>
                <w:color w:val="000000"/>
                <w:sz w:val="28"/>
                <w:szCs w:val="28"/>
                <w:lang w:val="ru-RU"/>
              </w:rPr>
              <w:t xml:space="preserve">учреждение </w:t>
            </w:r>
            <w:r w:rsidRPr="00BE3159">
              <w:rPr>
                <w:rStyle w:val="highlightsearch4"/>
                <w:rFonts w:ascii="Times New Roman" w:hAnsi="Times New Roman"/>
                <w:color w:val="000000"/>
                <w:sz w:val="28"/>
                <w:szCs w:val="28"/>
                <w:lang w:val="ru-RU"/>
              </w:rPr>
              <w:t>печатного</w:t>
            </w:r>
            <w:r w:rsidRPr="00BE3159">
              <w:rPr>
                <w:rFonts w:ascii="Times New Roman" w:hAnsi="Times New Roman"/>
                <w:color w:val="000000"/>
                <w:sz w:val="28"/>
                <w:szCs w:val="28"/>
                <w:lang w:val="ru-RU"/>
              </w:rPr>
              <w:t xml:space="preserve"> </w:t>
            </w:r>
            <w:r w:rsidRPr="00BE3159">
              <w:rPr>
                <w:rStyle w:val="highlightsearch4"/>
                <w:rFonts w:ascii="Times New Roman" w:hAnsi="Times New Roman"/>
                <w:color w:val="000000"/>
                <w:sz w:val="28"/>
                <w:szCs w:val="28"/>
                <w:lang w:val="ru-RU"/>
              </w:rPr>
              <w:t>средства</w:t>
            </w:r>
            <w:r w:rsidRPr="00BE3159">
              <w:rPr>
                <w:rFonts w:ascii="Times New Roman" w:hAnsi="Times New Roman"/>
                <w:color w:val="000000"/>
                <w:sz w:val="28"/>
                <w:szCs w:val="28"/>
                <w:lang w:val="ru-RU"/>
              </w:rPr>
              <w:t xml:space="preserve"> </w:t>
            </w:r>
            <w:r w:rsidRPr="00BE3159">
              <w:rPr>
                <w:rStyle w:val="highlightsearch4"/>
                <w:rFonts w:ascii="Times New Roman" w:hAnsi="Times New Roman"/>
                <w:color w:val="000000"/>
                <w:sz w:val="28"/>
                <w:szCs w:val="28"/>
                <w:lang w:val="ru-RU"/>
              </w:rPr>
              <w:t>массовой</w:t>
            </w:r>
            <w:r w:rsidRPr="00BE3159">
              <w:rPr>
                <w:rFonts w:ascii="Times New Roman" w:hAnsi="Times New Roman"/>
                <w:color w:val="000000"/>
                <w:sz w:val="28"/>
                <w:szCs w:val="28"/>
                <w:lang w:val="ru-RU"/>
              </w:rPr>
              <w:t xml:space="preserve"> </w:t>
            </w:r>
            <w:r w:rsidRPr="00BE3159">
              <w:rPr>
                <w:rStyle w:val="highlightsearch4"/>
                <w:rFonts w:ascii="Times New Roman" w:hAnsi="Times New Roman"/>
                <w:color w:val="000000"/>
                <w:sz w:val="28"/>
                <w:szCs w:val="28"/>
                <w:lang w:val="ru-RU"/>
              </w:rPr>
              <w:t>информации</w:t>
            </w:r>
            <w:r w:rsidRPr="00BE3159">
              <w:rPr>
                <w:rFonts w:ascii="Times New Roman" w:hAnsi="Times New Roman"/>
                <w:color w:val="000000"/>
                <w:sz w:val="28"/>
                <w:szCs w:val="28"/>
                <w:lang w:val="ru-RU"/>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BE3159">
              <w:rPr>
                <w:rFonts w:ascii="Times New Roman" w:hAnsi="Times New Roman"/>
                <w:sz w:val="28"/>
                <w:szCs w:val="28"/>
                <w:lang w:val="ru-RU"/>
              </w:rPr>
              <w:t>;»</w:t>
            </w:r>
            <w:proofErr w:type="gramEnd"/>
            <w:r w:rsidRPr="00BE3159">
              <w:rPr>
                <w:rFonts w:ascii="Times New Roman" w:hAnsi="Times New Roman"/>
                <w:sz w:val="28"/>
                <w:szCs w:val="28"/>
                <w:lang w:val="ru-RU"/>
              </w:rPr>
              <w:t>;</w:t>
            </w:r>
          </w:p>
          <w:p w:rsidR="00BE3159" w:rsidRPr="00BE3159" w:rsidRDefault="00BE3159" w:rsidP="00BE3159">
            <w:pPr>
              <w:ind w:firstLine="710"/>
              <w:jc w:val="both"/>
              <w:rPr>
                <w:rFonts w:ascii="Times New Roman" w:hAnsi="Times New Roman"/>
                <w:sz w:val="28"/>
                <w:szCs w:val="28"/>
                <w:lang w:val="ru-RU"/>
              </w:rPr>
            </w:pPr>
            <w:r w:rsidRPr="00BE3159">
              <w:rPr>
                <w:rFonts w:ascii="Times New Roman" w:hAnsi="Times New Roman"/>
                <w:sz w:val="28"/>
                <w:szCs w:val="28"/>
                <w:lang w:val="ru-RU"/>
              </w:rPr>
              <w:t>1.2.2 пункт 32 части 1 изложить в следующей редакции:</w:t>
            </w:r>
          </w:p>
          <w:p w:rsidR="00BE3159" w:rsidRPr="00BE3159" w:rsidRDefault="00BE3159" w:rsidP="00BE3159">
            <w:pPr>
              <w:ind w:firstLine="710"/>
              <w:jc w:val="both"/>
              <w:rPr>
                <w:rFonts w:ascii="Times New Roman" w:hAnsi="Times New Roman"/>
                <w:sz w:val="28"/>
                <w:szCs w:val="28"/>
                <w:lang w:val="ru-RU"/>
              </w:rPr>
            </w:pPr>
            <w:r w:rsidRPr="00BE3159">
              <w:rPr>
                <w:rFonts w:ascii="Times New Roman" w:hAnsi="Times New Roman"/>
                <w:sz w:val="28"/>
                <w:szCs w:val="28"/>
                <w:lang w:val="ru-RU"/>
              </w:rPr>
              <w:t xml:space="preserve">«32 </w:t>
            </w:r>
            <w:r w:rsidRPr="00BE3159">
              <w:rPr>
                <w:rFonts w:ascii="Times New Roman" w:hAnsi="Times New Roman"/>
                <w:color w:val="000000"/>
                <w:sz w:val="28"/>
                <w:szCs w:val="28"/>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E3159">
              <w:rPr>
                <w:rFonts w:ascii="Times New Roman" w:hAnsi="Times New Roman"/>
                <w:sz w:val="28"/>
                <w:szCs w:val="28"/>
                <w:lang w:val="ru-RU"/>
              </w:rPr>
              <w:t>;»</w:t>
            </w:r>
            <w:proofErr w:type="gramEnd"/>
            <w:r w:rsidRPr="00BE3159">
              <w:rPr>
                <w:rFonts w:ascii="Times New Roman" w:hAnsi="Times New Roman"/>
                <w:sz w:val="28"/>
                <w:szCs w:val="28"/>
                <w:lang w:val="ru-RU"/>
              </w:rPr>
              <w:t>.</w:t>
            </w:r>
          </w:p>
          <w:p w:rsidR="00BE3159" w:rsidRPr="00BE3159" w:rsidRDefault="00BE3159" w:rsidP="00BE3159">
            <w:pPr>
              <w:ind w:firstLine="710"/>
              <w:jc w:val="both"/>
              <w:rPr>
                <w:rFonts w:ascii="Times New Roman" w:hAnsi="Times New Roman"/>
                <w:sz w:val="28"/>
                <w:szCs w:val="28"/>
                <w:lang w:val="ru-RU"/>
              </w:rPr>
            </w:pPr>
            <w:r w:rsidRPr="00BE3159">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E3159" w:rsidRPr="00BE3159" w:rsidRDefault="00BE3159" w:rsidP="00BE3159">
            <w:pPr>
              <w:autoSpaceDE w:val="0"/>
              <w:autoSpaceDN w:val="0"/>
              <w:adjustRightInd w:val="0"/>
              <w:ind w:firstLine="710"/>
              <w:jc w:val="both"/>
              <w:rPr>
                <w:rFonts w:ascii="Times New Roman" w:hAnsi="Times New Roman"/>
                <w:i/>
                <w:sz w:val="28"/>
                <w:szCs w:val="28"/>
                <w:lang w:val="ru-RU" w:eastAsia="ru-RU"/>
              </w:rPr>
            </w:pPr>
            <w:r w:rsidRPr="00BE3159">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w:t>
            </w:r>
            <w:r w:rsidRPr="00BE3159">
              <w:rPr>
                <w:rFonts w:ascii="Times New Roman" w:hAnsi="Times New Roman"/>
                <w:sz w:val="28"/>
                <w:szCs w:val="28"/>
                <w:lang w:val="ru-RU" w:eastAsia="ru-RU"/>
              </w:rPr>
              <w:t xml:space="preserve"> </w:t>
            </w:r>
            <w:r w:rsidRPr="00BE3159">
              <w:rPr>
                <w:rFonts w:ascii="Times New Roman" w:hAnsi="Times New Roman"/>
                <w:sz w:val="28"/>
                <w:szCs w:val="28"/>
                <w:lang w:val="ru-RU"/>
              </w:rPr>
              <w:t>со дня его поступления из Главного управления Министерства юстиции Российской Федерации по Новосибирской области.</w:t>
            </w:r>
          </w:p>
          <w:p w:rsidR="00BE3159" w:rsidRPr="00BE3159" w:rsidRDefault="00BE3159" w:rsidP="00BE3159">
            <w:pPr>
              <w:autoSpaceDE w:val="0"/>
              <w:autoSpaceDN w:val="0"/>
              <w:adjustRightInd w:val="0"/>
              <w:ind w:firstLine="709"/>
              <w:jc w:val="both"/>
              <w:rPr>
                <w:rFonts w:ascii="Times New Roman" w:hAnsi="Times New Roman"/>
                <w:sz w:val="28"/>
                <w:szCs w:val="28"/>
                <w:lang w:val="ru-RU"/>
              </w:rPr>
            </w:pPr>
            <w:r w:rsidRPr="00BE3159">
              <w:rPr>
                <w:rFonts w:ascii="Times New Roman" w:hAnsi="Times New Roman"/>
                <w:sz w:val="28"/>
                <w:szCs w:val="28"/>
                <w:lang w:val="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Борисоглебского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E3159" w:rsidRPr="00BE3159" w:rsidRDefault="00BE3159" w:rsidP="00BE3159">
            <w:pPr>
              <w:ind w:firstLine="709"/>
              <w:jc w:val="both"/>
              <w:rPr>
                <w:rFonts w:ascii="Times New Roman" w:hAnsi="Times New Roman"/>
                <w:sz w:val="28"/>
                <w:szCs w:val="28"/>
                <w:lang w:val="ru-RU"/>
              </w:rPr>
            </w:pPr>
            <w:r w:rsidRPr="00BE3159">
              <w:rPr>
                <w:rFonts w:ascii="Times New Roman" w:hAnsi="Times New Roman"/>
                <w:sz w:val="28"/>
                <w:szCs w:val="28"/>
                <w:lang w:val="ru-RU"/>
              </w:rPr>
              <w:lastRenderedPageBreak/>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BE3159" w:rsidRPr="00BE3159" w:rsidRDefault="00BE3159" w:rsidP="00BE3159">
            <w:pPr>
              <w:autoSpaceDE w:val="0"/>
              <w:autoSpaceDN w:val="0"/>
              <w:adjustRightInd w:val="0"/>
              <w:outlineLvl w:val="0"/>
              <w:rPr>
                <w:rFonts w:ascii="Times New Roman" w:hAnsi="Times New Roman"/>
                <w:color w:val="000000"/>
                <w:sz w:val="28"/>
                <w:szCs w:val="28"/>
                <w:lang w:val="ru-RU"/>
              </w:rPr>
            </w:pPr>
          </w:p>
          <w:p w:rsidR="00BE3159" w:rsidRPr="00BE3159" w:rsidRDefault="00BE3159" w:rsidP="00BE3159">
            <w:pPr>
              <w:autoSpaceDE w:val="0"/>
              <w:autoSpaceDN w:val="0"/>
              <w:adjustRightInd w:val="0"/>
              <w:outlineLvl w:val="0"/>
              <w:rPr>
                <w:rFonts w:ascii="Times New Roman" w:hAnsi="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BE3159" w:rsidRPr="00BE3159" w:rsidTr="00350162">
              <w:tc>
                <w:tcPr>
                  <w:tcW w:w="4876" w:type="dxa"/>
                  <w:shd w:val="clear" w:color="auto" w:fill="auto"/>
                </w:tcPr>
                <w:p w:rsidR="00BE3159" w:rsidRPr="00BE3159" w:rsidRDefault="00BE3159" w:rsidP="00350162">
                  <w:pPr>
                    <w:jc w:val="both"/>
                    <w:rPr>
                      <w:rFonts w:ascii="Times New Roman" w:hAnsi="Times New Roman"/>
                      <w:sz w:val="28"/>
                      <w:szCs w:val="28"/>
                      <w:lang w:val="ru-RU"/>
                    </w:rPr>
                  </w:pPr>
                  <w:r w:rsidRPr="00BE3159">
                    <w:rPr>
                      <w:rFonts w:ascii="Times New Roman" w:hAnsi="Times New Roman"/>
                      <w:sz w:val="28"/>
                      <w:szCs w:val="28"/>
                      <w:lang w:val="ru-RU"/>
                    </w:rPr>
                    <w:t xml:space="preserve">Глава Борисоглебского сельсовета </w:t>
                  </w:r>
                </w:p>
                <w:p w:rsidR="00BE3159" w:rsidRPr="00BE3159" w:rsidRDefault="00BE3159" w:rsidP="00350162">
                  <w:pPr>
                    <w:jc w:val="both"/>
                    <w:rPr>
                      <w:rFonts w:ascii="Times New Roman" w:hAnsi="Times New Roman"/>
                      <w:sz w:val="28"/>
                      <w:szCs w:val="28"/>
                      <w:lang w:val="ru-RU"/>
                    </w:rPr>
                  </w:pPr>
                  <w:r w:rsidRPr="00BE3159">
                    <w:rPr>
                      <w:rFonts w:ascii="Times New Roman" w:hAnsi="Times New Roman"/>
                      <w:sz w:val="28"/>
                      <w:szCs w:val="28"/>
                      <w:lang w:val="ru-RU"/>
                    </w:rPr>
                    <w:t>Убинского района</w:t>
                  </w:r>
                </w:p>
                <w:p w:rsidR="00BE3159" w:rsidRPr="00BE3159" w:rsidRDefault="00BE3159" w:rsidP="00350162">
                  <w:pPr>
                    <w:jc w:val="both"/>
                    <w:rPr>
                      <w:rFonts w:ascii="Times New Roman" w:hAnsi="Times New Roman"/>
                      <w:sz w:val="28"/>
                      <w:szCs w:val="28"/>
                      <w:lang w:val="ru-RU"/>
                    </w:rPr>
                  </w:pPr>
                  <w:r w:rsidRPr="00BE3159">
                    <w:rPr>
                      <w:rFonts w:ascii="Times New Roman" w:hAnsi="Times New Roman"/>
                      <w:sz w:val="28"/>
                      <w:szCs w:val="28"/>
                      <w:lang w:val="ru-RU"/>
                    </w:rPr>
                    <w:t xml:space="preserve">Новосибирской области </w:t>
                  </w:r>
                </w:p>
                <w:p w:rsidR="00BE3159" w:rsidRPr="00BE3159" w:rsidRDefault="00BE3159" w:rsidP="00350162">
                  <w:pPr>
                    <w:jc w:val="both"/>
                    <w:rPr>
                      <w:rFonts w:ascii="Times New Roman" w:hAnsi="Times New Roman"/>
                      <w:sz w:val="28"/>
                      <w:szCs w:val="28"/>
                      <w:lang w:val="ru-RU"/>
                    </w:rPr>
                  </w:pPr>
                </w:p>
                <w:p w:rsidR="00BE3159" w:rsidRPr="00BE3159" w:rsidRDefault="00BE3159" w:rsidP="00350162">
                  <w:pPr>
                    <w:jc w:val="both"/>
                    <w:rPr>
                      <w:rFonts w:ascii="Times New Roman" w:hAnsi="Times New Roman"/>
                      <w:sz w:val="28"/>
                      <w:szCs w:val="28"/>
                      <w:lang w:val="ru-RU"/>
                    </w:rPr>
                  </w:pPr>
                  <w:r w:rsidRPr="00BE3159">
                    <w:rPr>
                      <w:rFonts w:ascii="Times New Roman" w:hAnsi="Times New Roman"/>
                      <w:sz w:val="28"/>
                      <w:szCs w:val="28"/>
                      <w:lang w:val="ru-RU"/>
                    </w:rPr>
                    <w:t>____________________ О.Н. Дынер</w:t>
                  </w:r>
                </w:p>
                <w:p w:rsidR="00BE3159" w:rsidRPr="00BE3159" w:rsidRDefault="00BE3159" w:rsidP="00350162">
                  <w:pPr>
                    <w:jc w:val="both"/>
                    <w:rPr>
                      <w:rFonts w:ascii="Times New Roman" w:hAnsi="Times New Roman"/>
                      <w:sz w:val="28"/>
                      <w:szCs w:val="28"/>
                      <w:lang w:val="ru-RU"/>
                    </w:rPr>
                  </w:pPr>
                  <w:r w:rsidRPr="00BE3159">
                    <w:rPr>
                      <w:rFonts w:ascii="Times New Roman" w:hAnsi="Times New Roman"/>
                      <w:sz w:val="28"/>
                      <w:szCs w:val="28"/>
                      <w:lang w:val="ru-RU"/>
                    </w:rPr>
                    <w:t>«   » апрель 2024 года</w:t>
                  </w:r>
                </w:p>
              </w:tc>
              <w:tc>
                <w:tcPr>
                  <w:tcW w:w="4695" w:type="dxa"/>
                  <w:shd w:val="clear" w:color="auto" w:fill="auto"/>
                </w:tcPr>
                <w:p w:rsidR="00BE3159" w:rsidRPr="00BE3159" w:rsidRDefault="00BE3159" w:rsidP="00350162">
                  <w:pPr>
                    <w:jc w:val="both"/>
                    <w:rPr>
                      <w:rFonts w:ascii="Times New Roman" w:hAnsi="Times New Roman"/>
                      <w:sz w:val="28"/>
                      <w:szCs w:val="28"/>
                      <w:lang w:val="ru-RU"/>
                    </w:rPr>
                  </w:pPr>
                  <w:r w:rsidRPr="00BE3159">
                    <w:rPr>
                      <w:rFonts w:ascii="Times New Roman" w:hAnsi="Times New Roman"/>
                      <w:sz w:val="28"/>
                      <w:szCs w:val="28"/>
                      <w:lang w:val="ru-RU"/>
                    </w:rPr>
                    <w:t xml:space="preserve">Председатель </w:t>
                  </w:r>
                  <w:proofErr w:type="gramStart"/>
                  <w:r w:rsidRPr="00BE315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BE3159">
                    <w:rPr>
                      <w:rFonts w:ascii="Times New Roman" w:hAnsi="Times New Roman"/>
                      <w:sz w:val="28"/>
                      <w:szCs w:val="28"/>
                      <w:lang w:val="ru-RU"/>
                    </w:rPr>
                    <w:t xml:space="preserve"> </w:t>
                  </w:r>
                </w:p>
                <w:p w:rsidR="00BE3159" w:rsidRPr="00BE3159" w:rsidRDefault="00BE3159" w:rsidP="00350162">
                  <w:pPr>
                    <w:jc w:val="both"/>
                    <w:rPr>
                      <w:rFonts w:ascii="Times New Roman" w:hAnsi="Times New Roman"/>
                      <w:sz w:val="28"/>
                      <w:szCs w:val="28"/>
                      <w:lang w:val="ru-RU"/>
                    </w:rPr>
                  </w:pPr>
                  <w:r w:rsidRPr="00BE3159">
                    <w:rPr>
                      <w:rFonts w:ascii="Times New Roman" w:hAnsi="Times New Roman"/>
                      <w:sz w:val="28"/>
                      <w:szCs w:val="28"/>
                      <w:lang w:val="ru-RU"/>
                    </w:rPr>
                    <w:t>__________________ Остапенко Н.А.</w:t>
                  </w:r>
                </w:p>
                <w:p w:rsidR="00BE3159" w:rsidRPr="00BE3159" w:rsidRDefault="00BE3159" w:rsidP="00350162">
                  <w:pPr>
                    <w:jc w:val="both"/>
                    <w:rPr>
                      <w:rFonts w:ascii="Times New Roman" w:hAnsi="Times New Roman"/>
                      <w:sz w:val="28"/>
                      <w:szCs w:val="28"/>
                      <w:lang w:val="ru-RU"/>
                    </w:rPr>
                  </w:pPr>
                  <w:r w:rsidRPr="00BE3159">
                    <w:rPr>
                      <w:rFonts w:ascii="Times New Roman" w:hAnsi="Times New Roman"/>
                      <w:sz w:val="28"/>
                      <w:szCs w:val="28"/>
                      <w:lang w:val="ru-RU"/>
                    </w:rPr>
                    <w:t>«   » апрель 2024 года</w:t>
                  </w:r>
                </w:p>
              </w:tc>
            </w:tr>
          </w:tbl>
          <w:p w:rsidR="00BE3159" w:rsidRPr="00BE3159" w:rsidRDefault="00BE3159" w:rsidP="00BE3159">
            <w:pPr>
              <w:ind w:firstLine="709"/>
              <w:jc w:val="both"/>
              <w:rPr>
                <w:rFonts w:ascii="Times New Roman" w:hAnsi="Times New Roman"/>
                <w:b/>
                <w:color w:val="FF0000"/>
                <w:sz w:val="28"/>
                <w:szCs w:val="28"/>
                <w:lang w:val="ru-RU"/>
              </w:rPr>
            </w:pPr>
          </w:p>
          <w:p w:rsidR="00BE3159" w:rsidRPr="00BE3159" w:rsidRDefault="00BE3159" w:rsidP="00BE3159">
            <w:pPr>
              <w:ind w:firstLine="709"/>
              <w:jc w:val="both"/>
              <w:rPr>
                <w:rFonts w:ascii="Times New Roman" w:hAnsi="Times New Roman"/>
                <w:b/>
                <w:color w:val="FF0000"/>
                <w:sz w:val="28"/>
                <w:szCs w:val="28"/>
                <w:lang w:val="ru-RU"/>
              </w:rPr>
            </w:pPr>
          </w:p>
          <w:p w:rsidR="00BE3159" w:rsidRPr="00BE3159" w:rsidRDefault="00BE3159" w:rsidP="00BE3159">
            <w:pPr>
              <w:ind w:firstLine="709"/>
              <w:jc w:val="both"/>
              <w:rPr>
                <w:rFonts w:ascii="Times New Roman" w:hAnsi="Times New Roman"/>
                <w:b/>
                <w:color w:val="FF0000"/>
                <w:sz w:val="28"/>
                <w:szCs w:val="28"/>
                <w:lang w:val="ru-RU"/>
              </w:rPr>
            </w:pPr>
          </w:p>
          <w:p w:rsidR="00BE3159" w:rsidRPr="00BE3159" w:rsidRDefault="00BE3159" w:rsidP="00BE3159">
            <w:pPr>
              <w:ind w:firstLine="709"/>
              <w:jc w:val="both"/>
              <w:rPr>
                <w:rFonts w:ascii="Times New Roman" w:hAnsi="Times New Roman"/>
                <w:b/>
                <w:color w:val="FF0000"/>
                <w:sz w:val="28"/>
                <w:szCs w:val="28"/>
                <w:lang w:val="ru-RU"/>
              </w:rPr>
            </w:pPr>
          </w:p>
          <w:p w:rsidR="00BE3159" w:rsidRPr="00BE3159" w:rsidRDefault="00BE3159" w:rsidP="00BE3159">
            <w:pPr>
              <w:autoSpaceDE w:val="0"/>
              <w:autoSpaceDN w:val="0"/>
              <w:adjustRightInd w:val="0"/>
              <w:ind w:firstLine="708"/>
              <w:jc w:val="both"/>
              <w:rPr>
                <w:rFonts w:ascii="Times New Roman" w:hAnsi="Times New Roman"/>
                <w:sz w:val="28"/>
                <w:szCs w:val="28"/>
                <w:lang w:val="ru-RU" w:eastAsia="ru-RU"/>
              </w:rPr>
            </w:pPr>
          </w:p>
          <w:p w:rsidR="00BE3159" w:rsidRPr="00BE3159" w:rsidRDefault="00BE3159" w:rsidP="00BE3159">
            <w:pPr>
              <w:rPr>
                <w:lang w:val="ru-RU"/>
              </w:rPr>
            </w:pPr>
          </w:p>
          <w:p w:rsidR="0029145A" w:rsidRPr="00C50141" w:rsidRDefault="0029145A" w:rsidP="00221ED7">
            <w:pPr>
              <w:ind w:firstLine="567"/>
              <w:jc w:val="both"/>
              <w:rPr>
                <w:rFonts w:ascii="Times New Roman" w:hAnsi="Times New Roman"/>
                <w:color w:val="000000"/>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29145A" w:rsidRDefault="0029145A"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bookmarkStart w:id="0" w:name="_GoBack"/>
            <w:bookmarkEnd w:id="0"/>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057433" w:rsidRPr="00550CCF" w:rsidRDefault="00362D8C" w:rsidP="00F84280">
            <w:pPr>
              <w:pStyle w:val="af3"/>
              <w:spacing w:before="0" w:beforeAutospacing="0" w:after="0" w:afterAutospacing="0"/>
              <w:ind w:firstLine="0"/>
            </w:pPr>
            <w:r w:rsidRPr="00550CCF">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6E" w:rsidRDefault="00924E6E" w:rsidP="00374DD2">
      <w:r>
        <w:separator/>
      </w:r>
    </w:p>
  </w:endnote>
  <w:endnote w:type="continuationSeparator" w:id="0">
    <w:p w:rsidR="00924E6E" w:rsidRDefault="00924E6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6E" w:rsidRDefault="00924E6E" w:rsidP="00374DD2">
      <w:r>
        <w:separator/>
      </w:r>
    </w:p>
  </w:footnote>
  <w:footnote w:type="continuationSeparator" w:id="0">
    <w:p w:rsidR="00924E6E" w:rsidRDefault="00924E6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4">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7">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7">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23"/>
  </w:num>
  <w:num w:numId="3">
    <w:abstractNumId w:val="7"/>
  </w:num>
  <w:num w:numId="4">
    <w:abstractNumId w:val="2"/>
  </w:num>
  <w:num w:numId="5">
    <w:abstractNumId w:val="4"/>
    <w:lvlOverride w:ilvl="0">
      <w:startOverride w:val="1"/>
    </w:lvlOverride>
  </w:num>
  <w:num w:numId="6">
    <w:abstractNumId w:val="25"/>
  </w:num>
  <w:num w:numId="7">
    <w:abstractNumId w:val="26"/>
  </w:num>
  <w:num w:numId="8">
    <w:abstractNumId w:val="24"/>
  </w:num>
  <w:num w:numId="9">
    <w:abstractNumId w:val="16"/>
  </w:num>
  <w:num w:numId="10">
    <w:abstractNumId w:val="15"/>
  </w:num>
  <w:num w:numId="11">
    <w:abstractNumId w:val="2"/>
    <w:lvlOverride w:ilvl="0">
      <w:startOverride w:val="1"/>
    </w:lvlOverride>
  </w:num>
  <w:num w:numId="12">
    <w:abstractNumId w:val="30"/>
  </w:num>
  <w:num w:numId="13">
    <w:abstractNumId w:val="37"/>
  </w:num>
  <w:num w:numId="14">
    <w:abstractNumId w:val="2"/>
    <w:lvlOverride w:ilvl="0">
      <w:startOverride w:val="1"/>
    </w:lvlOverride>
  </w:num>
  <w:num w:numId="15">
    <w:abstractNumId w:val="1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5"/>
  </w:num>
  <w:num w:numId="19">
    <w:abstractNumId w:val="13"/>
  </w:num>
  <w:num w:numId="20">
    <w:abstractNumId w:val="36"/>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8"/>
  </w:num>
  <w:num w:numId="24">
    <w:abstractNumId w:val="32"/>
  </w:num>
  <w:num w:numId="25">
    <w:abstractNumId w:val="6"/>
  </w:num>
  <w:num w:numId="26">
    <w:abstractNumId w:val="5"/>
  </w:num>
  <w:num w:numId="27">
    <w:abstractNumId w:val="8"/>
  </w:num>
  <w:num w:numId="28">
    <w:abstractNumId w:val="19"/>
  </w:num>
  <w:num w:numId="29">
    <w:abstractNumId w:val="33"/>
  </w:num>
  <w:num w:numId="30">
    <w:abstractNumId w:val="29"/>
  </w:num>
  <w:num w:numId="31">
    <w:abstractNumId w:val="27"/>
  </w:num>
  <w:num w:numId="32">
    <w:abstractNumId w:val="17"/>
  </w:num>
  <w:num w:numId="33">
    <w:abstractNumId w:val="11"/>
  </w:num>
  <w:num w:numId="34">
    <w:abstractNumId w:val="22"/>
  </w:num>
  <w:num w:numId="35">
    <w:abstractNumId w:val="9"/>
  </w:num>
  <w:num w:numId="36">
    <w:abstractNumId w:val="10"/>
  </w:num>
  <w:num w:numId="37">
    <w:abstractNumId w:val="28"/>
  </w:num>
  <w:num w:numId="38">
    <w:abstractNumId w:val="20"/>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64B5"/>
    <w:rsid w:val="001D724B"/>
    <w:rsid w:val="001E72D8"/>
    <w:rsid w:val="001E76E1"/>
    <w:rsid w:val="001F21E6"/>
    <w:rsid w:val="001F2F7D"/>
    <w:rsid w:val="001F448F"/>
    <w:rsid w:val="00201892"/>
    <w:rsid w:val="002030D1"/>
    <w:rsid w:val="00203EBC"/>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4E6E"/>
    <w:rsid w:val="00926C72"/>
    <w:rsid w:val="00931471"/>
    <w:rsid w:val="00954962"/>
    <w:rsid w:val="009550CD"/>
    <w:rsid w:val="00961AFC"/>
    <w:rsid w:val="00961F25"/>
    <w:rsid w:val="009624D6"/>
    <w:rsid w:val="00965130"/>
    <w:rsid w:val="00975137"/>
    <w:rsid w:val="00975A53"/>
    <w:rsid w:val="009818C1"/>
    <w:rsid w:val="00984860"/>
    <w:rsid w:val="009854F1"/>
    <w:rsid w:val="00990F01"/>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159"/>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1F42"/>
    <w:rsid w:val="00C6509B"/>
    <w:rsid w:val="00C65A07"/>
    <w:rsid w:val="00C779D2"/>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BE3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BE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B394-B876-4CF7-B874-1C07C28F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6192</TotalTime>
  <Pages>28</Pages>
  <Words>9934</Words>
  <Characters>56630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456</cp:revision>
  <cp:lastPrinted>2023-12-26T08:59:00Z</cp:lastPrinted>
  <dcterms:created xsi:type="dcterms:W3CDTF">2018-06-14T04:09:00Z</dcterms:created>
  <dcterms:modified xsi:type="dcterms:W3CDTF">2024-04-14T16:46:00Z</dcterms:modified>
</cp:coreProperties>
</file>