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001DF4" w:rsidTr="00221ED7">
        <w:trPr>
          <w:trHeight w:val="10006"/>
        </w:trPr>
        <w:tc>
          <w:tcPr>
            <w:tcW w:w="10349" w:type="dxa"/>
          </w:tcPr>
          <w:p w:rsidR="008D32FF" w:rsidRPr="00550CCF" w:rsidRDefault="00226E18" w:rsidP="00C50141">
            <w:pPr>
              <w:jc w:val="right"/>
              <w:rPr>
                <w:rFonts w:ascii="Times New Roman" w:hAnsi="Times New Roman"/>
                <w:b/>
                <w:bCs/>
                <w:i/>
                <w:sz w:val="28"/>
                <w:szCs w:val="28"/>
                <w:lang w:val="ru-RU"/>
              </w:rPr>
            </w:pPr>
            <w:r w:rsidRPr="00550CCF">
              <w:rPr>
                <w:rFonts w:ascii="Times New Roman" w:hAnsi="Times New Roman"/>
                <w:b/>
                <w:bCs/>
                <w:lang w:val="ru-RU"/>
              </w:rPr>
              <w:t>Основан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960E0F">
              <w:rPr>
                <w:rFonts w:ascii="Times New Roman" w:hAnsi="Times New Roman"/>
                <w:b/>
                <w:bCs/>
                <w:lang w:val="ru-RU"/>
              </w:rPr>
              <w:t>понедельник</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001DF4">
              <w:rPr>
                <w:rFonts w:ascii="Times New Roman" w:hAnsi="Times New Roman"/>
                <w:b/>
                <w:bCs/>
                <w:lang w:val="ru-RU"/>
              </w:rPr>
              <w:t>02</w:t>
            </w:r>
            <w:r w:rsidR="00002662" w:rsidRPr="00550CCF">
              <w:rPr>
                <w:rFonts w:ascii="Times New Roman" w:hAnsi="Times New Roman"/>
                <w:b/>
                <w:bCs/>
                <w:lang w:val="ru-RU"/>
              </w:rPr>
              <w:t>.</w:t>
            </w:r>
            <w:r w:rsidR="00001DF4">
              <w:rPr>
                <w:rFonts w:ascii="Times New Roman" w:hAnsi="Times New Roman"/>
                <w:b/>
                <w:bCs/>
                <w:lang w:val="ru-RU"/>
              </w:rPr>
              <w:t>12</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700113">
              <w:rPr>
                <w:rFonts w:ascii="Times New Roman" w:hAnsi="Times New Roman"/>
                <w:b/>
                <w:bCs/>
                <w:lang w:val="ru-RU"/>
              </w:rPr>
              <w:t>4</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001DF4"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001DF4">
              <w:rPr>
                <w:rFonts w:ascii="Times New Roman" w:hAnsi="Times New Roman"/>
                <w:b/>
                <w:bCs/>
                <w:sz w:val="52"/>
                <w:szCs w:val="52"/>
                <w:lang w:val="ru-RU"/>
              </w:rPr>
              <w:t>49</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001DF4" w:rsidRPr="00001DF4" w:rsidRDefault="00001DF4" w:rsidP="00001DF4">
            <w:pPr>
              <w:jc w:val="center"/>
              <w:rPr>
                <w:b/>
                <w:sz w:val="28"/>
                <w:szCs w:val="28"/>
                <w:lang w:val="ru-RU"/>
              </w:rPr>
            </w:pPr>
            <w:r w:rsidRPr="00001DF4">
              <w:rPr>
                <w:b/>
                <w:sz w:val="28"/>
                <w:szCs w:val="28"/>
                <w:lang w:val="ru-RU"/>
              </w:rPr>
              <w:t xml:space="preserve">ГЛАВА БОРИСОГЛЕБСКОГО СЕЛЬСОВЕТА </w:t>
            </w:r>
          </w:p>
          <w:p w:rsidR="00001DF4" w:rsidRPr="00001DF4" w:rsidRDefault="00001DF4" w:rsidP="00001DF4">
            <w:pPr>
              <w:tabs>
                <w:tab w:val="left" w:pos="3528"/>
              </w:tabs>
              <w:jc w:val="center"/>
              <w:rPr>
                <w:b/>
                <w:sz w:val="28"/>
                <w:szCs w:val="28"/>
                <w:lang w:val="ru-RU"/>
              </w:rPr>
            </w:pPr>
            <w:r w:rsidRPr="00001DF4">
              <w:rPr>
                <w:b/>
                <w:sz w:val="28"/>
                <w:szCs w:val="28"/>
                <w:lang w:val="ru-RU"/>
              </w:rPr>
              <w:t>УБИНСКОГО РАЙОНА НОВОСИБИРСКОЙ ОБЛАСТИ</w:t>
            </w:r>
          </w:p>
          <w:p w:rsidR="00001DF4" w:rsidRPr="00001DF4" w:rsidRDefault="00001DF4" w:rsidP="00001DF4">
            <w:pPr>
              <w:rPr>
                <w:sz w:val="28"/>
                <w:szCs w:val="28"/>
                <w:lang w:val="ru-RU"/>
              </w:rPr>
            </w:pPr>
          </w:p>
          <w:p w:rsidR="00001DF4" w:rsidRPr="00001DF4" w:rsidRDefault="00001DF4" w:rsidP="00001DF4">
            <w:pPr>
              <w:tabs>
                <w:tab w:val="left" w:pos="4128"/>
              </w:tabs>
              <w:jc w:val="center"/>
              <w:rPr>
                <w:b/>
                <w:sz w:val="28"/>
                <w:szCs w:val="28"/>
                <w:lang w:val="ru-RU"/>
              </w:rPr>
            </w:pPr>
            <w:r w:rsidRPr="00001DF4">
              <w:rPr>
                <w:b/>
                <w:sz w:val="28"/>
                <w:szCs w:val="28"/>
                <w:lang w:val="ru-RU"/>
              </w:rPr>
              <w:t>ПОСТАНОВЛЕНИЕ</w:t>
            </w:r>
          </w:p>
          <w:p w:rsidR="00001DF4" w:rsidRDefault="00001DF4" w:rsidP="00001DF4">
            <w:pPr>
              <w:pStyle w:val="af3"/>
              <w:shd w:val="clear" w:color="auto" w:fill="FFFFFF"/>
              <w:spacing w:before="0" w:beforeAutospacing="0" w:after="0" w:afterAutospacing="0"/>
              <w:jc w:val="center"/>
            </w:pPr>
          </w:p>
          <w:p w:rsidR="00001DF4" w:rsidRDefault="00001DF4" w:rsidP="00001DF4">
            <w:pPr>
              <w:pStyle w:val="af3"/>
              <w:shd w:val="clear" w:color="auto" w:fill="FFFFFF"/>
              <w:spacing w:before="0" w:beforeAutospacing="0" w:after="0" w:afterAutospacing="0"/>
              <w:jc w:val="center"/>
            </w:pPr>
            <w:r>
              <w:t>с. Борисоглебка</w:t>
            </w:r>
          </w:p>
          <w:p w:rsidR="00001DF4" w:rsidRDefault="00001DF4" w:rsidP="00001DF4">
            <w:pPr>
              <w:pStyle w:val="af3"/>
              <w:shd w:val="clear" w:color="auto" w:fill="FFFFFF"/>
              <w:spacing w:before="0" w:beforeAutospacing="0" w:after="0" w:afterAutospacing="0"/>
              <w:jc w:val="center"/>
            </w:pPr>
          </w:p>
          <w:tbl>
            <w:tblPr>
              <w:tblW w:w="0" w:type="auto"/>
              <w:tblLayout w:type="fixed"/>
              <w:tblLook w:val="01E0" w:firstRow="1" w:lastRow="1" w:firstColumn="1" w:lastColumn="1" w:noHBand="0" w:noVBand="0"/>
            </w:tblPr>
            <w:tblGrid>
              <w:gridCol w:w="5148"/>
              <w:gridCol w:w="4786"/>
            </w:tblGrid>
            <w:tr w:rsidR="00001DF4" w:rsidRPr="00001DF4" w:rsidTr="00A83C95">
              <w:tc>
                <w:tcPr>
                  <w:tcW w:w="5148" w:type="dxa"/>
                </w:tcPr>
                <w:p w:rsidR="00001DF4" w:rsidRDefault="00001DF4" w:rsidP="00001DF4">
                  <w:pPr>
                    <w:pStyle w:val="af3"/>
                    <w:spacing w:before="0" w:beforeAutospacing="0" w:after="0" w:afterAutospacing="0"/>
                    <w:jc w:val="center"/>
                  </w:pPr>
                  <w:r>
                    <w:t>от  02.12.2024</w:t>
                  </w:r>
                </w:p>
              </w:tc>
              <w:tc>
                <w:tcPr>
                  <w:tcW w:w="4786" w:type="dxa"/>
                </w:tcPr>
                <w:p w:rsidR="00001DF4" w:rsidRDefault="00001DF4" w:rsidP="00001DF4">
                  <w:pPr>
                    <w:pStyle w:val="af3"/>
                    <w:tabs>
                      <w:tab w:val="left" w:pos="3588"/>
                    </w:tabs>
                    <w:spacing w:before="0" w:beforeAutospacing="0" w:after="0" w:afterAutospacing="0"/>
                    <w:jc w:val="center"/>
                  </w:pPr>
                  <w:r>
                    <w:t>№ 5</w:t>
                  </w:r>
                </w:p>
              </w:tc>
            </w:tr>
          </w:tbl>
          <w:p w:rsidR="00001DF4" w:rsidRPr="00001DF4" w:rsidRDefault="00001DF4" w:rsidP="00001DF4">
            <w:pPr>
              <w:jc w:val="center"/>
              <w:rPr>
                <w:sz w:val="28"/>
                <w:lang w:val="ru-RU"/>
              </w:rPr>
            </w:pPr>
          </w:p>
          <w:p w:rsidR="00001DF4" w:rsidRPr="00001DF4" w:rsidRDefault="00001DF4" w:rsidP="00001DF4">
            <w:pPr>
              <w:jc w:val="center"/>
              <w:rPr>
                <w:sz w:val="28"/>
                <w:lang w:val="ru-RU"/>
              </w:rPr>
            </w:pPr>
            <w:r w:rsidRPr="00001DF4">
              <w:rPr>
                <w:sz w:val="28"/>
                <w:lang w:val="ru-RU"/>
              </w:rPr>
              <w:t>О проведении публичных слушаний в Борисоглебском сельсовете Убинского района Новосибирской области</w:t>
            </w:r>
          </w:p>
          <w:p w:rsidR="00001DF4" w:rsidRPr="00001DF4" w:rsidRDefault="00001DF4" w:rsidP="00001DF4">
            <w:pPr>
              <w:jc w:val="center"/>
              <w:rPr>
                <w:sz w:val="28"/>
                <w:lang w:val="ru-RU"/>
              </w:rPr>
            </w:pPr>
          </w:p>
          <w:p w:rsidR="00001DF4" w:rsidRPr="00001DF4" w:rsidRDefault="00001DF4" w:rsidP="00001DF4">
            <w:pPr>
              <w:jc w:val="center"/>
              <w:rPr>
                <w:sz w:val="28"/>
                <w:lang w:val="ru-RU"/>
              </w:rPr>
            </w:pPr>
          </w:p>
          <w:p w:rsidR="00001DF4" w:rsidRPr="00CB753D" w:rsidRDefault="00001DF4" w:rsidP="00001DF4">
            <w:pPr>
              <w:pStyle w:val="35"/>
              <w:spacing w:after="0"/>
              <w:jc w:val="both"/>
              <w:rPr>
                <w:b/>
                <w:sz w:val="28"/>
                <w:szCs w:val="28"/>
              </w:rPr>
            </w:pPr>
            <w:r>
              <w:rPr>
                <w:sz w:val="28"/>
                <w:szCs w:val="28"/>
              </w:rPr>
              <w:t xml:space="preserve">         Руководствуясь статьей 28 Федерального закона Российской Федерации от 06.10.2003 года № 131-ФЗ «Об общих принципах организации местного самоуправления в Российской Федерации», в соответствии со статьей 11 Устава Борисоглебского сельсовета Убинского района Новосибирской области, Положением о порядке  проведения публичных слушаний в муниципальном образовании Борисоглебского сельсовета» утвержденным </w:t>
            </w:r>
            <w:r w:rsidRPr="00D52D46">
              <w:rPr>
                <w:sz w:val="28"/>
                <w:szCs w:val="28"/>
              </w:rPr>
              <w:t>решение</w:t>
            </w:r>
            <w:r>
              <w:rPr>
                <w:sz w:val="28"/>
                <w:szCs w:val="28"/>
              </w:rPr>
              <w:t xml:space="preserve">м тридцатой сессии </w:t>
            </w:r>
            <w:r w:rsidRPr="00D52D46">
              <w:rPr>
                <w:sz w:val="28"/>
                <w:szCs w:val="28"/>
              </w:rPr>
              <w:t xml:space="preserve">Совета депутатов Борисоглебского сельсовета Убинского района </w:t>
            </w:r>
            <w:r>
              <w:rPr>
                <w:sz w:val="28"/>
                <w:szCs w:val="28"/>
              </w:rPr>
              <w:t>пятого</w:t>
            </w:r>
            <w:r w:rsidRPr="00D52D46">
              <w:rPr>
                <w:sz w:val="28"/>
                <w:szCs w:val="28"/>
              </w:rPr>
              <w:t xml:space="preserve"> созыва </w:t>
            </w:r>
            <w:r>
              <w:rPr>
                <w:sz w:val="28"/>
                <w:szCs w:val="28"/>
              </w:rPr>
              <w:t>от 21.12.2018 № 122,</w:t>
            </w:r>
            <w:r w:rsidRPr="00D52D46">
              <w:rPr>
                <w:sz w:val="28"/>
                <w:szCs w:val="28"/>
              </w:rPr>
              <w:t xml:space="preserve"> </w:t>
            </w:r>
            <w:r w:rsidRPr="00CB753D">
              <w:rPr>
                <w:b/>
                <w:sz w:val="28"/>
                <w:szCs w:val="28"/>
              </w:rPr>
              <w:t>п о с т а н о в л я ю:</w:t>
            </w:r>
          </w:p>
          <w:p w:rsidR="00001DF4" w:rsidRDefault="00001DF4" w:rsidP="00001DF4">
            <w:pPr>
              <w:pStyle w:val="35"/>
              <w:spacing w:after="0"/>
              <w:ind w:firstLine="540"/>
              <w:jc w:val="both"/>
              <w:rPr>
                <w:sz w:val="28"/>
                <w:szCs w:val="28"/>
              </w:rPr>
            </w:pPr>
            <w:r>
              <w:rPr>
                <w:sz w:val="28"/>
                <w:szCs w:val="28"/>
              </w:rPr>
              <w:t>1. Провести публичные слушания в Борисоглебском сельсовете Убинского района Новосибирской области 27 декабря 2024 года.</w:t>
            </w:r>
          </w:p>
          <w:p w:rsidR="00001DF4" w:rsidRPr="00001DF4" w:rsidRDefault="00001DF4" w:rsidP="00001DF4">
            <w:pPr>
              <w:ind w:right="-1"/>
              <w:rPr>
                <w:b/>
                <w:sz w:val="28"/>
                <w:szCs w:val="28"/>
                <w:lang w:val="ru-RU"/>
              </w:rPr>
            </w:pPr>
            <w:r w:rsidRPr="00001DF4">
              <w:rPr>
                <w:sz w:val="28"/>
                <w:szCs w:val="28"/>
                <w:lang w:val="ru-RU"/>
              </w:rPr>
              <w:t xml:space="preserve">         2. Внести на рассмотрение публичных слушаний вопрос о проекте бюджета Борисоглебского сельсовета Убинского района Новосибирской области на 2025 год и на плановый период 2026-2027 годы. </w:t>
            </w:r>
          </w:p>
          <w:p w:rsidR="00001DF4" w:rsidRDefault="00001DF4" w:rsidP="00001DF4">
            <w:pPr>
              <w:pStyle w:val="af3"/>
              <w:spacing w:before="0" w:beforeAutospacing="0" w:after="0" w:afterAutospacing="0"/>
            </w:pPr>
            <w:r w:rsidRPr="00962810">
              <w:rPr>
                <w:rFonts w:ascii="Arial" w:hAnsi="Arial" w:cs="Arial"/>
                <w:color w:val="000000"/>
              </w:rPr>
              <w:t> </w:t>
            </w:r>
            <w:r>
              <w:rPr>
                <w:rFonts w:ascii="Arial" w:hAnsi="Arial" w:cs="Arial"/>
                <w:color w:val="000000"/>
              </w:rPr>
              <w:t xml:space="preserve">      </w:t>
            </w:r>
            <w:r>
              <w:t>3. Определить докладчиками по вышеуказанному вопросу, Бусловскую Ольгу Александровну, специалиста 1 разряда администрации Борисоглебского сельсовета Убинского района Новосибирской области.</w:t>
            </w:r>
          </w:p>
          <w:p w:rsidR="00001DF4" w:rsidRDefault="00001DF4" w:rsidP="00001DF4">
            <w:pPr>
              <w:pStyle w:val="35"/>
              <w:spacing w:after="0"/>
              <w:ind w:firstLine="539"/>
              <w:jc w:val="both"/>
              <w:rPr>
                <w:sz w:val="28"/>
                <w:szCs w:val="28"/>
              </w:rPr>
            </w:pPr>
            <w:r>
              <w:rPr>
                <w:sz w:val="28"/>
                <w:szCs w:val="28"/>
              </w:rPr>
              <w:t xml:space="preserve">4. Создать рабочую группу по подготовке и проведению публичных слушаний в Борисоглебском сельсовете Убинского района Новосибирской области в составе </w:t>
            </w:r>
            <w:r>
              <w:rPr>
                <w:sz w:val="28"/>
                <w:szCs w:val="28"/>
              </w:rPr>
              <w:lastRenderedPageBreak/>
              <w:t>согласно к настоящему постановлению.</w:t>
            </w:r>
          </w:p>
          <w:p w:rsidR="00001DF4" w:rsidRDefault="00001DF4" w:rsidP="00001DF4">
            <w:pPr>
              <w:pStyle w:val="35"/>
              <w:spacing w:after="0"/>
              <w:ind w:firstLine="539"/>
              <w:jc w:val="both"/>
              <w:rPr>
                <w:sz w:val="28"/>
                <w:szCs w:val="28"/>
              </w:rPr>
            </w:pPr>
            <w:r>
              <w:rPr>
                <w:sz w:val="28"/>
                <w:szCs w:val="28"/>
              </w:rPr>
              <w:t>5. Рабочей группе не позднее семи дней до проведения публичных слушаний опубликовать в периодическом печатном издании «Вестник Борисоглебского сельсовета Убинского района Новосибирской области» информацию о месте, времени проведения публичных слушаний, контактные телефоны.</w:t>
            </w:r>
          </w:p>
          <w:p w:rsidR="00001DF4" w:rsidRDefault="00001DF4" w:rsidP="00001DF4">
            <w:pPr>
              <w:pStyle w:val="35"/>
              <w:spacing w:after="0"/>
              <w:ind w:firstLine="539"/>
              <w:jc w:val="both"/>
              <w:rPr>
                <w:sz w:val="28"/>
                <w:szCs w:val="28"/>
              </w:rPr>
            </w:pPr>
            <w:r>
              <w:rPr>
                <w:sz w:val="28"/>
                <w:szCs w:val="28"/>
              </w:rPr>
              <w:t>6. Опубликовать постановление в периодическом печатном издании «Вестник Борисоглебского сельсовета Убинского района Новосибирской области».</w:t>
            </w:r>
            <w:r w:rsidRPr="001D53A0">
              <w:rPr>
                <w:sz w:val="28"/>
                <w:szCs w:val="28"/>
              </w:rPr>
              <w:t xml:space="preserve"> </w:t>
            </w:r>
            <w:r>
              <w:rPr>
                <w:sz w:val="28"/>
                <w:szCs w:val="28"/>
              </w:rPr>
              <w:t xml:space="preserve">                                                                                      </w:t>
            </w:r>
          </w:p>
          <w:p w:rsidR="00001DF4" w:rsidRDefault="00001DF4" w:rsidP="00001DF4">
            <w:pPr>
              <w:pStyle w:val="35"/>
              <w:spacing w:after="0"/>
              <w:ind w:firstLine="539"/>
              <w:jc w:val="both"/>
              <w:rPr>
                <w:sz w:val="28"/>
                <w:szCs w:val="28"/>
              </w:rPr>
            </w:pPr>
            <w:r>
              <w:rPr>
                <w:sz w:val="28"/>
                <w:szCs w:val="28"/>
              </w:rPr>
              <w:t xml:space="preserve">                                                                                               </w:t>
            </w:r>
          </w:p>
          <w:p w:rsidR="00001DF4" w:rsidRDefault="00001DF4" w:rsidP="00001DF4">
            <w:pPr>
              <w:pStyle w:val="35"/>
              <w:spacing w:after="0"/>
              <w:ind w:firstLine="539"/>
              <w:jc w:val="both"/>
              <w:rPr>
                <w:sz w:val="28"/>
                <w:szCs w:val="28"/>
              </w:rPr>
            </w:pPr>
            <w:r>
              <w:rPr>
                <w:sz w:val="28"/>
                <w:szCs w:val="28"/>
              </w:rPr>
              <w:t xml:space="preserve">                                                                                          </w:t>
            </w:r>
          </w:p>
          <w:p w:rsidR="00001DF4" w:rsidRDefault="00001DF4" w:rsidP="00001DF4">
            <w:pPr>
              <w:pStyle w:val="35"/>
              <w:spacing w:after="0"/>
              <w:ind w:firstLine="539"/>
              <w:jc w:val="both"/>
              <w:rPr>
                <w:sz w:val="28"/>
                <w:szCs w:val="28"/>
              </w:rPr>
            </w:pPr>
            <w:r>
              <w:rPr>
                <w:sz w:val="28"/>
                <w:szCs w:val="28"/>
              </w:rPr>
              <w:t xml:space="preserve">                                                                                                   О.Н. Дынер</w:t>
            </w:r>
          </w:p>
          <w:p w:rsidR="00001DF4" w:rsidRPr="00001DF4" w:rsidRDefault="00001DF4" w:rsidP="00001DF4">
            <w:pPr>
              <w:autoSpaceDE w:val="0"/>
              <w:autoSpaceDN w:val="0"/>
              <w:adjustRightInd w:val="0"/>
              <w:jc w:val="right"/>
              <w:rPr>
                <w:sz w:val="28"/>
                <w:szCs w:val="28"/>
                <w:lang w:val="ru-RU"/>
              </w:rPr>
            </w:pPr>
            <w:r w:rsidRPr="00001DF4">
              <w:rPr>
                <w:sz w:val="28"/>
                <w:szCs w:val="28"/>
                <w:lang w:val="ru-RU"/>
              </w:rPr>
              <w:t xml:space="preserve">                                                                                                       </w:t>
            </w:r>
          </w:p>
          <w:p w:rsidR="00001DF4" w:rsidRPr="00001DF4" w:rsidRDefault="00001DF4" w:rsidP="00001DF4">
            <w:pPr>
              <w:autoSpaceDE w:val="0"/>
              <w:autoSpaceDN w:val="0"/>
              <w:adjustRightInd w:val="0"/>
              <w:jc w:val="right"/>
              <w:rPr>
                <w:sz w:val="28"/>
                <w:szCs w:val="28"/>
                <w:lang w:val="ru-RU"/>
              </w:rPr>
            </w:pPr>
          </w:p>
          <w:p w:rsidR="00001DF4" w:rsidRPr="00001DF4" w:rsidRDefault="00001DF4" w:rsidP="00001DF4">
            <w:pPr>
              <w:autoSpaceDE w:val="0"/>
              <w:autoSpaceDN w:val="0"/>
              <w:adjustRightInd w:val="0"/>
              <w:jc w:val="right"/>
              <w:rPr>
                <w:sz w:val="28"/>
                <w:szCs w:val="28"/>
                <w:lang w:val="ru-RU"/>
              </w:rPr>
            </w:pPr>
          </w:p>
          <w:p w:rsidR="00001DF4" w:rsidRPr="00001DF4" w:rsidRDefault="00001DF4" w:rsidP="00001DF4">
            <w:pPr>
              <w:autoSpaceDE w:val="0"/>
              <w:autoSpaceDN w:val="0"/>
              <w:adjustRightInd w:val="0"/>
              <w:jc w:val="right"/>
              <w:rPr>
                <w:sz w:val="28"/>
                <w:szCs w:val="28"/>
                <w:lang w:val="ru-RU"/>
              </w:rPr>
            </w:pPr>
          </w:p>
          <w:p w:rsidR="00001DF4" w:rsidRPr="00001DF4" w:rsidRDefault="00001DF4" w:rsidP="00001DF4">
            <w:pPr>
              <w:autoSpaceDE w:val="0"/>
              <w:autoSpaceDN w:val="0"/>
              <w:adjustRightInd w:val="0"/>
              <w:jc w:val="right"/>
              <w:rPr>
                <w:rFonts w:ascii="Times New Roman CYR" w:hAnsi="Times New Roman CYR" w:cs="Times New Roman CYR"/>
                <w:bCs/>
                <w:sz w:val="28"/>
                <w:szCs w:val="28"/>
                <w:lang w:val="ru-RU"/>
              </w:rPr>
            </w:pPr>
            <w:r w:rsidRPr="00001DF4">
              <w:rPr>
                <w:sz w:val="28"/>
                <w:szCs w:val="28"/>
                <w:lang w:val="ru-RU"/>
              </w:rPr>
              <w:t xml:space="preserve">  </w:t>
            </w:r>
            <w:r w:rsidRPr="00001DF4">
              <w:rPr>
                <w:rFonts w:ascii="Times New Roman CYR" w:hAnsi="Times New Roman CYR" w:cs="Times New Roman CYR"/>
                <w:bCs/>
                <w:sz w:val="28"/>
                <w:szCs w:val="28"/>
                <w:lang w:val="ru-RU"/>
              </w:rPr>
              <w:t>ПРИЛОЖЕНИЕ</w:t>
            </w:r>
          </w:p>
          <w:p w:rsidR="00001DF4" w:rsidRPr="00001DF4" w:rsidRDefault="00001DF4" w:rsidP="00001DF4">
            <w:pPr>
              <w:autoSpaceDE w:val="0"/>
              <w:autoSpaceDN w:val="0"/>
              <w:adjustRightInd w:val="0"/>
              <w:jc w:val="right"/>
              <w:rPr>
                <w:rFonts w:ascii="Times New Roman CYR" w:hAnsi="Times New Roman CYR" w:cs="Times New Roman CYR"/>
                <w:bCs/>
                <w:sz w:val="28"/>
                <w:szCs w:val="28"/>
                <w:lang w:val="ru-RU"/>
              </w:rPr>
            </w:pPr>
            <w:r w:rsidRPr="00001DF4">
              <w:rPr>
                <w:rFonts w:ascii="Times New Roman CYR" w:hAnsi="Times New Roman CYR" w:cs="Times New Roman CYR"/>
                <w:bCs/>
                <w:sz w:val="28"/>
                <w:szCs w:val="28"/>
                <w:lang w:val="ru-RU"/>
              </w:rPr>
              <w:t xml:space="preserve">к постановлению Главы </w:t>
            </w:r>
          </w:p>
          <w:p w:rsidR="00001DF4" w:rsidRPr="00001DF4" w:rsidRDefault="00001DF4" w:rsidP="00001DF4">
            <w:pPr>
              <w:autoSpaceDE w:val="0"/>
              <w:autoSpaceDN w:val="0"/>
              <w:adjustRightInd w:val="0"/>
              <w:jc w:val="right"/>
              <w:rPr>
                <w:rFonts w:ascii="Times New Roman CYR" w:hAnsi="Times New Roman CYR" w:cs="Times New Roman CYR"/>
                <w:bCs/>
                <w:sz w:val="28"/>
                <w:szCs w:val="28"/>
                <w:lang w:val="ru-RU"/>
              </w:rPr>
            </w:pPr>
            <w:r w:rsidRPr="00001DF4">
              <w:rPr>
                <w:rFonts w:ascii="Times New Roman CYR" w:hAnsi="Times New Roman CYR" w:cs="Times New Roman CYR"/>
                <w:bCs/>
                <w:sz w:val="28"/>
                <w:szCs w:val="28"/>
                <w:lang w:val="ru-RU"/>
              </w:rPr>
              <w:t xml:space="preserve">Борисоглебского сельсовета </w:t>
            </w:r>
          </w:p>
          <w:p w:rsidR="00001DF4" w:rsidRPr="00001DF4" w:rsidRDefault="00001DF4" w:rsidP="00001DF4">
            <w:pPr>
              <w:autoSpaceDE w:val="0"/>
              <w:autoSpaceDN w:val="0"/>
              <w:adjustRightInd w:val="0"/>
              <w:jc w:val="right"/>
              <w:rPr>
                <w:rFonts w:ascii="Times New Roman CYR" w:hAnsi="Times New Roman CYR" w:cs="Times New Roman CYR"/>
                <w:bCs/>
                <w:sz w:val="28"/>
                <w:szCs w:val="28"/>
                <w:lang w:val="ru-RU"/>
              </w:rPr>
            </w:pPr>
            <w:r w:rsidRPr="00001DF4">
              <w:rPr>
                <w:rFonts w:ascii="Times New Roman CYR" w:hAnsi="Times New Roman CYR" w:cs="Times New Roman CYR"/>
                <w:bCs/>
                <w:sz w:val="28"/>
                <w:szCs w:val="28"/>
                <w:lang w:val="ru-RU"/>
              </w:rPr>
              <w:t>Убинского района Новосибирской области</w:t>
            </w:r>
          </w:p>
          <w:p w:rsidR="00001DF4" w:rsidRPr="00001DF4" w:rsidRDefault="00001DF4" w:rsidP="00001DF4">
            <w:pPr>
              <w:autoSpaceDE w:val="0"/>
              <w:autoSpaceDN w:val="0"/>
              <w:adjustRightInd w:val="0"/>
              <w:jc w:val="right"/>
              <w:rPr>
                <w:rFonts w:ascii="Times New Roman CYR" w:hAnsi="Times New Roman CYR" w:cs="Times New Roman CYR"/>
                <w:bCs/>
                <w:sz w:val="28"/>
                <w:szCs w:val="28"/>
                <w:lang w:val="ru-RU"/>
              </w:rPr>
            </w:pPr>
            <w:r w:rsidRPr="00001DF4">
              <w:rPr>
                <w:rFonts w:ascii="Times New Roman CYR" w:hAnsi="Times New Roman CYR" w:cs="Times New Roman CYR"/>
                <w:bCs/>
                <w:sz w:val="28"/>
                <w:szCs w:val="28"/>
                <w:lang w:val="ru-RU"/>
              </w:rPr>
              <w:t>от 02.12.2024   № 5</w:t>
            </w:r>
          </w:p>
          <w:p w:rsidR="00001DF4" w:rsidRPr="00001DF4" w:rsidRDefault="00001DF4" w:rsidP="00001DF4">
            <w:pPr>
              <w:autoSpaceDE w:val="0"/>
              <w:autoSpaceDN w:val="0"/>
              <w:adjustRightInd w:val="0"/>
              <w:spacing w:line="276" w:lineRule="auto"/>
              <w:jc w:val="center"/>
              <w:rPr>
                <w:rFonts w:ascii="Times New Roman CYR" w:hAnsi="Times New Roman CYR" w:cs="Times New Roman CYR"/>
                <w:b/>
                <w:bCs/>
                <w:sz w:val="28"/>
                <w:szCs w:val="28"/>
                <w:lang w:val="ru-RU"/>
              </w:rPr>
            </w:pPr>
          </w:p>
          <w:p w:rsidR="00001DF4" w:rsidRPr="00001DF4" w:rsidRDefault="00001DF4" w:rsidP="00001DF4">
            <w:pPr>
              <w:autoSpaceDE w:val="0"/>
              <w:autoSpaceDN w:val="0"/>
              <w:adjustRightInd w:val="0"/>
              <w:spacing w:line="276" w:lineRule="auto"/>
              <w:jc w:val="center"/>
              <w:rPr>
                <w:rFonts w:ascii="Times New Roman CYR" w:hAnsi="Times New Roman CYR" w:cs="Times New Roman CYR"/>
                <w:bCs/>
                <w:sz w:val="28"/>
                <w:szCs w:val="28"/>
                <w:lang w:val="ru-RU"/>
              </w:rPr>
            </w:pPr>
            <w:r w:rsidRPr="00001DF4">
              <w:rPr>
                <w:rFonts w:ascii="Times New Roman CYR" w:hAnsi="Times New Roman CYR" w:cs="Times New Roman CYR"/>
                <w:bCs/>
                <w:sz w:val="28"/>
                <w:szCs w:val="28"/>
                <w:lang w:val="ru-RU"/>
              </w:rPr>
              <w:t>СОСТАВ</w:t>
            </w:r>
          </w:p>
          <w:p w:rsidR="00001DF4" w:rsidRPr="00001DF4" w:rsidRDefault="00001DF4" w:rsidP="00001DF4">
            <w:pPr>
              <w:autoSpaceDE w:val="0"/>
              <w:autoSpaceDN w:val="0"/>
              <w:adjustRightInd w:val="0"/>
              <w:spacing w:line="276" w:lineRule="auto"/>
              <w:jc w:val="center"/>
              <w:rPr>
                <w:rFonts w:ascii="Times New Roman CYR" w:hAnsi="Times New Roman CYR" w:cs="Times New Roman CYR"/>
                <w:bCs/>
                <w:sz w:val="28"/>
                <w:szCs w:val="28"/>
                <w:lang w:val="ru-RU"/>
              </w:rPr>
            </w:pPr>
            <w:r w:rsidRPr="00001DF4">
              <w:rPr>
                <w:rFonts w:ascii="Times New Roman CYR" w:hAnsi="Times New Roman CYR" w:cs="Times New Roman CYR"/>
                <w:bCs/>
                <w:sz w:val="28"/>
                <w:szCs w:val="28"/>
                <w:lang w:val="ru-RU"/>
              </w:rPr>
              <w:t xml:space="preserve">рабочей группы по подготовке и проведению публичных слушаний </w:t>
            </w:r>
          </w:p>
          <w:p w:rsidR="00001DF4" w:rsidRPr="00001DF4" w:rsidRDefault="00001DF4" w:rsidP="00001DF4">
            <w:pPr>
              <w:autoSpaceDE w:val="0"/>
              <w:autoSpaceDN w:val="0"/>
              <w:adjustRightInd w:val="0"/>
              <w:spacing w:line="276" w:lineRule="auto"/>
              <w:jc w:val="center"/>
              <w:rPr>
                <w:rFonts w:ascii="Times New Roman CYR" w:hAnsi="Times New Roman CYR" w:cs="Times New Roman CYR"/>
                <w:bCs/>
                <w:sz w:val="28"/>
                <w:szCs w:val="28"/>
                <w:lang w:val="ru-RU"/>
              </w:rPr>
            </w:pPr>
            <w:r w:rsidRPr="00001DF4">
              <w:rPr>
                <w:rFonts w:ascii="Times New Roman CYR" w:hAnsi="Times New Roman CYR" w:cs="Times New Roman CYR"/>
                <w:bCs/>
                <w:sz w:val="28"/>
                <w:szCs w:val="28"/>
                <w:lang w:val="ru-RU"/>
              </w:rPr>
              <w:t>в Борисоглебском сельсовете Убинского района Новосибирской области</w:t>
            </w:r>
          </w:p>
          <w:p w:rsidR="00001DF4" w:rsidRPr="00001DF4" w:rsidRDefault="00001DF4" w:rsidP="00001DF4">
            <w:pPr>
              <w:autoSpaceDE w:val="0"/>
              <w:autoSpaceDN w:val="0"/>
              <w:adjustRightInd w:val="0"/>
              <w:spacing w:line="276" w:lineRule="auto"/>
              <w:jc w:val="center"/>
              <w:rPr>
                <w:rFonts w:ascii="Times New Roman CYR" w:hAnsi="Times New Roman CYR" w:cs="Times New Roman CYR"/>
                <w:b/>
                <w:bCs/>
                <w:sz w:val="28"/>
                <w:szCs w:val="28"/>
                <w:lang w:val="ru-RU"/>
              </w:rPr>
            </w:pPr>
          </w:p>
          <w:p w:rsidR="00001DF4" w:rsidRPr="00001DF4" w:rsidRDefault="00001DF4" w:rsidP="00001DF4">
            <w:pPr>
              <w:autoSpaceDE w:val="0"/>
              <w:autoSpaceDN w:val="0"/>
              <w:adjustRightInd w:val="0"/>
              <w:rPr>
                <w:rFonts w:ascii="Times New Roman CYR" w:hAnsi="Times New Roman CYR" w:cs="Times New Roman CYR"/>
                <w:bCs/>
                <w:sz w:val="28"/>
                <w:szCs w:val="28"/>
                <w:lang w:val="ru-RU"/>
              </w:rPr>
            </w:pPr>
            <w:r w:rsidRPr="00001DF4">
              <w:rPr>
                <w:rFonts w:ascii="Times New Roman CYR" w:hAnsi="Times New Roman CYR" w:cs="Times New Roman CYR"/>
                <w:bCs/>
                <w:sz w:val="28"/>
                <w:szCs w:val="28"/>
                <w:lang w:val="ru-RU"/>
              </w:rPr>
              <w:t xml:space="preserve">Дынер Оксана </w:t>
            </w:r>
          </w:p>
          <w:p w:rsidR="00001DF4" w:rsidRPr="00001DF4" w:rsidRDefault="00001DF4" w:rsidP="00001DF4">
            <w:pPr>
              <w:autoSpaceDE w:val="0"/>
              <w:autoSpaceDN w:val="0"/>
              <w:adjustRightInd w:val="0"/>
              <w:ind w:left="2444" w:hanging="2444"/>
              <w:rPr>
                <w:rFonts w:ascii="Times New Roman CYR" w:hAnsi="Times New Roman CYR" w:cs="Times New Roman CYR"/>
                <w:bCs/>
                <w:sz w:val="28"/>
                <w:szCs w:val="28"/>
                <w:lang w:val="ru-RU"/>
              </w:rPr>
            </w:pPr>
            <w:r w:rsidRPr="00001DF4">
              <w:rPr>
                <w:rFonts w:ascii="Times New Roman CYR" w:hAnsi="Times New Roman CYR" w:cs="Times New Roman CYR"/>
                <w:bCs/>
                <w:sz w:val="28"/>
                <w:szCs w:val="28"/>
                <w:lang w:val="ru-RU"/>
              </w:rPr>
              <w:t>Николаевна         - Глава Борисоглебского сельсовета Убинского района                     Новосибирской области;</w:t>
            </w:r>
          </w:p>
          <w:p w:rsidR="00001DF4" w:rsidRPr="00001DF4" w:rsidRDefault="00001DF4" w:rsidP="00001DF4">
            <w:pPr>
              <w:autoSpaceDE w:val="0"/>
              <w:autoSpaceDN w:val="0"/>
              <w:adjustRightInd w:val="0"/>
              <w:jc w:val="center"/>
              <w:rPr>
                <w:rFonts w:ascii="Times New Roman CYR" w:hAnsi="Times New Roman CYR" w:cs="Times New Roman CYR"/>
                <w:b/>
                <w:bCs/>
                <w:sz w:val="28"/>
                <w:szCs w:val="28"/>
                <w:lang w:val="ru-RU"/>
              </w:rPr>
            </w:pPr>
          </w:p>
          <w:p w:rsidR="00001DF4" w:rsidRPr="00001DF4" w:rsidRDefault="00001DF4" w:rsidP="00001DF4">
            <w:pPr>
              <w:autoSpaceDE w:val="0"/>
              <w:autoSpaceDN w:val="0"/>
              <w:adjustRightInd w:val="0"/>
              <w:spacing w:line="276" w:lineRule="auto"/>
              <w:rPr>
                <w:rFonts w:ascii="Times New Roman CYR" w:hAnsi="Times New Roman CYR" w:cs="Times New Roman CYR"/>
                <w:bCs/>
                <w:sz w:val="28"/>
                <w:szCs w:val="28"/>
                <w:lang w:val="ru-RU"/>
              </w:rPr>
            </w:pPr>
            <w:r w:rsidRPr="00001DF4">
              <w:rPr>
                <w:rFonts w:ascii="Times New Roman CYR" w:hAnsi="Times New Roman CYR" w:cs="Times New Roman CYR"/>
                <w:bCs/>
                <w:sz w:val="28"/>
                <w:szCs w:val="28"/>
                <w:lang w:val="ru-RU"/>
              </w:rPr>
              <w:t xml:space="preserve">Бусловская Ольга  </w:t>
            </w:r>
          </w:p>
          <w:p w:rsidR="00001DF4" w:rsidRPr="00001DF4" w:rsidRDefault="00001DF4" w:rsidP="00001DF4">
            <w:pPr>
              <w:autoSpaceDE w:val="0"/>
              <w:autoSpaceDN w:val="0"/>
              <w:adjustRightInd w:val="0"/>
              <w:spacing w:line="276" w:lineRule="auto"/>
              <w:ind w:left="2302" w:hanging="2302"/>
              <w:rPr>
                <w:rFonts w:ascii="Times New Roman CYR" w:hAnsi="Times New Roman CYR" w:cs="Times New Roman CYR"/>
                <w:bCs/>
                <w:sz w:val="28"/>
                <w:szCs w:val="28"/>
                <w:lang w:val="ru-RU"/>
              </w:rPr>
            </w:pPr>
            <w:r w:rsidRPr="00001DF4">
              <w:rPr>
                <w:rFonts w:ascii="Times New Roman CYR" w:hAnsi="Times New Roman CYR" w:cs="Times New Roman CYR"/>
                <w:bCs/>
                <w:sz w:val="28"/>
                <w:szCs w:val="28"/>
                <w:lang w:val="ru-RU"/>
              </w:rPr>
              <w:t>Александровна         - специалист 1 разряда Борисоглебского сельсовета Убинского               района Новосибирской области;</w:t>
            </w:r>
          </w:p>
          <w:p w:rsidR="00001DF4" w:rsidRPr="00001DF4" w:rsidRDefault="00001DF4" w:rsidP="00001DF4">
            <w:pPr>
              <w:autoSpaceDE w:val="0"/>
              <w:autoSpaceDN w:val="0"/>
              <w:adjustRightInd w:val="0"/>
              <w:spacing w:line="276" w:lineRule="auto"/>
              <w:jc w:val="center"/>
              <w:rPr>
                <w:rFonts w:ascii="Times New Roman CYR" w:hAnsi="Times New Roman CYR" w:cs="Times New Roman CYR"/>
                <w:bCs/>
                <w:sz w:val="28"/>
                <w:szCs w:val="28"/>
                <w:lang w:val="ru-RU"/>
              </w:rPr>
            </w:pPr>
          </w:p>
          <w:p w:rsidR="00001DF4" w:rsidRPr="00001DF4" w:rsidRDefault="00001DF4" w:rsidP="00001DF4">
            <w:pPr>
              <w:tabs>
                <w:tab w:val="left" w:pos="203"/>
              </w:tabs>
              <w:autoSpaceDE w:val="0"/>
              <w:autoSpaceDN w:val="0"/>
              <w:adjustRightInd w:val="0"/>
              <w:spacing w:line="276" w:lineRule="auto"/>
              <w:rPr>
                <w:rFonts w:ascii="Times New Roman CYR" w:hAnsi="Times New Roman CYR" w:cs="Times New Roman CYR"/>
                <w:bCs/>
                <w:sz w:val="28"/>
                <w:szCs w:val="28"/>
                <w:lang w:val="ru-RU"/>
              </w:rPr>
            </w:pPr>
            <w:r w:rsidRPr="00001DF4">
              <w:rPr>
                <w:rFonts w:ascii="Times New Roman CYR" w:hAnsi="Times New Roman CYR" w:cs="Times New Roman CYR"/>
                <w:bCs/>
                <w:sz w:val="28"/>
                <w:szCs w:val="28"/>
                <w:lang w:val="ru-RU"/>
              </w:rPr>
              <w:t xml:space="preserve">Синицына Елена </w:t>
            </w:r>
          </w:p>
          <w:p w:rsidR="00001DF4" w:rsidRPr="00001DF4" w:rsidRDefault="00001DF4" w:rsidP="00001DF4">
            <w:pPr>
              <w:autoSpaceDE w:val="0"/>
              <w:autoSpaceDN w:val="0"/>
              <w:adjustRightInd w:val="0"/>
              <w:spacing w:line="276" w:lineRule="auto"/>
              <w:ind w:left="2302" w:hanging="2302"/>
              <w:rPr>
                <w:rFonts w:ascii="Times New Roman CYR" w:hAnsi="Times New Roman CYR" w:cs="Times New Roman CYR"/>
                <w:bCs/>
                <w:sz w:val="28"/>
                <w:szCs w:val="28"/>
                <w:lang w:val="ru-RU"/>
              </w:rPr>
            </w:pPr>
            <w:r w:rsidRPr="00001DF4">
              <w:rPr>
                <w:rFonts w:ascii="Times New Roman CYR" w:hAnsi="Times New Roman CYR" w:cs="Times New Roman CYR"/>
                <w:bCs/>
                <w:sz w:val="28"/>
                <w:szCs w:val="28"/>
                <w:lang w:val="ru-RU"/>
              </w:rPr>
              <w:t>Ивановна            - специалист 1 разряда Борисоглебского сельсовета Убинского     района Новосибирской области.</w:t>
            </w:r>
          </w:p>
          <w:p w:rsidR="00001DF4" w:rsidRPr="00001DF4" w:rsidRDefault="00001DF4" w:rsidP="00001DF4">
            <w:pPr>
              <w:autoSpaceDE w:val="0"/>
              <w:autoSpaceDN w:val="0"/>
              <w:adjustRightInd w:val="0"/>
              <w:spacing w:line="276" w:lineRule="auto"/>
              <w:jc w:val="center"/>
              <w:rPr>
                <w:rFonts w:ascii="Times New Roman CYR" w:hAnsi="Times New Roman CYR" w:cs="Times New Roman CYR"/>
                <w:b/>
                <w:bCs/>
                <w:sz w:val="28"/>
                <w:szCs w:val="28"/>
                <w:lang w:val="ru-RU"/>
              </w:rPr>
            </w:pPr>
          </w:p>
          <w:p w:rsidR="00F85CB3" w:rsidRPr="00885A23" w:rsidRDefault="00F85CB3" w:rsidP="00F85CB3">
            <w:pPr>
              <w:autoSpaceDE w:val="0"/>
              <w:autoSpaceDN w:val="0"/>
              <w:adjustRightInd w:val="0"/>
              <w:ind w:firstLine="708"/>
              <w:jc w:val="both"/>
              <w:rPr>
                <w:rFonts w:ascii="Times New Roman" w:hAnsi="Times New Roman"/>
                <w:sz w:val="28"/>
                <w:szCs w:val="28"/>
                <w:lang w:val="ru-RU" w:eastAsia="ru-RU"/>
              </w:rPr>
            </w:pPr>
            <w:bookmarkStart w:id="0" w:name="_GoBack"/>
            <w:bookmarkEnd w:id="0"/>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90D" w:rsidRDefault="00EA290D" w:rsidP="00374DD2">
      <w:r>
        <w:separator/>
      </w:r>
    </w:p>
  </w:endnote>
  <w:endnote w:type="continuationSeparator" w:id="0">
    <w:p w:rsidR="00EA290D" w:rsidRDefault="00EA290D"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90D" w:rsidRDefault="00EA290D" w:rsidP="00374DD2">
      <w:r>
        <w:separator/>
      </w:r>
    </w:p>
  </w:footnote>
  <w:footnote w:type="continuationSeparator" w:id="0">
    <w:p w:rsidR="00EA290D" w:rsidRDefault="00EA290D"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1DF4"/>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290D"/>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B46A"/>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57B36-0889-4F24-9CB9-C2291BEA4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6247</TotalTime>
  <Pages>2</Pages>
  <Words>611</Words>
  <Characters>3484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484</cp:revision>
  <cp:lastPrinted>2024-05-02T08:56:00Z</cp:lastPrinted>
  <dcterms:created xsi:type="dcterms:W3CDTF">2018-06-14T04:09:00Z</dcterms:created>
  <dcterms:modified xsi:type="dcterms:W3CDTF">2024-12-03T09:19:00Z</dcterms:modified>
</cp:coreProperties>
</file>