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B33F6"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31445B">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31445B">
              <w:rPr>
                <w:rFonts w:ascii="Times New Roman" w:hAnsi="Times New Roman"/>
                <w:b/>
                <w:bCs/>
                <w:lang w:val="ru-RU"/>
              </w:rPr>
              <w:t>11</w:t>
            </w:r>
            <w:r w:rsidR="00002662" w:rsidRPr="00550CCF">
              <w:rPr>
                <w:rFonts w:ascii="Times New Roman" w:hAnsi="Times New Roman"/>
                <w:b/>
                <w:bCs/>
                <w:lang w:val="ru-RU"/>
              </w:rPr>
              <w:t>.</w:t>
            </w:r>
            <w:r w:rsidR="0031445B">
              <w:rPr>
                <w:rFonts w:ascii="Times New Roman" w:hAnsi="Times New Roman"/>
                <w:b/>
                <w:bCs/>
                <w:lang w:val="ru-RU"/>
              </w:rPr>
              <w:t>10</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31445B"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31445B">
              <w:rPr>
                <w:rFonts w:ascii="Times New Roman" w:hAnsi="Times New Roman"/>
                <w:b/>
                <w:bCs/>
                <w:sz w:val="52"/>
                <w:szCs w:val="52"/>
                <w:lang w:val="ru-RU"/>
              </w:rPr>
              <w:t>32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31445B" w:rsidRPr="0031445B" w:rsidRDefault="0031445B" w:rsidP="0031445B">
            <w:pPr>
              <w:jc w:val="right"/>
              <w:rPr>
                <w:rFonts w:ascii="Times New Roman" w:hAnsi="Times New Roman"/>
                <w:b/>
                <w:bCs/>
                <w:sz w:val="28"/>
                <w:szCs w:val="28"/>
                <w:lang w:val="ru-RU" w:eastAsia="ru-RU" w:bidi="ar-SA"/>
              </w:rPr>
            </w:pPr>
          </w:p>
          <w:p w:rsidR="0031445B" w:rsidRPr="0031445B" w:rsidRDefault="0031445B" w:rsidP="0031445B">
            <w:pPr>
              <w:jc w:val="center"/>
              <w:rPr>
                <w:rFonts w:ascii="Times New Roman" w:hAnsi="Times New Roman"/>
                <w:b/>
                <w:bCs/>
                <w:sz w:val="28"/>
                <w:szCs w:val="28"/>
                <w:lang w:val="ru-RU" w:eastAsia="ru-RU" w:bidi="ar-SA"/>
              </w:rPr>
            </w:pPr>
            <w:r w:rsidRPr="0031445B">
              <w:rPr>
                <w:rFonts w:ascii="Times New Roman" w:hAnsi="Times New Roman"/>
                <w:b/>
                <w:bCs/>
                <w:sz w:val="28"/>
                <w:szCs w:val="28"/>
                <w:lang w:val="ru-RU" w:eastAsia="ru-RU" w:bidi="ar-SA"/>
              </w:rPr>
              <w:t>АДМИНИСТРАЦИЯ БОРИСОГЛЕБСКОГО СЕЛЬСОВЕТА</w:t>
            </w:r>
          </w:p>
          <w:p w:rsidR="0031445B" w:rsidRPr="0031445B" w:rsidRDefault="0031445B" w:rsidP="0031445B">
            <w:pPr>
              <w:jc w:val="center"/>
              <w:rPr>
                <w:rFonts w:ascii="Times New Roman" w:hAnsi="Times New Roman"/>
                <w:b/>
                <w:bCs/>
                <w:sz w:val="28"/>
                <w:szCs w:val="28"/>
                <w:lang w:val="ru-RU" w:eastAsia="ru-RU" w:bidi="ar-SA"/>
              </w:rPr>
            </w:pPr>
            <w:r w:rsidRPr="0031445B">
              <w:rPr>
                <w:rFonts w:ascii="Times New Roman" w:hAnsi="Times New Roman"/>
                <w:b/>
                <w:bCs/>
                <w:sz w:val="28"/>
                <w:szCs w:val="28"/>
                <w:lang w:val="ru-RU" w:eastAsia="ru-RU" w:bidi="ar-SA"/>
              </w:rPr>
              <w:t>УБИНСКОГО РАЙОНА НОВОСИБИРСКОЙ ОБЛАСТИ</w:t>
            </w:r>
          </w:p>
          <w:p w:rsidR="0031445B" w:rsidRPr="0031445B" w:rsidRDefault="0031445B" w:rsidP="0031445B">
            <w:pPr>
              <w:jc w:val="center"/>
              <w:rPr>
                <w:rFonts w:ascii="Times New Roman" w:hAnsi="Times New Roman"/>
                <w:b/>
                <w:bCs/>
                <w:sz w:val="28"/>
                <w:szCs w:val="28"/>
                <w:lang w:val="ru-RU" w:eastAsia="ru-RU" w:bidi="ar-SA"/>
              </w:rPr>
            </w:pPr>
          </w:p>
          <w:p w:rsidR="0031445B" w:rsidRPr="0031445B" w:rsidRDefault="0031445B" w:rsidP="0031445B">
            <w:pPr>
              <w:jc w:val="center"/>
              <w:rPr>
                <w:rFonts w:ascii="Times New Roman" w:hAnsi="Times New Roman"/>
                <w:b/>
                <w:bCs/>
                <w:sz w:val="28"/>
                <w:szCs w:val="28"/>
                <w:lang w:val="ru-RU" w:eastAsia="ru-RU" w:bidi="ar-SA"/>
              </w:rPr>
            </w:pPr>
          </w:p>
          <w:p w:rsidR="0031445B" w:rsidRPr="0031445B" w:rsidRDefault="0031445B" w:rsidP="0031445B">
            <w:pPr>
              <w:keepNext/>
              <w:jc w:val="center"/>
              <w:outlineLvl w:val="1"/>
              <w:rPr>
                <w:rFonts w:ascii="Times New Roman" w:hAnsi="Times New Roman"/>
                <w:b/>
                <w:bCs/>
                <w:sz w:val="32"/>
                <w:szCs w:val="32"/>
                <w:lang w:val="ru-RU" w:eastAsia="ru-RU" w:bidi="ar-SA"/>
              </w:rPr>
            </w:pPr>
            <w:r w:rsidRPr="0031445B">
              <w:rPr>
                <w:rFonts w:ascii="Times New Roman" w:hAnsi="Times New Roman"/>
                <w:b/>
                <w:bCs/>
                <w:sz w:val="32"/>
                <w:szCs w:val="32"/>
                <w:lang w:val="ru-RU" w:eastAsia="ru-RU" w:bidi="ar-SA"/>
              </w:rPr>
              <w:t>ПОСТАНОВЛЕНИЕ</w:t>
            </w:r>
          </w:p>
          <w:p w:rsidR="0031445B" w:rsidRPr="0031445B" w:rsidRDefault="0031445B" w:rsidP="0031445B">
            <w:pPr>
              <w:keepNext/>
              <w:jc w:val="center"/>
              <w:outlineLvl w:val="1"/>
              <w:rPr>
                <w:rFonts w:ascii="Times New Roman" w:hAnsi="Times New Roman"/>
                <w:bCs/>
                <w:sz w:val="28"/>
                <w:szCs w:val="28"/>
                <w:lang w:val="ru-RU" w:eastAsia="ru-RU" w:bidi="ar-SA"/>
              </w:rPr>
            </w:pPr>
          </w:p>
          <w:p w:rsidR="0031445B" w:rsidRPr="0031445B" w:rsidRDefault="0031445B" w:rsidP="0031445B">
            <w:pPr>
              <w:tabs>
                <w:tab w:val="left" w:pos="2370"/>
                <w:tab w:val="center" w:pos="7285"/>
              </w:tabs>
              <w:jc w:val="center"/>
              <w:rPr>
                <w:rFonts w:ascii="Times New Roman" w:hAnsi="Times New Roman"/>
                <w:bCs/>
                <w:sz w:val="28"/>
                <w:szCs w:val="28"/>
                <w:lang w:val="ru-RU" w:eastAsia="ru-RU" w:bidi="ar-SA"/>
              </w:rPr>
            </w:pPr>
            <w:r w:rsidRPr="0031445B">
              <w:rPr>
                <w:rFonts w:ascii="Times New Roman" w:hAnsi="Times New Roman"/>
                <w:bCs/>
                <w:sz w:val="28"/>
                <w:szCs w:val="28"/>
                <w:lang w:val="ru-RU" w:eastAsia="ru-RU" w:bidi="ar-SA"/>
              </w:rPr>
              <w:t>с.Борисоглебка</w:t>
            </w:r>
          </w:p>
          <w:p w:rsidR="0031445B" w:rsidRPr="0031445B" w:rsidRDefault="0031445B" w:rsidP="0031445B">
            <w:pPr>
              <w:tabs>
                <w:tab w:val="left" w:pos="2370"/>
                <w:tab w:val="center" w:pos="7285"/>
              </w:tabs>
              <w:jc w:val="center"/>
              <w:rPr>
                <w:rFonts w:ascii="Times New Roman" w:hAnsi="Times New Roman"/>
                <w:bCs/>
                <w:sz w:val="28"/>
                <w:szCs w:val="28"/>
                <w:lang w:val="ru-RU" w:eastAsia="ru-RU" w:bidi="ar-SA"/>
              </w:rPr>
            </w:pPr>
          </w:p>
          <w:p w:rsidR="0031445B" w:rsidRPr="0031445B" w:rsidRDefault="0031445B" w:rsidP="0031445B">
            <w:pPr>
              <w:tabs>
                <w:tab w:val="left" w:pos="2370"/>
                <w:tab w:val="center" w:pos="7285"/>
              </w:tabs>
              <w:jc w:val="center"/>
              <w:rPr>
                <w:rFonts w:ascii="Times New Roman" w:hAnsi="Times New Roman"/>
                <w:bCs/>
                <w:sz w:val="28"/>
                <w:szCs w:val="28"/>
                <w:lang w:val="ru-RU" w:eastAsia="ru-RU" w:bidi="ar-SA"/>
              </w:rPr>
            </w:pPr>
            <w:r w:rsidRPr="0031445B">
              <w:rPr>
                <w:rFonts w:ascii="Times New Roman" w:hAnsi="Times New Roman"/>
                <w:bCs/>
                <w:sz w:val="28"/>
                <w:szCs w:val="28"/>
                <w:lang w:val="ru-RU" w:eastAsia="ru-RU" w:bidi="ar-SA"/>
              </w:rPr>
              <w:t>от 11.10.2024    №59-па</w:t>
            </w:r>
          </w:p>
          <w:p w:rsidR="0031445B" w:rsidRPr="0031445B" w:rsidRDefault="0031445B" w:rsidP="0031445B">
            <w:pPr>
              <w:tabs>
                <w:tab w:val="left" w:pos="2370"/>
                <w:tab w:val="center" w:pos="7285"/>
              </w:tabs>
              <w:jc w:val="center"/>
              <w:rPr>
                <w:rFonts w:ascii="Times New Roman" w:hAnsi="Times New Roman"/>
                <w:bCs/>
                <w:sz w:val="28"/>
                <w:szCs w:val="28"/>
                <w:lang w:val="ru-RU" w:eastAsia="ru-RU" w:bidi="ar-SA"/>
              </w:rPr>
            </w:pPr>
          </w:p>
          <w:p w:rsidR="0031445B" w:rsidRPr="0031445B" w:rsidRDefault="0031445B" w:rsidP="0031445B">
            <w:pPr>
              <w:jc w:val="center"/>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жилищного контроля </w:t>
            </w:r>
            <w:r w:rsidRPr="0031445B">
              <w:rPr>
                <w:rFonts w:ascii="Times New Roman" w:hAnsi="Times New Roman"/>
                <w:b/>
                <w:spacing w:val="2"/>
                <w:sz w:val="28"/>
                <w:szCs w:val="28"/>
                <w:lang w:val="ru-RU" w:eastAsia="ru-RU" w:bidi="ar-SA"/>
              </w:rPr>
              <w:t>на территории</w:t>
            </w:r>
            <w:r w:rsidRPr="0031445B">
              <w:rPr>
                <w:rFonts w:ascii="Times New Roman" w:hAnsi="Times New Roman"/>
                <w:b/>
                <w:sz w:val="28"/>
                <w:szCs w:val="28"/>
                <w:lang w:val="ru-RU" w:eastAsia="ru-RU" w:bidi="ar-SA"/>
              </w:rPr>
              <w:t xml:space="preserve"> Борисоглебского сельсовета Убинского района Новосибирской области </w:t>
            </w:r>
          </w:p>
          <w:p w:rsidR="0031445B" w:rsidRPr="0031445B" w:rsidRDefault="0031445B" w:rsidP="0031445B">
            <w:pPr>
              <w:autoSpaceDE w:val="0"/>
              <w:autoSpaceDN w:val="0"/>
              <w:adjustRightInd w:val="0"/>
              <w:jc w:val="center"/>
              <w:rPr>
                <w:rFonts w:ascii="Times New Roman" w:hAnsi="Times New Roman"/>
                <w:b/>
                <w:sz w:val="28"/>
                <w:szCs w:val="28"/>
                <w:lang w:val="ru-RU" w:eastAsia="ru-RU" w:bidi="ar-SA"/>
              </w:rPr>
            </w:pPr>
          </w:p>
          <w:p w:rsidR="0031445B" w:rsidRPr="0031445B" w:rsidRDefault="0031445B" w:rsidP="0031445B">
            <w:pPr>
              <w:ind w:firstLine="567"/>
              <w:jc w:val="center"/>
              <w:rPr>
                <w:rFonts w:ascii="Times New Roman" w:hAnsi="Times New Roman"/>
                <w:b/>
                <w:sz w:val="28"/>
                <w:szCs w:val="28"/>
                <w:lang w:val="ru-RU" w:eastAsia="ru-RU" w:bidi="ar-SA"/>
              </w:rPr>
            </w:pPr>
          </w:p>
          <w:p w:rsidR="0031445B" w:rsidRPr="0031445B" w:rsidRDefault="0031445B" w:rsidP="0031445B">
            <w:pPr>
              <w:tabs>
                <w:tab w:val="left" w:pos="284"/>
              </w:tabs>
              <w:ind w:right="-1"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Руководствуясь </w:t>
            </w:r>
            <w:r w:rsidRPr="0031445B">
              <w:rPr>
                <w:rFonts w:ascii="Times New Roman" w:hAnsi="Times New Roman"/>
                <w:sz w:val="28"/>
                <w:szCs w:val="28"/>
                <w:shd w:val="clear" w:color="auto" w:fill="FFFFFF"/>
                <w:lang w:val="ru-RU" w:eastAsia="ru-RU" w:bidi="ar-SA"/>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1445B">
              <w:rPr>
                <w:rFonts w:ascii="Times New Roman" w:hAnsi="Times New Roman"/>
                <w:sz w:val="28"/>
                <w:szCs w:val="28"/>
                <w:lang w:val="ru-RU" w:eastAsia="ru-RU" w:bidi="ar-SA"/>
              </w:rPr>
              <w:t xml:space="preserve">, администрация Борисоглебского сельсовета Убинского района Новосибирской области </w:t>
            </w:r>
            <w:r w:rsidRPr="0031445B">
              <w:rPr>
                <w:rFonts w:ascii="Times New Roman" w:hAnsi="Times New Roman"/>
                <w:b/>
                <w:sz w:val="28"/>
                <w:szCs w:val="28"/>
                <w:lang w:val="ru-RU" w:eastAsia="ru-RU" w:bidi="ar-SA"/>
              </w:rPr>
              <w:t>п о с т а н о в л я е т:</w:t>
            </w:r>
          </w:p>
          <w:p w:rsidR="0031445B" w:rsidRPr="0031445B" w:rsidRDefault="0031445B" w:rsidP="0031445B">
            <w:pPr>
              <w:outlineLvl w:val="0"/>
              <w:rPr>
                <w:rFonts w:ascii="Times New Roman" w:hAnsi="Times New Roman"/>
                <w:b/>
                <w:sz w:val="28"/>
                <w:szCs w:val="28"/>
                <w:lang w:val="ru-RU" w:eastAsia="ru-RU" w:bidi="ar-SA"/>
              </w:rPr>
            </w:pPr>
            <w:r w:rsidRPr="0031445B">
              <w:rPr>
                <w:rFonts w:ascii="Times New Roman" w:hAnsi="Times New Roman"/>
                <w:sz w:val="28"/>
                <w:szCs w:val="28"/>
                <w:lang w:val="ru-RU" w:eastAsia="ru-RU" w:bidi="ar-SA"/>
              </w:rPr>
              <w:t>1. Утвердить прилагаемую Программу профилактики рисков причинения вреда (ущерба) охраняемым законом ценностям на 2025 год при осуществлении</w:t>
            </w:r>
            <w:r w:rsidRPr="0031445B">
              <w:rPr>
                <w:rFonts w:ascii="Times New Roman" w:hAnsi="Times New Roman"/>
                <w:b/>
                <w:sz w:val="28"/>
                <w:szCs w:val="28"/>
                <w:lang w:val="ru-RU" w:eastAsia="ru-RU" w:bidi="ar-SA"/>
              </w:rPr>
              <w:t xml:space="preserve"> </w:t>
            </w:r>
            <w:r w:rsidRPr="0031445B">
              <w:rPr>
                <w:rFonts w:ascii="Times New Roman" w:hAnsi="Times New Roman"/>
                <w:sz w:val="28"/>
                <w:szCs w:val="28"/>
                <w:lang w:val="ru-RU" w:eastAsia="ru-RU" w:bidi="ar-SA"/>
              </w:rPr>
              <w:t xml:space="preserve">муниципального жилищного контроля </w:t>
            </w:r>
            <w:r w:rsidRPr="0031445B">
              <w:rPr>
                <w:rFonts w:ascii="Times New Roman" w:hAnsi="Times New Roman"/>
                <w:spacing w:val="2"/>
                <w:sz w:val="28"/>
                <w:szCs w:val="28"/>
                <w:lang w:val="ru-RU" w:eastAsia="ru-RU" w:bidi="ar-SA"/>
              </w:rPr>
              <w:t xml:space="preserve">на территории </w:t>
            </w:r>
            <w:r w:rsidRPr="0031445B">
              <w:rPr>
                <w:rFonts w:ascii="Times New Roman" w:hAnsi="Times New Roman"/>
                <w:sz w:val="28"/>
                <w:szCs w:val="28"/>
                <w:lang w:val="ru-RU" w:eastAsia="ru-RU" w:bidi="ar-SA"/>
              </w:rPr>
              <w:t>Борисоглебского сельсовета Убинского района Новосибирской области.</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2.</w:t>
            </w:r>
            <w:r w:rsidRPr="0031445B">
              <w:rPr>
                <w:rFonts w:ascii="Times New Roman" w:hAnsi="Times New Roman"/>
                <w:color w:val="FF0000"/>
                <w:sz w:val="28"/>
                <w:szCs w:val="28"/>
                <w:lang w:val="ru-RU" w:eastAsia="ru-RU" w:bidi="ar-SA"/>
              </w:rPr>
              <w:t xml:space="preserve"> </w:t>
            </w:r>
            <w:r w:rsidRPr="0031445B">
              <w:rPr>
                <w:rFonts w:ascii="Times New Roman" w:hAnsi="Times New Roman"/>
                <w:sz w:val="28"/>
                <w:szCs w:val="28"/>
                <w:lang w:val="ru-RU" w:eastAsia="ru-RU" w:bidi="ar-SA"/>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31445B">
              <w:rPr>
                <w:rFonts w:ascii="Times New Roman" w:hAnsi="Times New Roman"/>
                <w:bCs/>
                <w:sz w:val="28"/>
                <w:szCs w:val="28"/>
                <w:shd w:val="clear" w:color="auto" w:fill="FBFBFB"/>
                <w:lang w:val="ru-RU" w:eastAsia="ru-RU" w:bidi="ar-SA"/>
              </w:rPr>
              <w:t xml:space="preserve"> информационно</w:t>
            </w:r>
            <w:r w:rsidRPr="0031445B">
              <w:rPr>
                <w:rFonts w:ascii="Times New Roman" w:hAnsi="Times New Roman"/>
                <w:sz w:val="28"/>
                <w:szCs w:val="28"/>
                <w:shd w:val="clear" w:color="auto" w:fill="FBFBFB"/>
                <w:lang w:val="ru-RU" w:eastAsia="ru-RU" w:bidi="ar-SA"/>
              </w:rPr>
              <w:t>-</w:t>
            </w:r>
            <w:r w:rsidRPr="0031445B">
              <w:rPr>
                <w:rFonts w:ascii="Times New Roman" w:hAnsi="Times New Roman"/>
                <w:bCs/>
                <w:sz w:val="28"/>
                <w:szCs w:val="28"/>
                <w:shd w:val="clear" w:color="auto" w:fill="FBFBFB"/>
                <w:lang w:val="ru-RU" w:eastAsia="ru-RU" w:bidi="ar-SA"/>
              </w:rPr>
              <w:t>телекоммуникационная</w:t>
            </w:r>
            <w:r w:rsidRPr="0031445B">
              <w:rPr>
                <w:rFonts w:ascii="Times New Roman" w:hAnsi="Times New Roman"/>
                <w:sz w:val="28"/>
                <w:szCs w:val="28"/>
                <w:shd w:val="clear" w:color="auto" w:fill="FBFBFB"/>
                <w:lang w:val="ru-RU" w:eastAsia="ru-RU" w:bidi="ar-SA"/>
              </w:rPr>
              <w:t> </w:t>
            </w:r>
            <w:r w:rsidRPr="0031445B">
              <w:rPr>
                <w:rFonts w:ascii="Times New Roman" w:hAnsi="Times New Roman"/>
                <w:sz w:val="28"/>
                <w:szCs w:val="28"/>
                <w:lang w:val="ru-RU" w:eastAsia="ru-RU" w:bidi="ar-SA"/>
              </w:rPr>
              <w:t>сети «Интернет».</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3.Контроль за исполнением настоящего постановления оставляю за собой. </w:t>
            </w:r>
          </w:p>
          <w:p w:rsidR="0031445B" w:rsidRPr="0031445B" w:rsidRDefault="0031445B" w:rsidP="0031445B">
            <w:pPr>
              <w:ind w:firstLine="567"/>
              <w:jc w:val="both"/>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       </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lastRenderedPageBreak/>
              <w:t xml:space="preserve">  </w:t>
            </w:r>
          </w:p>
          <w:p w:rsidR="0031445B" w:rsidRPr="0031445B" w:rsidRDefault="0031445B" w:rsidP="0031445B">
            <w:pPr>
              <w:rPr>
                <w:rFonts w:ascii="Times New Roman" w:hAnsi="Times New Roman"/>
                <w:lang w:val="ru-RU" w:eastAsia="ru-RU" w:bidi="ar-SA"/>
              </w:rPr>
            </w:pPr>
          </w:p>
          <w:p w:rsidR="0031445B" w:rsidRPr="0031445B" w:rsidRDefault="0031445B" w:rsidP="0031445B">
            <w:pPr>
              <w:jc w:val="both"/>
              <w:rPr>
                <w:rFonts w:ascii="Times New Roman" w:hAnsi="Times New Roman"/>
                <w:sz w:val="28"/>
                <w:szCs w:val="28"/>
                <w:lang w:val="ru-RU" w:eastAsia="ru-RU" w:bidi="ar-SA"/>
              </w:rPr>
            </w:pPr>
            <w:r w:rsidRPr="0031445B">
              <w:rPr>
                <w:rFonts w:ascii="Times New Roman" w:hAnsi="Times New Roman"/>
                <w:sz w:val="28"/>
                <w:szCs w:val="28"/>
                <w:lang w:val="ru-RU" w:eastAsia="ru-RU" w:bidi="ar-SA"/>
              </w:rPr>
              <w:t>Глава Борисоглебского сельсовета</w:t>
            </w:r>
          </w:p>
          <w:p w:rsidR="0031445B" w:rsidRPr="0031445B" w:rsidRDefault="0031445B" w:rsidP="0031445B">
            <w:pPr>
              <w:rPr>
                <w:rFonts w:ascii="Times New Roman" w:hAnsi="Times New Roman"/>
                <w:lang w:val="ru-RU" w:eastAsia="ru-RU" w:bidi="ar-SA"/>
              </w:rPr>
            </w:pPr>
            <w:r w:rsidRPr="0031445B">
              <w:rPr>
                <w:rFonts w:ascii="Times New Roman" w:hAnsi="Times New Roman"/>
                <w:sz w:val="28"/>
                <w:szCs w:val="28"/>
                <w:lang w:val="ru-RU" w:eastAsia="ru-RU" w:bidi="ar-SA"/>
              </w:rPr>
              <w:t>Убинского района Новосибирской области                                   О.Н. Дынер</w:t>
            </w:r>
          </w:p>
          <w:p w:rsidR="0031445B" w:rsidRPr="0031445B" w:rsidRDefault="0031445B" w:rsidP="0031445B">
            <w:pPr>
              <w:rPr>
                <w:rFonts w:ascii="Times New Roman" w:hAnsi="Times New Roman"/>
                <w:lang w:val="ru-RU" w:eastAsia="ru-RU" w:bidi="ar-SA"/>
              </w:rPr>
            </w:pPr>
          </w:p>
          <w:p w:rsidR="0031445B" w:rsidRPr="0031445B" w:rsidRDefault="0031445B" w:rsidP="0031445B">
            <w:pPr>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4956" w:firstLine="708"/>
              <w:jc w:val="right"/>
              <w:rPr>
                <w:rFonts w:ascii="Times New Roman" w:hAnsi="Times New Roman"/>
                <w:lang w:val="ru-RU" w:eastAsia="ru-RU" w:bidi="ar-SA"/>
              </w:rPr>
            </w:pPr>
          </w:p>
          <w:p w:rsidR="0031445B" w:rsidRPr="0031445B" w:rsidRDefault="0031445B" w:rsidP="0031445B">
            <w:pPr>
              <w:ind w:left="5940"/>
              <w:jc w:val="right"/>
              <w:rPr>
                <w:rFonts w:ascii="Times New Roman" w:hAnsi="Times New Roman"/>
                <w:sz w:val="28"/>
                <w:szCs w:val="28"/>
                <w:lang w:val="ru-RU" w:eastAsia="ru-RU" w:bidi="ar-SA"/>
              </w:rPr>
            </w:pPr>
          </w:p>
          <w:p w:rsidR="0031445B" w:rsidRPr="0031445B" w:rsidRDefault="0031445B" w:rsidP="0031445B">
            <w:pPr>
              <w:ind w:left="5940"/>
              <w:jc w:val="right"/>
              <w:rPr>
                <w:rFonts w:ascii="Times New Roman" w:hAnsi="Times New Roman"/>
                <w:sz w:val="28"/>
                <w:szCs w:val="28"/>
                <w:lang w:val="ru-RU" w:eastAsia="ru-RU" w:bidi="ar-SA"/>
              </w:rPr>
            </w:pPr>
            <w:r w:rsidRPr="0031445B">
              <w:rPr>
                <w:rFonts w:ascii="Times New Roman" w:hAnsi="Times New Roman"/>
                <w:sz w:val="28"/>
                <w:szCs w:val="28"/>
                <w:lang w:val="ru-RU" w:eastAsia="ru-RU" w:bidi="ar-SA"/>
              </w:rPr>
              <w:t>УТВЕРЖДЕНА</w:t>
            </w:r>
          </w:p>
          <w:p w:rsidR="0031445B" w:rsidRPr="0031445B" w:rsidRDefault="0031445B" w:rsidP="0031445B">
            <w:pPr>
              <w:ind w:left="5670"/>
              <w:jc w:val="right"/>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постановлением администрации Борисоглебского сельсовета Убинского района Новосибирской области </w:t>
            </w:r>
          </w:p>
          <w:p w:rsidR="0031445B" w:rsidRPr="0031445B" w:rsidRDefault="0031445B" w:rsidP="0031445B">
            <w:pPr>
              <w:ind w:left="5670"/>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                от 11.10.2024 №59-па </w:t>
            </w:r>
          </w:p>
          <w:p w:rsidR="0031445B" w:rsidRPr="0031445B" w:rsidRDefault="0031445B" w:rsidP="0031445B">
            <w:pPr>
              <w:ind w:left="5940"/>
              <w:jc w:val="right"/>
              <w:rPr>
                <w:rFonts w:ascii="Times New Roman" w:hAnsi="Times New Roman"/>
                <w:sz w:val="20"/>
                <w:szCs w:val="20"/>
                <w:lang w:val="ru-RU" w:eastAsia="ru-RU" w:bidi="ar-SA"/>
              </w:rPr>
            </w:pPr>
          </w:p>
          <w:p w:rsidR="0031445B" w:rsidRPr="0031445B" w:rsidRDefault="0031445B" w:rsidP="0031445B">
            <w:pPr>
              <w:jc w:val="center"/>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Программа профилактики рисков причинения вреда (ущерба) охраняемым законом ценностям на 2025 год при осуществлении муниципального жилищного контроля </w:t>
            </w:r>
            <w:r w:rsidRPr="0031445B">
              <w:rPr>
                <w:rFonts w:ascii="Times New Roman" w:hAnsi="Times New Roman"/>
                <w:b/>
                <w:spacing w:val="2"/>
                <w:sz w:val="28"/>
                <w:szCs w:val="28"/>
                <w:lang w:val="ru-RU" w:eastAsia="ru-RU" w:bidi="ar-SA"/>
              </w:rPr>
              <w:t>на территории</w:t>
            </w:r>
            <w:r w:rsidRPr="0031445B">
              <w:rPr>
                <w:rFonts w:ascii="Times New Roman" w:hAnsi="Times New Roman"/>
                <w:b/>
                <w:sz w:val="28"/>
                <w:szCs w:val="28"/>
                <w:lang w:val="ru-RU" w:eastAsia="ru-RU" w:bidi="ar-SA"/>
              </w:rPr>
              <w:t xml:space="preserve"> Борисоглебского сельсовета Убинского района Новосибирской области</w:t>
            </w:r>
          </w:p>
          <w:p w:rsidR="0031445B" w:rsidRPr="0031445B" w:rsidRDefault="0031445B" w:rsidP="0031445B">
            <w:pPr>
              <w:jc w:val="center"/>
              <w:outlineLvl w:val="0"/>
              <w:rPr>
                <w:rFonts w:ascii="Times New Roman" w:hAnsi="Times New Roman"/>
                <w:b/>
                <w:sz w:val="28"/>
                <w:szCs w:val="28"/>
                <w:lang w:val="ru-RU" w:eastAsia="ru-RU" w:bidi="ar-SA"/>
              </w:rPr>
            </w:pPr>
          </w:p>
          <w:p w:rsidR="0031445B" w:rsidRPr="0031445B" w:rsidRDefault="0031445B" w:rsidP="0031445B">
            <w:pPr>
              <w:ind w:firstLine="709"/>
              <w:rPr>
                <w:rFonts w:ascii="Times New Roman" w:eastAsia="Calibri" w:hAnsi="Times New Roman"/>
                <w:sz w:val="28"/>
                <w:szCs w:val="28"/>
                <w:lang w:val="ru-RU" w:bidi="ar-SA"/>
              </w:rPr>
            </w:pPr>
            <w:r w:rsidRPr="0031445B">
              <w:rPr>
                <w:rFonts w:ascii="Times New Roman" w:hAnsi="Times New Roman"/>
                <w:sz w:val="28"/>
                <w:szCs w:val="28"/>
                <w:lang w:val="ru-RU" w:eastAsia="ru-RU" w:bidi="ar-SA"/>
              </w:rPr>
              <w:t>Настоящая Программа профилактики рисков причинения вреда (ущерба) охраняемым законом при осуществлении</w:t>
            </w:r>
            <w:r w:rsidRPr="0031445B">
              <w:rPr>
                <w:rFonts w:ascii="Times New Roman" w:hAnsi="Times New Roman"/>
                <w:b/>
                <w:sz w:val="28"/>
                <w:szCs w:val="28"/>
                <w:lang w:val="ru-RU" w:eastAsia="ru-RU" w:bidi="ar-SA"/>
              </w:rPr>
              <w:t xml:space="preserve"> </w:t>
            </w:r>
            <w:r w:rsidRPr="0031445B">
              <w:rPr>
                <w:rFonts w:ascii="Times New Roman" w:hAnsi="Times New Roman"/>
                <w:sz w:val="28"/>
                <w:szCs w:val="28"/>
                <w:lang w:val="ru-RU" w:eastAsia="ru-RU" w:bidi="ar-SA"/>
              </w:rPr>
              <w:t xml:space="preserve">муниципального жилищного контроля </w:t>
            </w:r>
            <w:r w:rsidRPr="0031445B">
              <w:rPr>
                <w:rFonts w:ascii="Times New Roman" w:hAnsi="Times New Roman"/>
                <w:spacing w:val="2"/>
                <w:sz w:val="28"/>
                <w:szCs w:val="28"/>
                <w:lang w:val="ru-RU" w:eastAsia="ru-RU" w:bidi="ar-SA"/>
              </w:rPr>
              <w:t>на территории</w:t>
            </w:r>
            <w:r w:rsidRPr="0031445B">
              <w:rPr>
                <w:rFonts w:ascii="Times New Roman" w:hAnsi="Times New Roman"/>
                <w:sz w:val="28"/>
                <w:szCs w:val="28"/>
                <w:lang w:val="ru-RU" w:eastAsia="ru-RU" w:bidi="ar-SA"/>
              </w:rPr>
              <w:t xml:space="preserve"> Борисоглебского сельсовета  Убинского района Новосибирской области (далее – Программа) </w:t>
            </w:r>
            <w:r w:rsidRPr="0031445B">
              <w:rPr>
                <w:rFonts w:ascii="Times New Roman" w:eastAsia="Calibri" w:hAnsi="Times New Roman"/>
                <w:sz w:val="28"/>
                <w:szCs w:val="28"/>
                <w:lang w:val="ru-RU" w:bidi="ar-SA"/>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31445B">
              <w:rPr>
                <w:rFonts w:ascii="Times New Roman" w:hAnsi="Times New Roman"/>
                <w:sz w:val="28"/>
                <w:szCs w:val="28"/>
                <w:lang w:val="ru-RU" w:eastAsia="ru-RU" w:bidi="ar-SA"/>
              </w:rPr>
              <w:t xml:space="preserve"> муниципального жилищного контроля </w:t>
            </w:r>
            <w:r w:rsidRPr="0031445B">
              <w:rPr>
                <w:rFonts w:ascii="Times New Roman" w:hAnsi="Times New Roman"/>
                <w:spacing w:val="2"/>
                <w:sz w:val="28"/>
                <w:szCs w:val="28"/>
                <w:lang w:val="ru-RU" w:eastAsia="ru-RU" w:bidi="ar-SA"/>
              </w:rPr>
              <w:t>на территории</w:t>
            </w:r>
            <w:r w:rsidRPr="0031445B">
              <w:rPr>
                <w:rFonts w:ascii="Times New Roman" w:hAnsi="Times New Roman"/>
                <w:sz w:val="28"/>
                <w:szCs w:val="28"/>
                <w:lang w:val="ru-RU" w:eastAsia="ru-RU" w:bidi="ar-SA"/>
              </w:rPr>
              <w:t xml:space="preserve"> Борисоглебского сельсовета Убинского района Новосибирской области</w:t>
            </w:r>
            <w:r w:rsidRPr="0031445B">
              <w:rPr>
                <w:rFonts w:ascii="Times New Roman" w:eastAsia="Calibri" w:hAnsi="Times New Roman"/>
                <w:sz w:val="28"/>
                <w:szCs w:val="28"/>
                <w:lang w:val="ru-RU" w:bidi="ar-SA"/>
              </w:rPr>
              <w:t xml:space="preserve"> (далее – муниципальный контроль).</w:t>
            </w:r>
          </w:p>
          <w:p w:rsidR="0031445B" w:rsidRPr="0031445B" w:rsidRDefault="0031445B" w:rsidP="0031445B">
            <w:pPr>
              <w:ind w:firstLine="567"/>
              <w:outlineLvl w:val="0"/>
              <w:rPr>
                <w:rFonts w:ascii="Times New Roman" w:hAnsi="Times New Roman"/>
                <w:sz w:val="28"/>
                <w:szCs w:val="28"/>
                <w:lang w:val="ru-RU" w:eastAsia="ru-RU" w:bidi="ar-SA"/>
              </w:rPr>
            </w:pPr>
            <w:r w:rsidRPr="0031445B">
              <w:rPr>
                <w:rFonts w:ascii="Times New Roman" w:hAnsi="Times New Roman"/>
                <w:sz w:val="28"/>
                <w:szCs w:val="28"/>
                <w:lang w:val="ru-RU" w:eastAsia="ru-RU" w:bidi="ar-SA"/>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31445B" w:rsidRPr="0031445B" w:rsidRDefault="0031445B" w:rsidP="0031445B">
            <w:pPr>
              <w:autoSpaceDE w:val="0"/>
              <w:autoSpaceDN w:val="0"/>
              <w:adjustRightInd w:val="0"/>
              <w:ind w:firstLine="567"/>
              <w:rPr>
                <w:rFonts w:ascii="Times New Roman" w:hAnsi="Times New Roman"/>
                <w:b/>
                <w:sz w:val="28"/>
                <w:szCs w:val="28"/>
                <w:lang w:val="ru-RU" w:eastAsia="ru-RU" w:bidi="ar-SA"/>
              </w:rPr>
            </w:pPr>
          </w:p>
          <w:p w:rsidR="0031445B" w:rsidRPr="0031445B" w:rsidRDefault="0031445B" w:rsidP="0031445B">
            <w:pPr>
              <w:jc w:val="center"/>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1445B" w:rsidRPr="0031445B" w:rsidRDefault="0031445B" w:rsidP="0031445B">
            <w:pPr>
              <w:ind w:left="567"/>
              <w:jc w:val="center"/>
              <w:rPr>
                <w:rFonts w:ascii="Times New Roman" w:hAnsi="Times New Roman"/>
                <w:sz w:val="28"/>
                <w:szCs w:val="28"/>
                <w:lang w:val="ru-RU" w:eastAsia="ru-RU" w:bidi="ar-SA"/>
              </w:rPr>
            </w:pP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1.1. Вид муниципального контроля: муниципальный жилищный контроль </w:t>
            </w:r>
            <w:r w:rsidRPr="0031445B">
              <w:rPr>
                <w:rFonts w:ascii="Times New Roman" w:hAnsi="Times New Roman"/>
                <w:color w:val="000000"/>
                <w:sz w:val="28"/>
                <w:szCs w:val="28"/>
                <w:lang w:val="ru-RU" w:eastAsia="ru-RU" w:bidi="ar-SA"/>
              </w:rPr>
              <w:t>на территории Борисоглебского</w:t>
            </w:r>
            <w:r w:rsidRPr="0031445B">
              <w:rPr>
                <w:rFonts w:ascii="Times New Roman" w:hAnsi="Times New Roman"/>
                <w:sz w:val="28"/>
                <w:szCs w:val="28"/>
                <w:lang w:val="ru-RU" w:eastAsia="ru-RU" w:bidi="ar-SA"/>
              </w:rPr>
              <w:t xml:space="preserve"> сельсовета Убинского района Новосибирской области.</w:t>
            </w:r>
          </w:p>
          <w:p w:rsidR="0031445B" w:rsidRPr="0031445B" w:rsidRDefault="0031445B" w:rsidP="0031445B">
            <w:pPr>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 xml:space="preserve">1.2. Предметом муниципального контроля является соблюдение гражданами и </w:t>
            </w:r>
            <w:r w:rsidRPr="0031445B">
              <w:rPr>
                <w:rFonts w:ascii="Times New Roman" w:hAnsi="Times New Roman"/>
                <w:color w:val="000000"/>
                <w:sz w:val="28"/>
                <w:szCs w:val="28"/>
                <w:lang w:val="ru-RU" w:eastAsia="ru-RU" w:bidi="ar-SA"/>
              </w:rPr>
              <w:lastRenderedPageBreak/>
              <w:t>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31445B" w:rsidRPr="0031445B" w:rsidRDefault="0031445B" w:rsidP="0031445B">
            <w:pPr>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1) требований к:</w:t>
            </w:r>
          </w:p>
          <w:p w:rsidR="0031445B" w:rsidRPr="0031445B" w:rsidRDefault="0031445B" w:rsidP="0031445B">
            <w:pPr>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использованию и сохранности жилищного фонда;</w:t>
            </w:r>
          </w:p>
          <w:p w:rsidR="0031445B" w:rsidRPr="0031445B" w:rsidRDefault="0031445B" w:rsidP="0031445B">
            <w:pPr>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жилым помещениям, их использованию и содержанию;</w:t>
            </w:r>
          </w:p>
          <w:p w:rsidR="0031445B" w:rsidRPr="0031445B" w:rsidRDefault="0031445B" w:rsidP="0031445B">
            <w:pPr>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использованию и содержанию общего имущества собственников помещений в многоквартирных домах;</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порядку осуществления перевода жилого помещения в нежилое помещение и нежилого помещения в жилое в многоквартирном доме;</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порядку осуществления перепланировки и (или) переустройства помещений в многоквартирном доме;</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формированию фондов капитального ремонта;</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предоставлению коммунальных услуг собственникам и пользователям помещений в многоквартирных домах и жилых домов;</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обеспечению доступности для инвалидов помещений в многоквартирных домах;</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предоставлению жилых помещений в наемных домах социального использования;</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3)  правил:</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содержания общего имущества в многоквартирном доме;</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изменения размера платы за содержание жилого помещения;</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Предметом муниципального контроля является также исполнение решений, принимаемых по результатам контрольных мероприятий.</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1.3. Объектами муниципального контроля (далее – объект контроля) являются:</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w:t>
            </w:r>
            <w:r w:rsidRPr="0031445B">
              <w:rPr>
                <w:rFonts w:ascii="Times New Roman" w:hAnsi="Times New Roman"/>
                <w:color w:val="000000"/>
                <w:sz w:val="28"/>
                <w:szCs w:val="28"/>
                <w:lang w:val="ru-RU" w:eastAsia="ru-RU" w:bidi="ar-SA"/>
              </w:rPr>
              <w:lastRenderedPageBreak/>
              <w:t>контролируемым лицам, осуществляющим деятельность, действия (бездействие);</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результаты деятельности контролируемых лиц, в том числе работы и услуги, к которым предъявляются обязательные требования;</w:t>
            </w:r>
          </w:p>
          <w:p w:rsidR="0031445B" w:rsidRPr="0031445B" w:rsidRDefault="0031445B" w:rsidP="0031445B">
            <w:pPr>
              <w:ind w:firstLine="579"/>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1445B" w:rsidRPr="0031445B" w:rsidRDefault="0031445B" w:rsidP="0031445B">
            <w:pPr>
              <w:contextualSpacing/>
              <w:rPr>
                <w:rFonts w:ascii="Times New Roman" w:hAnsi="Times New Roman"/>
                <w:color w:val="000000"/>
                <w:sz w:val="28"/>
                <w:szCs w:val="28"/>
                <w:lang w:val="ru-RU" w:eastAsia="ru-RU" w:bidi="ar-SA"/>
              </w:rPr>
            </w:pPr>
            <w:r w:rsidRPr="0031445B">
              <w:rPr>
                <w:rFonts w:ascii="Times New Roman" w:hAnsi="Times New Roman"/>
                <w:color w:val="000000"/>
                <w:sz w:val="28"/>
                <w:szCs w:val="28"/>
                <w:lang w:val="ru-RU" w:eastAsia="ru-RU" w:bidi="ar-SA"/>
              </w:rPr>
              <w:t xml:space="preserve">1.4 . </w:t>
            </w:r>
            <w:r w:rsidRPr="0031445B">
              <w:rPr>
                <w:rFonts w:ascii="Times New Roman" w:eastAsia="Calibri" w:hAnsi="Times New Roman"/>
                <w:sz w:val="28"/>
                <w:szCs w:val="28"/>
                <w:lang w:val="ru-RU" w:bidi="ar-SA"/>
              </w:rPr>
              <w:t>Контролируемыми лицами при осуществлении</w:t>
            </w:r>
            <w:r w:rsidRPr="0031445B">
              <w:rPr>
                <w:rFonts w:ascii="Times New Roman" w:hAnsi="Times New Roman"/>
                <w:color w:val="000000"/>
                <w:sz w:val="28"/>
                <w:szCs w:val="28"/>
                <w:lang w:val="ru-RU" w:eastAsia="ru-RU" w:bidi="ar-SA"/>
              </w:rPr>
              <w:t xml:space="preserve"> муниципального контроля на автомобильном транспорте являются: Глава</w:t>
            </w:r>
            <w:r w:rsidRPr="0031445B">
              <w:rPr>
                <w:rFonts w:ascii="Times New Roman" w:hAnsi="Times New Roman"/>
                <w:sz w:val="28"/>
                <w:szCs w:val="28"/>
                <w:lang w:val="ru-RU" w:eastAsia="ru-RU" w:bidi="ar-SA"/>
              </w:rPr>
              <w:t xml:space="preserve"> Борисоглебского сельсовета Убинского района Новосибирской области и специалист 1 разряда администрации Борисоглебского сельсовета Убинского района Новосибирской области.</w:t>
            </w:r>
            <w:r w:rsidRPr="0031445B">
              <w:rPr>
                <w:rFonts w:ascii="Times New Roman" w:hAnsi="Times New Roman"/>
                <w:color w:val="000000"/>
                <w:sz w:val="28"/>
                <w:szCs w:val="28"/>
                <w:lang w:val="ru-RU" w:eastAsia="ru-RU" w:bidi="ar-SA"/>
              </w:rPr>
              <w:t xml:space="preserve">                                                                                                                      </w:t>
            </w:r>
          </w:p>
          <w:p w:rsidR="0031445B" w:rsidRPr="0031445B" w:rsidRDefault="0031445B" w:rsidP="0031445B">
            <w:pPr>
              <w:widowControl w:val="0"/>
              <w:autoSpaceDE w:val="0"/>
              <w:autoSpaceDN w:val="0"/>
              <w:adjustRightInd w:val="0"/>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1.5. В рамках профилактики</w:t>
            </w:r>
            <w:r w:rsidRPr="0031445B">
              <w:rPr>
                <w:rFonts w:ascii="Times New Roman" w:eastAsia="Calibri" w:hAnsi="Times New Roman"/>
                <w:sz w:val="28"/>
                <w:szCs w:val="28"/>
                <w:lang w:val="ru-RU" w:bidi="ar-SA"/>
              </w:rPr>
              <w:t xml:space="preserve"> рисков причинения вреда (ущерба) охраняемым законом ценностям</w:t>
            </w:r>
            <w:r w:rsidRPr="0031445B">
              <w:rPr>
                <w:rFonts w:ascii="Times New Roman" w:hAnsi="Times New Roman"/>
                <w:sz w:val="28"/>
                <w:szCs w:val="28"/>
                <w:lang w:val="ru-RU" w:eastAsia="ru-RU" w:bidi="ar-SA"/>
              </w:rPr>
              <w:t xml:space="preserve"> администрацией в 2024 году осуществляются следующие мероприятия:</w:t>
            </w:r>
          </w:p>
          <w:p w:rsidR="0031445B" w:rsidRPr="0031445B" w:rsidRDefault="0031445B" w:rsidP="0031445B">
            <w:pPr>
              <w:tabs>
                <w:tab w:val="left" w:pos="851"/>
              </w:tabs>
              <w:rPr>
                <w:rFonts w:ascii="Times New Roman" w:hAnsi="Times New Roman"/>
                <w:sz w:val="28"/>
                <w:szCs w:val="28"/>
                <w:lang w:val="ru-RU" w:eastAsia="ru-RU" w:bidi="ar-SA"/>
              </w:rPr>
            </w:pPr>
            <w:r w:rsidRPr="0031445B">
              <w:rPr>
                <w:rFonts w:ascii="Times New Roman" w:hAnsi="Times New Roman"/>
                <w:sz w:val="28"/>
                <w:szCs w:val="28"/>
                <w:lang w:val="ru-RU" w:eastAsia="ru-RU" w:bidi="ar-SA"/>
              </w:rPr>
              <w:t>1) размещение на официальном сайте администрации в сети «Интернет»  перечней,</w:t>
            </w:r>
            <w:r w:rsidR="00147581">
              <w:rPr>
                <w:rFonts w:ascii="Times New Roman" w:hAnsi="Times New Roman"/>
                <w:sz w:val="28"/>
                <w:szCs w:val="28"/>
                <w:lang w:val="ru-RU" w:eastAsia="ru-RU" w:bidi="ar-SA"/>
              </w:rPr>
              <w:t xml:space="preserve"> </w:t>
            </w:r>
            <w:r w:rsidRPr="0031445B">
              <w:rPr>
                <w:rFonts w:ascii="Times New Roman" w:hAnsi="Times New Roman"/>
                <w:sz w:val="28"/>
                <w:szCs w:val="28"/>
                <w:lang w:val="ru-RU" w:eastAsia="ru-RU" w:bidi="ar-SA"/>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1445B" w:rsidRPr="0031445B" w:rsidRDefault="0031445B" w:rsidP="0031445B">
            <w:pPr>
              <w:tabs>
                <w:tab w:val="left" w:pos="851"/>
              </w:tabs>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1445B" w:rsidRPr="0031445B" w:rsidRDefault="0031445B" w:rsidP="0031445B">
            <w:pPr>
              <w:tabs>
                <w:tab w:val="left" w:pos="851"/>
              </w:tabs>
              <w:rPr>
                <w:rFonts w:ascii="Times New Roman" w:hAnsi="Times New Roman"/>
                <w:sz w:val="28"/>
                <w:szCs w:val="28"/>
                <w:lang w:val="ru-RU" w:eastAsia="ru-RU" w:bidi="ar-SA"/>
              </w:rPr>
            </w:pPr>
            <w:r w:rsidRPr="0031445B">
              <w:rPr>
                <w:rFonts w:ascii="Times New Roman" w:hAnsi="Times New Roman"/>
                <w:sz w:val="28"/>
                <w:szCs w:val="28"/>
                <w:lang w:val="ru-RU" w:eastAsia="ru-RU" w:bidi="ar-SA"/>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1445B" w:rsidRPr="0031445B" w:rsidRDefault="0031445B" w:rsidP="0031445B">
            <w:pPr>
              <w:tabs>
                <w:tab w:val="left" w:pos="851"/>
              </w:tabs>
              <w:rPr>
                <w:rFonts w:ascii="Times New Roman" w:hAnsi="Times New Roman"/>
                <w:sz w:val="28"/>
                <w:szCs w:val="28"/>
                <w:lang w:val="ru-RU" w:eastAsia="ru-RU" w:bidi="ar-SA"/>
              </w:rPr>
            </w:pPr>
            <w:r w:rsidRPr="0031445B">
              <w:rPr>
                <w:rFonts w:ascii="Times New Roman" w:hAnsi="Times New Roman"/>
                <w:sz w:val="28"/>
                <w:szCs w:val="28"/>
                <w:lang w:val="ru-RU" w:eastAsia="ru-RU" w:bidi="ar-SA"/>
              </w:rPr>
              <w:t>4) выдача предостережений.</w:t>
            </w:r>
          </w:p>
          <w:p w:rsidR="0031445B" w:rsidRPr="0031445B" w:rsidRDefault="0031445B" w:rsidP="0031445B">
            <w:pPr>
              <w:tabs>
                <w:tab w:val="left" w:pos="851"/>
              </w:tabs>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За 9 месяцев 2024 года администрацией выдано 0 предостережений о недопустимости нарушения обязательных требований.</w:t>
            </w:r>
          </w:p>
          <w:p w:rsidR="0031445B" w:rsidRPr="0031445B" w:rsidRDefault="0031445B" w:rsidP="0031445B">
            <w:pPr>
              <w:ind w:firstLine="567"/>
              <w:jc w:val="both"/>
              <w:rPr>
                <w:rFonts w:ascii="Times New Roman" w:hAnsi="Times New Roman"/>
                <w:sz w:val="28"/>
                <w:szCs w:val="28"/>
                <w:lang w:val="ru-RU" w:eastAsia="ru-RU" w:bidi="ar-SA"/>
              </w:rPr>
            </w:pPr>
          </w:p>
          <w:p w:rsidR="0031445B" w:rsidRPr="0031445B" w:rsidRDefault="0031445B" w:rsidP="0031445B">
            <w:pPr>
              <w:jc w:val="center"/>
              <w:rPr>
                <w:rFonts w:ascii="Times New Roman" w:hAnsi="Times New Roman"/>
                <w:b/>
                <w:sz w:val="28"/>
                <w:szCs w:val="28"/>
                <w:lang w:val="ru-RU" w:eastAsia="ru-RU" w:bidi="ar-SA"/>
              </w:rPr>
            </w:pPr>
            <w:r w:rsidRPr="0031445B">
              <w:rPr>
                <w:rFonts w:ascii="Times New Roman" w:hAnsi="Times New Roman"/>
                <w:b/>
                <w:color w:val="000000"/>
                <w:sz w:val="28"/>
                <w:szCs w:val="28"/>
                <w:shd w:val="clear" w:color="auto" w:fill="FFFFFF"/>
                <w:lang w:val="ru-RU" w:eastAsia="ru-RU" w:bidi="ar-SA"/>
              </w:rPr>
              <w:t>2. Цели и задачи реализации Программы</w:t>
            </w:r>
          </w:p>
          <w:p w:rsidR="0031445B" w:rsidRPr="0031445B" w:rsidRDefault="0031445B" w:rsidP="0031445B">
            <w:pPr>
              <w:ind w:firstLine="567"/>
              <w:rPr>
                <w:rFonts w:ascii="Times New Roman" w:hAnsi="Times New Roman"/>
                <w:sz w:val="28"/>
                <w:szCs w:val="28"/>
                <w:lang w:val="ru-RU" w:eastAsia="ru-RU" w:bidi="ar-SA"/>
              </w:rPr>
            </w:pPr>
          </w:p>
          <w:p w:rsidR="0031445B" w:rsidRPr="0031445B" w:rsidRDefault="0031445B" w:rsidP="0031445B">
            <w:pPr>
              <w:jc w:val="both"/>
              <w:rPr>
                <w:rFonts w:ascii="Times New Roman" w:eastAsia="Calibri" w:hAnsi="Times New Roman"/>
                <w:sz w:val="28"/>
                <w:szCs w:val="28"/>
                <w:lang w:val="ru-RU" w:bidi="ar-SA"/>
              </w:rPr>
            </w:pPr>
            <w:r w:rsidRPr="0031445B">
              <w:rPr>
                <w:rFonts w:ascii="Times New Roman" w:hAnsi="Times New Roman"/>
                <w:sz w:val="28"/>
                <w:szCs w:val="28"/>
                <w:lang w:val="ru-RU" w:eastAsia="ru-RU" w:bidi="ar-SA"/>
              </w:rPr>
              <w:t xml:space="preserve">2.1. </w:t>
            </w:r>
            <w:r w:rsidRPr="0031445B">
              <w:rPr>
                <w:rFonts w:ascii="Times New Roman" w:eastAsia="Calibri" w:hAnsi="Times New Roman"/>
                <w:sz w:val="28"/>
                <w:szCs w:val="28"/>
                <w:lang w:val="ru-RU" w:bidi="ar-SA"/>
              </w:rPr>
              <w:t>Целями реализации Программы являются:</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1) стимулирование добросовестного соблюдения обязательных требований всеми контролируемыми лицами; </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3) создание условий для доведения обязательных требований до контролируемых лиц, повышение информированности о способах их соблюдения;</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lastRenderedPageBreak/>
              <w:t>5) снижение административной нагрузки на контролируемых лиц;</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6) снижение размера ущерба, причиняемого охраняемым законом ценностям.</w:t>
            </w:r>
          </w:p>
          <w:p w:rsidR="0031445B" w:rsidRPr="0031445B" w:rsidRDefault="0031445B" w:rsidP="0031445B">
            <w:pPr>
              <w:jc w:val="both"/>
              <w:rPr>
                <w:rFonts w:ascii="Times New Roman" w:eastAsia="Calibri" w:hAnsi="Times New Roman"/>
                <w:sz w:val="28"/>
                <w:szCs w:val="28"/>
                <w:lang w:val="ru-RU" w:bidi="ar-SA"/>
              </w:rPr>
            </w:pPr>
            <w:r w:rsidRPr="0031445B">
              <w:rPr>
                <w:rFonts w:ascii="Times New Roman" w:hAnsi="Times New Roman"/>
                <w:sz w:val="28"/>
                <w:szCs w:val="28"/>
                <w:lang w:val="ru-RU" w:eastAsia="ru-RU" w:bidi="ar-SA"/>
              </w:rPr>
              <w:t xml:space="preserve">2.2. </w:t>
            </w:r>
            <w:r w:rsidRPr="0031445B">
              <w:rPr>
                <w:rFonts w:ascii="Times New Roman" w:eastAsia="Calibri" w:hAnsi="Times New Roman"/>
                <w:sz w:val="28"/>
                <w:szCs w:val="28"/>
                <w:lang w:val="ru-RU" w:bidi="ar-SA"/>
              </w:rPr>
              <w:t>Задачами реализации Программы являются:</w:t>
            </w:r>
          </w:p>
          <w:p w:rsidR="0031445B" w:rsidRPr="0031445B" w:rsidRDefault="0031445B" w:rsidP="0031445B">
            <w:pPr>
              <w:jc w:val="both"/>
              <w:rPr>
                <w:rFonts w:ascii="Times New Roman" w:eastAsia="Calibri" w:hAnsi="Times New Roman"/>
                <w:sz w:val="28"/>
                <w:szCs w:val="28"/>
                <w:lang w:val="ru-RU" w:eastAsia="ru-RU" w:bidi="ar-SA"/>
              </w:rPr>
            </w:pPr>
            <w:r w:rsidRPr="0031445B">
              <w:rPr>
                <w:rFonts w:ascii="Times New Roman" w:eastAsia="Calibri" w:hAnsi="Times New Roman"/>
                <w:sz w:val="28"/>
                <w:szCs w:val="28"/>
                <w:lang w:val="ru-RU" w:eastAsia="ru-RU" w:bidi="ar-SA"/>
              </w:rPr>
              <w:t xml:space="preserve">- оценка возможной угрозы причинения, либо причинения вреда (ущерба) </w:t>
            </w:r>
            <w:r w:rsidRPr="0031445B">
              <w:rPr>
                <w:rFonts w:ascii="Times New Roman" w:hAnsi="Times New Roman"/>
                <w:sz w:val="28"/>
                <w:szCs w:val="28"/>
                <w:lang w:val="ru-RU" w:eastAsia="ru-RU" w:bidi="ar-SA"/>
              </w:rPr>
              <w:t xml:space="preserve">охраняемым законом ценностям, </w:t>
            </w:r>
            <w:r w:rsidRPr="0031445B">
              <w:rPr>
                <w:rFonts w:ascii="Times New Roman" w:eastAsia="Calibri" w:hAnsi="Times New Roman"/>
                <w:sz w:val="28"/>
                <w:szCs w:val="28"/>
                <w:lang w:val="ru-RU" w:eastAsia="ru-RU" w:bidi="ar-SA"/>
              </w:rPr>
              <w:t>выработка и реализация профилактических мер, способствующих ее снижению;</w:t>
            </w:r>
          </w:p>
          <w:p w:rsidR="0031445B" w:rsidRPr="0031445B" w:rsidRDefault="0031445B" w:rsidP="0031445B">
            <w:pPr>
              <w:rPr>
                <w:rFonts w:ascii="Times New Roman" w:eastAsia="Calibri" w:hAnsi="Times New Roman"/>
                <w:sz w:val="28"/>
                <w:szCs w:val="28"/>
                <w:lang w:val="ru-RU" w:eastAsia="ru-RU" w:bidi="ar-SA"/>
              </w:rPr>
            </w:pPr>
            <w:r w:rsidRPr="0031445B">
              <w:rPr>
                <w:rFonts w:ascii="Times New Roman" w:eastAsia="Calibri" w:hAnsi="Times New Roman"/>
                <w:sz w:val="28"/>
                <w:szCs w:val="28"/>
                <w:lang w:val="ru-RU" w:eastAsia="ru-RU" w:bidi="ar-SA"/>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1445B" w:rsidRPr="0031445B" w:rsidRDefault="0031445B" w:rsidP="0031445B">
            <w:pPr>
              <w:rPr>
                <w:rFonts w:ascii="Times New Roman" w:eastAsia="Calibri" w:hAnsi="Times New Roman"/>
                <w:sz w:val="28"/>
                <w:szCs w:val="28"/>
                <w:lang w:val="ru-RU" w:eastAsia="ru-RU" w:bidi="ar-SA"/>
              </w:rPr>
            </w:pPr>
            <w:r w:rsidRPr="0031445B">
              <w:rPr>
                <w:rFonts w:ascii="Times New Roman" w:eastAsia="Calibri" w:hAnsi="Times New Roman"/>
                <w:sz w:val="28"/>
                <w:szCs w:val="28"/>
                <w:lang w:val="ru-RU" w:eastAsia="ru-RU" w:bidi="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1445B" w:rsidRPr="0031445B" w:rsidRDefault="0031445B" w:rsidP="0031445B">
            <w:pPr>
              <w:jc w:val="both"/>
              <w:rPr>
                <w:rFonts w:ascii="Times New Roman" w:hAnsi="Times New Roman"/>
                <w:sz w:val="28"/>
                <w:szCs w:val="28"/>
                <w:lang w:val="ru-RU" w:eastAsia="ru-RU" w:bidi="ar-SA"/>
              </w:rPr>
            </w:pPr>
            <w:r w:rsidRPr="0031445B">
              <w:rPr>
                <w:rFonts w:ascii="Times New Roman" w:hAnsi="Times New Roman"/>
                <w:sz w:val="28"/>
                <w:szCs w:val="28"/>
                <w:lang w:val="ru-RU" w:eastAsia="ru-RU" w:bidi="ar-SA"/>
              </w:rPr>
              <w:t>- укрепление системы профилактики нарушений обязательных требований;</w:t>
            </w:r>
          </w:p>
          <w:p w:rsidR="0031445B" w:rsidRPr="0031445B" w:rsidRDefault="0031445B" w:rsidP="0031445B">
            <w:pPr>
              <w:rPr>
                <w:rFonts w:ascii="Times New Roman" w:hAnsi="Times New Roman"/>
                <w:sz w:val="28"/>
                <w:szCs w:val="28"/>
                <w:lang w:val="ru-RU" w:eastAsia="ru-RU" w:bidi="ar-SA"/>
              </w:rPr>
            </w:pPr>
            <w:r w:rsidRPr="0031445B">
              <w:rPr>
                <w:rFonts w:ascii="Times New Roman" w:eastAsia="Calibri" w:hAnsi="Times New Roman"/>
                <w:sz w:val="28"/>
                <w:szCs w:val="28"/>
                <w:lang w:val="ru-RU" w:eastAsia="ru-RU" w:bidi="ar-SA"/>
              </w:rPr>
              <w:t xml:space="preserve"> -  </w:t>
            </w:r>
            <w:r w:rsidRPr="0031445B">
              <w:rPr>
                <w:rFonts w:ascii="Times New Roman" w:hAnsi="Times New Roman"/>
                <w:sz w:val="28"/>
                <w:szCs w:val="28"/>
                <w:lang w:val="ru-RU" w:eastAsia="ru-RU" w:bidi="ar-SA"/>
              </w:rPr>
              <w:t>разработка мероприятий, направленных на устранение нарушений обязательных требований;</w:t>
            </w:r>
          </w:p>
          <w:p w:rsidR="0031445B" w:rsidRPr="0031445B" w:rsidRDefault="0031445B" w:rsidP="0031445B">
            <w:pPr>
              <w:rPr>
                <w:rFonts w:ascii="Times New Roman" w:eastAsia="Calibri" w:hAnsi="Times New Roman"/>
                <w:sz w:val="28"/>
                <w:szCs w:val="28"/>
                <w:lang w:val="ru-RU" w:eastAsia="ru-RU" w:bidi="ar-SA"/>
              </w:rPr>
            </w:pPr>
            <w:r w:rsidRPr="0031445B">
              <w:rPr>
                <w:rFonts w:ascii="Times New Roman" w:eastAsia="Calibri" w:hAnsi="Times New Roman"/>
                <w:sz w:val="28"/>
                <w:szCs w:val="28"/>
                <w:lang w:val="ru-RU" w:eastAsia="ru-RU" w:bidi="ar-SA"/>
              </w:rPr>
              <w:t xml:space="preserve"> - формирование единого понимания обязательных требований у всех участников контрольно-надзорной деятельности;</w:t>
            </w:r>
          </w:p>
          <w:p w:rsidR="0031445B" w:rsidRPr="0031445B" w:rsidRDefault="0031445B" w:rsidP="0031445B">
            <w:pPr>
              <w:rPr>
                <w:rFonts w:ascii="Times New Roman" w:hAnsi="Times New Roman"/>
                <w:sz w:val="28"/>
                <w:szCs w:val="28"/>
                <w:lang w:val="ru-RU" w:eastAsia="ru-RU" w:bidi="ar-SA"/>
              </w:rPr>
            </w:pPr>
            <w:r w:rsidRPr="0031445B">
              <w:rPr>
                <w:rFonts w:ascii="Times New Roman" w:eastAsia="Calibri" w:hAnsi="Times New Roman"/>
                <w:sz w:val="28"/>
                <w:szCs w:val="28"/>
                <w:lang w:val="ru-RU" w:eastAsia="ru-RU" w:bidi="ar-SA"/>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31445B">
              <w:rPr>
                <w:rFonts w:ascii="Times New Roman" w:hAnsi="Times New Roman"/>
                <w:sz w:val="28"/>
                <w:szCs w:val="28"/>
                <w:lang w:val="ru-RU" w:eastAsia="ru-RU" w:bidi="ar-SA"/>
              </w:rPr>
              <w:t>повышение правосознания и правовой культуры организаций и граждан в сфере рассматриваемых правоотношений.</w:t>
            </w:r>
          </w:p>
          <w:p w:rsidR="0031445B" w:rsidRPr="0031445B" w:rsidRDefault="0031445B" w:rsidP="0031445B">
            <w:pPr>
              <w:rPr>
                <w:rFonts w:ascii="Times New Roman" w:eastAsia="Calibri" w:hAnsi="Times New Roman"/>
                <w:sz w:val="28"/>
                <w:szCs w:val="28"/>
                <w:lang w:val="ru-RU" w:eastAsia="ru-RU" w:bidi="ar-SA"/>
              </w:rPr>
            </w:pPr>
            <w:r w:rsidRPr="0031445B">
              <w:rPr>
                <w:rFonts w:ascii="Times New Roman" w:eastAsia="Calibri" w:hAnsi="Times New Roman"/>
                <w:sz w:val="28"/>
                <w:szCs w:val="28"/>
                <w:lang w:val="ru-RU" w:eastAsia="ru-RU" w:bidi="ar-SA"/>
              </w:rPr>
              <w:t>- снижение издержек контрольно-надзорной деятельности и административной нагрузки на контролируемых лиц.</w:t>
            </w: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b/>
                <w:bCs/>
                <w:sz w:val="28"/>
                <w:szCs w:val="28"/>
                <w:lang w:val="ru-RU" w:eastAsia="ru-RU" w:bidi="ar-SA"/>
              </w:rPr>
              <w:t xml:space="preserve">     </w:t>
            </w:r>
            <w:r w:rsidRPr="0031445B">
              <w:rPr>
                <w:rFonts w:ascii="Times New Roman" w:hAnsi="Times New Roman"/>
                <w:sz w:val="28"/>
                <w:szCs w:val="28"/>
                <w:lang w:val="ru-RU" w:eastAsia="ru-RU" w:bidi="ar-SA"/>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1445B" w:rsidRPr="0031445B" w:rsidRDefault="0031445B" w:rsidP="0031445B">
            <w:pPr>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В положении о виде контроля с</w:t>
            </w:r>
            <w:r w:rsidRPr="0031445B">
              <w:rPr>
                <w:rFonts w:ascii="Times New Roman" w:hAnsi="Times New Roman"/>
                <w:sz w:val="28"/>
                <w:szCs w:val="28"/>
                <w:shd w:val="clear" w:color="auto" w:fill="FFFFFF"/>
                <w:lang w:val="ru-RU" w:eastAsia="ru-RU" w:bidi="ar-SA"/>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31445B" w:rsidRPr="0031445B" w:rsidRDefault="0031445B" w:rsidP="0031445B">
            <w:pPr>
              <w:ind w:firstLine="567"/>
              <w:jc w:val="center"/>
              <w:rPr>
                <w:rFonts w:ascii="Times New Roman" w:hAnsi="Times New Roman"/>
                <w:b/>
                <w:color w:val="000000"/>
                <w:sz w:val="28"/>
                <w:szCs w:val="28"/>
                <w:shd w:val="clear" w:color="auto" w:fill="FFFFFF"/>
                <w:lang w:val="ru-RU" w:eastAsia="ru-RU" w:bidi="ar-SA"/>
              </w:rPr>
            </w:pPr>
          </w:p>
          <w:p w:rsidR="0031445B" w:rsidRPr="0031445B" w:rsidRDefault="0031445B" w:rsidP="0031445B">
            <w:pPr>
              <w:rPr>
                <w:rFonts w:ascii="Times New Roman" w:hAnsi="Times New Roman"/>
                <w:b/>
                <w:color w:val="000000"/>
                <w:sz w:val="28"/>
                <w:szCs w:val="28"/>
                <w:shd w:val="clear" w:color="auto" w:fill="FFFFFF"/>
                <w:lang w:val="ru-RU" w:eastAsia="ru-RU" w:bidi="ar-SA"/>
              </w:rPr>
            </w:pPr>
          </w:p>
          <w:p w:rsidR="0031445B" w:rsidRPr="0031445B" w:rsidRDefault="0031445B" w:rsidP="0031445B">
            <w:pPr>
              <w:ind w:firstLine="567"/>
              <w:jc w:val="center"/>
              <w:rPr>
                <w:rFonts w:ascii="Times New Roman" w:hAnsi="Times New Roman"/>
                <w:b/>
                <w:color w:val="000000"/>
                <w:sz w:val="28"/>
                <w:szCs w:val="28"/>
                <w:shd w:val="clear" w:color="auto" w:fill="FFFFFF"/>
                <w:lang w:val="ru-RU" w:eastAsia="ru-RU" w:bidi="ar-SA"/>
              </w:rPr>
            </w:pPr>
          </w:p>
          <w:p w:rsidR="0031445B" w:rsidRPr="0031445B" w:rsidRDefault="0031445B" w:rsidP="0031445B">
            <w:pPr>
              <w:ind w:firstLine="567"/>
              <w:jc w:val="center"/>
              <w:rPr>
                <w:rFonts w:ascii="Times New Roman" w:hAnsi="Times New Roman"/>
                <w:b/>
                <w:color w:val="000000"/>
                <w:sz w:val="28"/>
                <w:szCs w:val="28"/>
                <w:shd w:val="clear" w:color="auto" w:fill="FFFFFF"/>
                <w:lang w:val="ru-RU" w:eastAsia="ru-RU" w:bidi="ar-SA"/>
              </w:rPr>
            </w:pPr>
            <w:r w:rsidRPr="0031445B">
              <w:rPr>
                <w:rFonts w:ascii="Times New Roman" w:hAnsi="Times New Roman"/>
                <w:b/>
                <w:color w:val="000000"/>
                <w:sz w:val="28"/>
                <w:szCs w:val="28"/>
                <w:shd w:val="clear" w:color="auto" w:fill="FFFFFF"/>
                <w:lang w:val="ru-RU" w:eastAsia="ru-RU" w:bidi="ar-SA"/>
              </w:rPr>
              <w:t>3. Перечень профилактических мероприятий, сроки (периодичность) их проведения</w:t>
            </w:r>
          </w:p>
          <w:p w:rsidR="0031445B" w:rsidRPr="0031445B" w:rsidRDefault="0031445B" w:rsidP="0031445B">
            <w:pPr>
              <w:ind w:firstLine="567"/>
              <w:rPr>
                <w:rFonts w:ascii="Times New Roman" w:hAnsi="Times New Roman"/>
                <w:sz w:val="28"/>
                <w:szCs w:val="28"/>
                <w:lang w:val="ru-RU" w:eastAsia="ru-RU" w:bidi="ar-SA"/>
              </w:rPr>
            </w:pPr>
          </w:p>
          <w:p w:rsidR="0031445B" w:rsidRPr="0031445B" w:rsidRDefault="0031445B" w:rsidP="0031445B">
            <w:pPr>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1. В соответствии с Положением </w:t>
            </w:r>
            <w:r w:rsidRPr="0031445B">
              <w:rPr>
                <w:rFonts w:ascii="Times New Roman" w:hAnsi="Times New Roman"/>
                <w:bCs/>
                <w:sz w:val="28"/>
                <w:szCs w:val="28"/>
                <w:lang w:val="ru-RU" w:eastAsia="ru-RU" w:bidi="ar-SA"/>
              </w:rPr>
              <w:t>о муниципальном жилищном контроле на территории Борисоглебского</w:t>
            </w:r>
            <w:r w:rsidRPr="0031445B">
              <w:rPr>
                <w:rFonts w:ascii="Times New Roman" w:hAnsi="Times New Roman"/>
                <w:sz w:val="28"/>
                <w:szCs w:val="28"/>
                <w:lang w:val="ru-RU" w:eastAsia="ru-RU" w:bidi="ar-SA"/>
              </w:rPr>
              <w:t xml:space="preserve"> сельсовета Убинского района Новосибирской области, проводятся следующие профилактические мероприятия: </w:t>
            </w:r>
          </w:p>
          <w:p w:rsidR="0031445B" w:rsidRPr="0031445B" w:rsidRDefault="0031445B" w:rsidP="0031445B">
            <w:pPr>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а) информирование;</w:t>
            </w:r>
          </w:p>
          <w:p w:rsidR="0031445B" w:rsidRPr="0031445B" w:rsidRDefault="0031445B" w:rsidP="0031445B">
            <w:pPr>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 xml:space="preserve">б) обобщение правоприменительной практики; </w:t>
            </w:r>
          </w:p>
          <w:p w:rsidR="0031445B" w:rsidRPr="0031445B" w:rsidRDefault="0031445B" w:rsidP="0031445B">
            <w:pPr>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в) объявление предостережения;</w:t>
            </w:r>
          </w:p>
          <w:p w:rsidR="0031445B" w:rsidRPr="0031445B" w:rsidRDefault="0031445B" w:rsidP="0031445B">
            <w:pPr>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г) консультирование;</w:t>
            </w:r>
          </w:p>
          <w:p w:rsidR="0031445B" w:rsidRPr="0031445B" w:rsidRDefault="0031445B" w:rsidP="0031445B">
            <w:pPr>
              <w:ind w:firstLine="567"/>
              <w:rPr>
                <w:rFonts w:ascii="Times New Roman" w:hAnsi="Times New Roman"/>
                <w:sz w:val="28"/>
                <w:szCs w:val="28"/>
                <w:lang w:val="ru-RU" w:eastAsia="ru-RU" w:bidi="ar-SA"/>
              </w:rPr>
            </w:pPr>
            <w:r w:rsidRPr="0031445B">
              <w:rPr>
                <w:rFonts w:ascii="Times New Roman" w:hAnsi="Times New Roman"/>
                <w:sz w:val="28"/>
                <w:szCs w:val="28"/>
                <w:lang w:val="ru-RU" w:eastAsia="ru-RU" w:bidi="ar-SA"/>
              </w:rPr>
              <w:t>д) профилактический визит.</w:t>
            </w:r>
          </w:p>
          <w:p w:rsidR="0031445B" w:rsidRPr="0031445B" w:rsidRDefault="0031445B" w:rsidP="0031445B">
            <w:pPr>
              <w:ind w:firstLine="579"/>
              <w:rPr>
                <w:rFonts w:ascii="Times New Roman" w:hAnsi="Times New Roman"/>
                <w:b/>
                <w:color w:val="000000"/>
                <w:sz w:val="28"/>
                <w:szCs w:val="28"/>
                <w:lang w:val="ru-RU" w:eastAsia="ru-RU" w:bidi="ar-SA"/>
              </w:rPr>
            </w:pPr>
            <w:r w:rsidRPr="0031445B">
              <w:rPr>
                <w:rFonts w:ascii="Times New Roman" w:hAnsi="Times New Roman"/>
                <w:sz w:val="28"/>
                <w:szCs w:val="28"/>
                <w:lang w:val="ru-RU" w:eastAsia="ru-RU" w:bidi="ar-SA"/>
              </w:rPr>
              <w:t xml:space="preserve">2. Перечень профилактических мероприятий с указанием сроков </w:t>
            </w:r>
            <w:r w:rsidRPr="0031445B">
              <w:rPr>
                <w:rFonts w:ascii="Times New Roman" w:hAnsi="Times New Roman"/>
                <w:sz w:val="28"/>
                <w:szCs w:val="28"/>
                <w:lang w:val="ru-RU" w:eastAsia="ru-RU" w:bidi="ar-SA"/>
              </w:rPr>
              <w:lastRenderedPageBreak/>
              <w:t xml:space="preserve">(периодичности)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31445B">
              <w:rPr>
                <w:rFonts w:ascii="Times New Roman" w:hAnsi="Times New Roman"/>
                <w:bCs/>
                <w:color w:val="000000"/>
                <w:sz w:val="28"/>
                <w:szCs w:val="28"/>
                <w:lang w:val="ru-RU" w:eastAsia="ru-RU" w:bidi="ar-SA"/>
              </w:rPr>
              <w:t>муниципального жилищного контроля на территории Борисоглебского</w:t>
            </w:r>
            <w:r w:rsidRPr="0031445B">
              <w:rPr>
                <w:rFonts w:ascii="Times New Roman" w:hAnsi="Times New Roman"/>
                <w:sz w:val="28"/>
                <w:szCs w:val="28"/>
                <w:lang w:val="ru-RU" w:eastAsia="ru-RU" w:bidi="ar-SA"/>
              </w:rPr>
              <w:t xml:space="preserve"> сельсовета </w:t>
            </w:r>
            <w:r w:rsidR="00035D2C">
              <w:rPr>
                <w:rFonts w:ascii="Times New Roman" w:hAnsi="Times New Roman"/>
                <w:sz w:val="28"/>
                <w:szCs w:val="28"/>
                <w:lang w:val="ru-RU" w:eastAsia="ru-RU" w:bidi="ar-SA"/>
              </w:rPr>
              <w:t xml:space="preserve">Убинского </w:t>
            </w:r>
            <w:r w:rsidRPr="0031445B">
              <w:rPr>
                <w:rFonts w:ascii="Times New Roman" w:hAnsi="Times New Roman"/>
                <w:sz w:val="28"/>
                <w:szCs w:val="28"/>
                <w:lang w:val="ru-RU" w:eastAsia="ru-RU" w:bidi="ar-SA"/>
              </w:rPr>
              <w:t>района Новосибирской области</w:t>
            </w:r>
            <w:r w:rsidRPr="0031445B">
              <w:rPr>
                <w:rFonts w:ascii="Times New Roman" w:hAnsi="Times New Roman"/>
                <w:b/>
                <w:color w:val="000000"/>
                <w:sz w:val="28"/>
                <w:szCs w:val="28"/>
                <w:lang w:val="ru-RU" w:eastAsia="ru-RU" w:bidi="ar-SA"/>
              </w:rPr>
              <w:t> </w:t>
            </w:r>
          </w:p>
          <w:p w:rsidR="0031445B" w:rsidRPr="0031445B" w:rsidRDefault="0031445B" w:rsidP="0031445B">
            <w:pPr>
              <w:rPr>
                <w:rFonts w:ascii="Times New Roman" w:hAnsi="Times New Roman"/>
                <w:sz w:val="28"/>
                <w:szCs w:val="28"/>
                <w:lang w:val="ru-RU" w:eastAsia="ru-RU" w:bidi="ar-SA"/>
              </w:rPr>
            </w:pPr>
          </w:p>
          <w:p w:rsidR="0031445B" w:rsidRPr="0031445B" w:rsidRDefault="0031445B" w:rsidP="0031445B">
            <w:pPr>
              <w:rPr>
                <w:rFonts w:ascii="Times New Roman" w:hAnsi="Times New Roman"/>
                <w:b/>
                <w:color w:val="000000"/>
                <w:sz w:val="28"/>
                <w:szCs w:val="28"/>
                <w:shd w:val="clear" w:color="auto" w:fill="FFFFFF"/>
                <w:lang w:val="ru-RU" w:eastAsia="ru-RU" w:bidi="ar-SA"/>
              </w:rPr>
            </w:pPr>
            <w:r w:rsidRPr="0031445B">
              <w:rPr>
                <w:rFonts w:ascii="Times New Roman" w:hAnsi="Times New Roman"/>
                <w:b/>
                <w:color w:val="000000"/>
                <w:sz w:val="28"/>
                <w:szCs w:val="28"/>
                <w:shd w:val="clear" w:color="auto" w:fill="FFFFFF"/>
                <w:lang w:val="ru-RU" w:eastAsia="ru-RU" w:bidi="ar-SA"/>
              </w:rPr>
              <w:t>4. Показатели результативности и эффективности Программы</w:t>
            </w:r>
          </w:p>
          <w:p w:rsidR="0031445B" w:rsidRPr="0031445B" w:rsidRDefault="0031445B" w:rsidP="0031445B">
            <w:pPr>
              <w:ind w:firstLine="567"/>
              <w:jc w:val="center"/>
              <w:rPr>
                <w:rFonts w:ascii="Times New Roman" w:hAnsi="Times New Roman"/>
                <w:sz w:val="28"/>
                <w:szCs w:val="28"/>
                <w:lang w:val="ru-RU" w:eastAsia="ru-RU" w:bidi="ar-SA"/>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31445B" w:rsidRPr="0031445B" w:rsidTr="00FA477F">
              <w:trPr>
                <w:trHeight w:hRule="exact" w:val="813"/>
              </w:trPr>
              <w:tc>
                <w:tcPr>
                  <w:tcW w:w="590" w:type="dxa"/>
                  <w:tcBorders>
                    <w:top w:val="single" w:sz="4" w:space="0" w:color="auto"/>
                    <w:left w:val="single" w:sz="4" w:space="0" w:color="auto"/>
                  </w:tcBorders>
                  <w:shd w:val="clear" w:color="auto" w:fill="FFFFFF"/>
                </w:tcPr>
                <w:p w:rsidR="0031445B" w:rsidRPr="0031445B" w:rsidRDefault="0031445B" w:rsidP="0031445B">
                  <w:pPr>
                    <w:jc w:val="center"/>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w:t>
                  </w:r>
                </w:p>
                <w:p w:rsidR="0031445B" w:rsidRPr="0031445B" w:rsidRDefault="0031445B" w:rsidP="0031445B">
                  <w:pPr>
                    <w:jc w:val="center"/>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п/п</w:t>
                  </w:r>
                </w:p>
              </w:tc>
              <w:tc>
                <w:tcPr>
                  <w:tcW w:w="6083" w:type="dxa"/>
                  <w:tcBorders>
                    <w:top w:val="single" w:sz="4" w:space="0" w:color="auto"/>
                    <w:left w:val="single" w:sz="4" w:space="0" w:color="auto"/>
                  </w:tcBorders>
                  <w:shd w:val="clear" w:color="auto" w:fill="FFFFFF"/>
                </w:tcPr>
                <w:p w:rsidR="0031445B" w:rsidRPr="0031445B" w:rsidRDefault="0031445B" w:rsidP="0031445B">
                  <w:pPr>
                    <w:jc w:val="center"/>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31445B" w:rsidRPr="0031445B" w:rsidRDefault="0031445B" w:rsidP="0031445B">
                  <w:pPr>
                    <w:jc w:val="center"/>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Величина</w:t>
                  </w:r>
                </w:p>
              </w:tc>
            </w:tr>
            <w:tr w:rsidR="0031445B" w:rsidRPr="0031445B" w:rsidTr="00FA477F">
              <w:trPr>
                <w:trHeight w:hRule="exact" w:val="2397"/>
              </w:trPr>
              <w:tc>
                <w:tcPr>
                  <w:tcW w:w="590" w:type="dxa"/>
                  <w:tcBorders>
                    <w:top w:val="single" w:sz="4" w:space="0" w:color="auto"/>
                    <w:left w:val="single" w:sz="4" w:space="0" w:color="auto"/>
                  </w:tcBorders>
                  <w:shd w:val="clear" w:color="auto" w:fill="FFFFFF"/>
                </w:tcPr>
                <w:p w:rsidR="0031445B" w:rsidRPr="0031445B" w:rsidRDefault="0031445B" w:rsidP="0031445B">
                  <w:pPr>
                    <w:ind w:firstLine="567"/>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11.</w:t>
                  </w:r>
                </w:p>
              </w:tc>
              <w:tc>
                <w:tcPr>
                  <w:tcW w:w="6083" w:type="dxa"/>
                  <w:tcBorders>
                    <w:top w:val="single" w:sz="4" w:space="0" w:color="auto"/>
                    <w:left w:val="single" w:sz="4" w:space="0" w:color="auto"/>
                  </w:tcBorders>
                  <w:shd w:val="clear" w:color="auto" w:fill="FFFFFF"/>
                </w:tcPr>
                <w:p w:rsidR="0031445B" w:rsidRPr="0031445B" w:rsidRDefault="0031445B" w:rsidP="0031445B">
                  <w:pPr>
                    <w:widowControl w:val="0"/>
                    <w:autoSpaceDE w:val="0"/>
                    <w:autoSpaceDN w:val="0"/>
                    <w:adjustRightInd w:val="0"/>
                    <w:ind w:left="119"/>
                    <w:rPr>
                      <w:rFonts w:ascii="Times New Roman" w:hAnsi="Times New Roman" w:cs="Arial"/>
                      <w:sz w:val="28"/>
                      <w:szCs w:val="28"/>
                      <w:lang w:val="ru-RU" w:eastAsia="ru-RU" w:bidi="ar-SA"/>
                    </w:rPr>
                  </w:pPr>
                  <w:r w:rsidRPr="0031445B">
                    <w:rPr>
                      <w:rFonts w:ascii="Times New Roman" w:hAnsi="Times New Roman"/>
                      <w:sz w:val="28"/>
                      <w:szCs w:val="28"/>
                      <w:lang w:val="ru-RU" w:eastAsia="ru-RU" w:bidi="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1445B" w:rsidRPr="0031445B" w:rsidRDefault="0031445B" w:rsidP="0031445B">
                  <w:pPr>
                    <w:ind w:firstLine="567"/>
                    <w:jc w:val="both"/>
                    <w:rPr>
                      <w:rFonts w:ascii="Times New Roman" w:hAnsi="Times New Roman"/>
                      <w:sz w:val="28"/>
                      <w:szCs w:val="28"/>
                      <w:lang w:val="ru-RU" w:eastAsia="ru-RU" w:bidi="ar-SA"/>
                    </w:rPr>
                  </w:pPr>
                </w:p>
              </w:tc>
              <w:tc>
                <w:tcPr>
                  <w:tcW w:w="3239" w:type="dxa"/>
                  <w:tcBorders>
                    <w:top w:val="single" w:sz="4" w:space="0" w:color="auto"/>
                    <w:left w:val="single" w:sz="4" w:space="0" w:color="auto"/>
                    <w:right w:val="single" w:sz="4" w:space="0" w:color="auto"/>
                  </w:tcBorders>
                  <w:shd w:val="clear" w:color="auto" w:fill="FFFFFF"/>
                </w:tcPr>
                <w:p w:rsidR="0031445B" w:rsidRPr="0031445B" w:rsidRDefault="0031445B" w:rsidP="0031445B">
                  <w:pPr>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100%</w:t>
                  </w:r>
                </w:p>
              </w:tc>
            </w:tr>
            <w:tr w:rsidR="0031445B" w:rsidRPr="0031445B" w:rsidTr="00FA477F">
              <w:trPr>
                <w:trHeight w:hRule="exact" w:val="1699"/>
              </w:trPr>
              <w:tc>
                <w:tcPr>
                  <w:tcW w:w="590" w:type="dxa"/>
                  <w:tcBorders>
                    <w:top w:val="single" w:sz="4" w:space="0" w:color="auto"/>
                    <w:left w:val="single" w:sz="4" w:space="0" w:color="auto"/>
                    <w:bottom w:val="single" w:sz="4" w:space="0" w:color="auto"/>
                  </w:tcBorders>
                  <w:shd w:val="clear" w:color="auto" w:fill="FFFFFF"/>
                </w:tcPr>
                <w:p w:rsidR="0031445B" w:rsidRPr="0031445B" w:rsidRDefault="0031445B" w:rsidP="0031445B">
                  <w:pPr>
                    <w:ind w:firstLine="567"/>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22.</w:t>
                  </w:r>
                </w:p>
              </w:tc>
              <w:tc>
                <w:tcPr>
                  <w:tcW w:w="6083" w:type="dxa"/>
                  <w:tcBorders>
                    <w:top w:val="single" w:sz="4" w:space="0" w:color="auto"/>
                    <w:left w:val="single" w:sz="4" w:space="0" w:color="auto"/>
                    <w:bottom w:val="single" w:sz="4" w:space="0" w:color="auto"/>
                  </w:tcBorders>
                  <w:shd w:val="clear" w:color="auto" w:fill="FFFFFF"/>
                </w:tcPr>
                <w:p w:rsidR="0031445B" w:rsidRPr="0031445B" w:rsidRDefault="0031445B" w:rsidP="0031445B">
                  <w:pPr>
                    <w:autoSpaceDE w:val="0"/>
                    <w:autoSpaceDN w:val="0"/>
                    <w:adjustRightInd w:val="0"/>
                    <w:ind w:left="119"/>
                    <w:rPr>
                      <w:rFonts w:ascii="Times New Roman" w:hAnsi="Times New Roman"/>
                      <w:sz w:val="28"/>
                      <w:szCs w:val="28"/>
                      <w:lang w:val="ru-RU" w:eastAsia="ru-RU" w:bidi="ar-SA"/>
                    </w:rPr>
                  </w:pPr>
                  <w:r w:rsidRPr="0031445B">
                    <w:rPr>
                      <w:rFonts w:ascii="Times New Roman" w:hAnsi="Times New Roman"/>
                      <w:sz w:val="28"/>
                      <w:szCs w:val="28"/>
                      <w:lang w:val="ru-RU" w:eastAsia="ru-RU" w:bidi="ar-SA"/>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1445B" w:rsidRPr="0031445B" w:rsidRDefault="0031445B" w:rsidP="0031445B">
                  <w:pPr>
                    <w:ind w:firstLine="567"/>
                    <w:jc w:val="both"/>
                    <w:rPr>
                      <w:rFonts w:ascii="Times New Roman" w:hAnsi="Times New Roman"/>
                      <w:sz w:val="28"/>
                      <w:szCs w:val="28"/>
                      <w:lang w:val="ru-RU" w:eastAsia="ru-RU" w:bidi="ar-SA"/>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31445B" w:rsidRPr="0031445B" w:rsidRDefault="0031445B" w:rsidP="0031445B">
                  <w:pPr>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Исполнено /  Не исполнено</w:t>
                  </w:r>
                </w:p>
              </w:tc>
            </w:tr>
            <w:tr w:rsidR="0031445B" w:rsidRPr="0031445B" w:rsidTr="00FA477F">
              <w:trPr>
                <w:trHeight w:hRule="exact" w:val="3695"/>
              </w:trPr>
              <w:tc>
                <w:tcPr>
                  <w:tcW w:w="590" w:type="dxa"/>
                  <w:tcBorders>
                    <w:top w:val="single" w:sz="4" w:space="0" w:color="auto"/>
                    <w:left w:val="single" w:sz="4" w:space="0" w:color="auto"/>
                    <w:bottom w:val="single" w:sz="4" w:space="0" w:color="auto"/>
                  </w:tcBorders>
                  <w:shd w:val="clear" w:color="auto" w:fill="FFFFFF"/>
                </w:tcPr>
                <w:p w:rsidR="0031445B" w:rsidRPr="0031445B" w:rsidRDefault="0031445B" w:rsidP="0031445B">
                  <w:pPr>
                    <w:widowControl w:val="0"/>
                    <w:jc w:val="center"/>
                    <w:rPr>
                      <w:rFonts w:ascii="Courier New" w:eastAsia="Courier New" w:hAnsi="Courier New" w:cs="Courier New"/>
                      <w:color w:val="000000"/>
                      <w:sz w:val="28"/>
                      <w:szCs w:val="28"/>
                      <w:lang w:val="ru-RU" w:eastAsia="ru-RU" w:bidi="ar-SA"/>
                    </w:rPr>
                  </w:pPr>
                  <w:r w:rsidRPr="0031445B">
                    <w:rPr>
                      <w:rFonts w:ascii="Times New Roman" w:hAnsi="Times New Roman"/>
                      <w:color w:val="000000"/>
                      <w:sz w:val="28"/>
                      <w:szCs w:val="28"/>
                      <w:shd w:val="clear" w:color="auto" w:fill="FFFFFF"/>
                      <w:lang w:val="ru-RU" w:eastAsia="ru-RU" w:bidi="ar-SA"/>
                    </w:rPr>
                    <w:t>3.</w:t>
                  </w:r>
                </w:p>
              </w:tc>
              <w:tc>
                <w:tcPr>
                  <w:tcW w:w="6083" w:type="dxa"/>
                  <w:tcBorders>
                    <w:top w:val="single" w:sz="4" w:space="0" w:color="auto"/>
                    <w:left w:val="single" w:sz="4" w:space="0" w:color="auto"/>
                    <w:bottom w:val="single" w:sz="4" w:space="0" w:color="auto"/>
                  </w:tcBorders>
                  <w:shd w:val="clear" w:color="auto" w:fill="FFFFFF"/>
                </w:tcPr>
                <w:p w:rsidR="0031445B" w:rsidRPr="0031445B" w:rsidRDefault="0031445B" w:rsidP="0031445B">
                  <w:pPr>
                    <w:widowControl w:val="0"/>
                    <w:autoSpaceDE w:val="0"/>
                    <w:autoSpaceDN w:val="0"/>
                    <w:adjustRightInd w:val="0"/>
                    <w:ind w:left="119"/>
                    <w:rPr>
                      <w:rFonts w:ascii="Arial" w:hAnsi="Arial" w:cs="Arial"/>
                      <w:sz w:val="28"/>
                      <w:szCs w:val="28"/>
                      <w:lang w:val="ru-RU" w:eastAsia="ru-RU" w:bidi="ar-SA"/>
                    </w:rPr>
                  </w:pPr>
                  <w:r w:rsidRPr="0031445B">
                    <w:rPr>
                      <w:rFonts w:ascii="Times New Roman" w:hAnsi="Times New Roman" w:cs="Arial"/>
                      <w:sz w:val="28"/>
                      <w:szCs w:val="28"/>
                      <w:lang w:val="ru-RU" w:eastAsia="ru-RU" w:bidi="ar-SA"/>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31445B" w:rsidRPr="0031445B" w:rsidRDefault="0031445B" w:rsidP="0031445B">
                  <w:pPr>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20% и более</w:t>
                  </w:r>
                </w:p>
              </w:tc>
            </w:tr>
            <w:tr w:rsidR="0031445B" w:rsidRPr="00FB33F6" w:rsidTr="00FA477F">
              <w:trPr>
                <w:trHeight w:hRule="exact" w:val="1276"/>
              </w:trPr>
              <w:tc>
                <w:tcPr>
                  <w:tcW w:w="590" w:type="dxa"/>
                  <w:tcBorders>
                    <w:top w:val="single" w:sz="4" w:space="0" w:color="auto"/>
                    <w:left w:val="single" w:sz="4" w:space="0" w:color="auto"/>
                    <w:bottom w:val="single" w:sz="4" w:space="0" w:color="auto"/>
                  </w:tcBorders>
                  <w:shd w:val="clear" w:color="auto" w:fill="FFFFFF"/>
                </w:tcPr>
                <w:p w:rsidR="0031445B" w:rsidRPr="0031445B" w:rsidRDefault="0031445B" w:rsidP="0031445B">
                  <w:pPr>
                    <w:widowControl w:val="0"/>
                    <w:spacing w:line="230" w:lineRule="exact"/>
                    <w:ind w:left="220"/>
                    <w:rPr>
                      <w:rFonts w:ascii="Times New Roman" w:hAnsi="Times New Roman"/>
                      <w:sz w:val="28"/>
                      <w:szCs w:val="28"/>
                      <w:lang w:val="ru-RU" w:eastAsia="ru-RU" w:bidi="ar-SA"/>
                    </w:rPr>
                  </w:pPr>
                  <w:r w:rsidRPr="0031445B">
                    <w:rPr>
                      <w:rFonts w:ascii="Times New Roman" w:hAnsi="Times New Roman"/>
                      <w:color w:val="000000"/>
                      <w:sz w:val="28"/>
                      <w:szCs w:val="28"/>
                      <w:shd w:val="clear" w:color="auto" w:fill="FFFFFF"/>
                      <w:lang w:val="ru-RU" w:eastAsia="ru-RU" w:bidi="ar-SA"/>
                    </w:rPr>
                    <w:t>4.</w:t>
                  </w:r>
                </w:p>
              </w:tc>
              <w:tc>
                <w:tcPr>
                  <w:tcW w:w="6083" w:type="dxa"/>
                  <w:tcBorders>
                    <w:top w:val="single" w:sz="4" w:space="0" w:color="auto"/>
                    <w:left w:val="single" w:sz="4" w:space="0" w:color="auto"/>
                    <w:bottom w:val="single" w:sz="4" w:space="0" w:color="auto"/>
                  </w:tcBorders>
                  <w:shd w:val="clear" w:color="auto" w:fill="FFFFFF"/>
                </w:tcPr>
                <w:p w:rsidR="0031445B" w:rsidRPr="0031445B" w:rsidRDefault="0031445B" w:rsidP="0031445B">
                  <w:pPr>
                    <w:widowControl w:val="0"/>
                    <w:spacing w:line="274" w:lineRule="exact"/>
                    <w:ind w:left="119"/>
                    <w:rPr>
                      <w:rFonts w:ascii="Times New Roman" w:hAnsi="Times New Roman"/>
                      <w:sz w:val="28"/>
                      <w:szCs w:val="28"/>
                      <w:lang w:val="ru-RU" w:eastAsia="ru-RU" w:bidi="ar-SA"/>
                    </w:rPr>
                  </w:pPr>
                  <w:r w:rsidRPr="0031445B">
                    <w:rPr>
                      <w:rFonts w:ascii="Times New Roman" w:hAnsi="Times New Roman"/>
                      <w:sz w:val="28"/>
                      <w:szCs w:val="28"/>
                      <w:lang w:val="ru-RU" w:eastAsia="ru-RU" w:bidi="ar-SA"/>
                    </w:rPr>
                    <w:t>Доля лиц, удовлетворённых консультированием в общем количестве лиц, обратившихся за консультированием</w:t>
                  </w:r>
                </w:p>
                <w:p w:rsidR="0031445B" w:rsidRPr="0031445B" w:rsidRDefault="0031445B" w:rsidP="0031445B">
                  <w:pPr>
                    <w:widowControl w:val="0"/>
                    <w:spacing w:line="274" w:lineRule="exact"/>
                    <w:ind w:firstLine="440"/>
                    <w:jc w:val="both"/>
                    <w:rPr>
                      <w:rFonts w:ascii="Times New Roman" w:hAnsi="Times New Roman"/>
                      <w:sz w:val="28"/>
                      <w:szCs w:val="28"/>
                      <w:lang w:val="ru-RU" w:eastAsia="ru-RU" w:bidi="ar-SA"/>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31445B" w:rsidRPr="0031445B" w:rsidRDefault="0031445B" w:rsidP="0031445B">
                  <w:pPr>
                    <w:widowControl w:val="0"/>
                    <w:spacing w:line="277" w:lineRule="exact"/>
                    <w:jc w:val="center"/>
                    <w:rPr>
                      <w:rFonts w:ascii="Times New Roman" w:hAnsi="Times New Roman"/>
                      <w:sz w:val="28"/>
                      <w:szCs w:val="28"/>
                      <w:lang w:val="ru-RU" w:eastAsia="ru-RU" w:bidi="ar-SA"/>
                    </w:rPr>
                  </w:pPr>
                  <w:r w:rsidRPr="0031445B">
                    <w:rPr>
                      <w:rFonts w:ascii="Times New Roman" w:hAnsi="Times New Roman"/>
                      <w:sz w:val="28"/>
                      <w:szCs w:val="28"/>
                      <w:lang w:val="ru-RU" w:eastAsia="ru-RU" w:bidi="ar-SA"/>
                    </w:rPr>
                    <w:t>100%</w:t>
                  </w:r>
                </w:p>
              </w:tc>
            </w:tr>
          </w:tbl>
          <w:p w:rsidR="0031445B" w:rsidRPr="0031445B" w:rsidRDefault="0031445B" w:rsidP="0031445B">
            <w:pPr>
              <w:ind w:firstLine="567"/>
              <w:jc w:val="center"/>
              <w:rPr>
                <w:rFonts w:ascii="Times New Roman" w:hAnsi="Times New Roman"/>
                <w:sz w:val="28"/>
                <w:szCs w:val="28"/>
                <w:lang w:val="ru-RU" w:eastAsia="ru-RU" w:bidi="ar-SA"/>
              </w:rPr>
            </w:pPr>
          </w:p>
          <w:p w:rsidR="0031445B" w:rsidRDefault="0031445B" w:rsidP="0031445B">
            <w:pPr>
              <w:ind w:firstLine="567"/>
              <w:jc w:val="center"/>
              <w:rPr>
                <w:rFonts w:ascii="Times New Roman" w:hAnsi="Times New Roman"/>
                <w:sz w:val="28"/>
                <w:szCs w:val="28"/>
                <w:lang w:val="ru-RU" w:eastAsia="ru-RU" w:bidi="ar-SA"/>
              </w:rPr>
            </w:pPr>
          </w:p>
          <w:p w:rsidR="005F637D" w:rsidRDefault="005F637D" w:rsidP="0031445B">
            <w:pPr>
              <w:ind w:firstLine="567"/>
              <w:jc w:val="center"/>
              <w:rPr>
                <w:rFonts w:ascii="Times New Roman" w:hAnsi="Times New Roman"/>
                <w:sz w:val="28"/>
                <w:szCs w:val="28"/>
                <w:lang w:val="ru-RU" w:eastAsia="ru-RU" w:bidi="ar-SA"/>
              </w:rPr>
            </w:pPr>
          </w:p>
          <w:p w:rsidR="005F637D" w:rsidRDefault="005F637D" w:rsidP="0031445B">
            <w:pPr>
              <w:ind w:firstLine="567"/>
              <w:jc w:val="center"/>
              <w:rPr>
                <w:rFonts w:ascii="Times New Roman" w:hAnsi="Times New Roman"/>
                <w:sz w:val="28"/>
                <w:szCs w:val="28"/>
                <w:lang w:val="ru-RU" w:eastAsia="ru-RU" w:bidi="ar-SA"/>
              </w:rPr>
            </w:pPr>
          </w:p>
          <w:p w:rsidR="005F637D" w:rsidRDefault="005F637D" w:rsidP="0031445B">
            <w:pPr>
              <w:ind w:firstLine="567"/>
              <w:jc w:val="center"/>
              <w:rPr>
                <w:rFonts w:ascii="Times New Roman" w:hAnsi="Times New Roman"/>
                <w:sz w:val="28"/>
                <w:szCs w:val="28"/>
                <w:lang w:val="ru-RU" w:eastAsia="ru-RU" w:bidi="ar-SA"/>
              </w:rPr>
            </w:pPr>
          </w:p>
          <w:p w:rsidR="005F637D" w:rsidRPr="0031445B" w:rsidRDefault="005F637D" w:rsidP="0031445B">
            <w:pPr>
              <w:ind w:firstLine="567"/>
              <w:jc w:val="center"/>
              <w:rPr>
                <w:rFonts w:ascii="Times New Roman" w:hAnsi="Times New Roman"/>
                <w:sz w:val="28"/>
                <w:szCs w:val="28"/>
                <w:lang w:val="ru-RU" w:eastAsia="ru-RU" w:bidi="ar-SA"/>
              </w:rPr>
            </w:pPr>
          </w:p>
          <w:p w:rsidR="0031445B" w:rsidRPr="0031445B" w:rsidRDefault="0031445B" w:rsidP="0031445B">
            <w:pPr>
              <w:ind w:firstLine="567"/>
              <w:jc w:val="center"/>
              <w:rPr>
                <w:rFonts w:ascii="Times New Roman" w:hAnsi="Times New Roman"/>
                <w:sz w:val="28"/>
                <w:szCs w:val="28"/>
                <w:lang w:val="ru-RU" w:eastAsia="ru-RU" w:bidi="ar-SA"/>
              </w:rPr>
            </w:pP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lastRenderedPageBreak/>
              <w:t>Приложение № 1</w:t>
            </w: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 к Программе профилактики рисков </w:t>
            </w: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причинения вреда (ущерба) </w:t>
            </w: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охраняемым законом ценностям на 2025 год  </w:t>
            </w: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при осуществлении муниципального жилищного </w:t>
            </w: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контроля </w:t>
            </w:r>
            <w:r w:rsidRPr="0031445B">
              <w:rPr>
                <w:rFonts w:ascii="Times New Roman" w:hAnsi="Times New Roman"/>
                <w:b/>
                <w:spacing w:val="2"/>
                <w:sz w:val="28"/>
                <w:szCs w:val="28"/>
                <w:lang w:val="ru-RU" w:eastAsia="ru-RU" w:bidi="ar-SA"/>
              </w:rPr>
              <w:t>на территории</w:t>
            </w:r>
            <w:r w:rsidRPr="0031445B">
              <w:rPr>
                <w:rFonts w:ascii="Times New Roman" w:hAnsi="Times New Roman"/>
                <w:b/>
                <w:sz w:val="28"/>
                <w:szCs w:val="28"/>
                <w:lang w:val="ru-RU" w:eastAsia="ru-RU" w:bidi="ar-SA"/>
              </w:rPr>
              <w:t xml:space="preserve"> Борисоглебского сельсовета  </w:t>
            </w:r>
          </w:p>
          <w:p w:rsidR="0031445B" w:rsidRPr="0031445B" w:rsidRDefault="0031445B" w:rsidP="0031445B">
            <w:pPr>
              <w:jc w:val="right"/>
              <w:outlineLvl w:val="0"/>
              <w:rPr>
                <w:rFonts w:ascii="Times New Roman" w:hAnsi="Times New Roman"/>
                <w:b/>
                <w:sz w:val="28"/>
                <w:szCs w:val="28"/>
                <w:lang w:val="ru-RU" w:eastAsia="ru-RU" w:bidi="ar-SA"/>
              </w:rPr>
            </w:pPr>
            <w:r w:rsidRPr="0031445B">
              <w:rPr>
                <w:rFonts w:ascii="Times New Roman" w:hAnsi="Times New Roman"/>
                <w:b/>
                <w:sz w:val="28"/>
                <w:szCs w:val="28"/>
                <w:lang w:val="ru-RU" w:eastAsia="ru-RU" w:bidi="ar-SA"/>
              </w:rPr>
              <w:t xml:space="preserve">Убинского района Новосибирской области </w:t>
            </w:r>
          </w:p>
          <w:p w:rsidR="0031445B" w:rsidRPr="0031445B" w:rsidRDefault="0031445B" w:rsidP="0031445B">
            <w:pPr>
              <w:jc w:val="right"/>
              <w:outlineLvl w:val="0"/>
              <w:rPr>
                <w:rFonts w:ascii="Times New Roman" w:hAnsi="Times New Roman"/>
                <w:b/>
                <w:sz w:val="28"/>
                <w:szCs w:val="28"/>
                <w:lang w:val="ru-RU" w:eastAsia="ru-RU" w:bidi="ar-SA"/>
              </w:rPr>
            </w:pPr>
          </w:p>
          <w:p w:rsidR="0031445B" w:rsidRPr="0031445B" w:rsidRDefault="0031445B" w:rsidP="0031445B">
            <w:pPr>
              <w:jc w:val="right"/>
              <w:outlineLvl w:val="0"/>
              <w:rPr>
                <w:rFonts w:ascii="Times New Roman" w:hAnsi="Times New Roman"/>
                <w:b/>
                <w:sz w:val="28"/>
                <w:szCs w:val="28"/>
                <w:lang w:val="ru-RU" w:eastAsia="ru-RU" w:bidi="ar-SA"/>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536"/>
              <w:gridCol w:w="2410"/>
              <w:gridCol w:w="1559"/>
            </w:tblGrid>
            <w:tr w:rsidR="0031445B" w:rsidRPr="0031445B" w:rsidTr="00FA477F">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1445B" w:rsidRPr="0031445B" w:rsidRDefault="0031445B" w:rsidP="0031445B">
                  <w:pPr>
                    <w:autoSpaceDE w:val="0"/>
                    <w:autoSpaceDN w:val="0"/>
                    <w:adjustRightInd w:val="0"/>
                    <w:jc w:val="center"/>
                    <w:rPr>
                      <w:rFonts w:ascii="Times New Roman" w:eastAsia="Calibri" w:hAnsi="Times New Roman"/>
                      <w:color w:val="000000"/>
                      <w:lang w:val="ru-RU" w:eastAsia="ru-RU" w:bidi="ar-SA"/>
                    </w:rPr>
                  </w:pPr>
                  <w:r w:rsidRPr="0031445B">
                    <w:rPr>
                      <w:rFonts w:ascii="Times New Roman" w:eastAsia="Calibri" w:hAnsi="Times New Roman"/>
                      <w:color w:val="000000"/>
                      <w:lang w:val="ru-RU" w:eastAsia="ru-RU" w:bidi="ar-SA"/>
                    </w:rPr>
                    <w:t>№</w:t>
                  </w:r>
                </w:p>
                <w:p w:rsidR="0031445B" w:rsidRPr="0031445B" w:rsidRDefault="0031445B" w:rsidP="0031445B">
                  <w:pPr>
                    <w:autoSpaceDE w:val="0"/>
                    <w:autoSpaceDN w:val="0"/>
                    <w:adjustRightInd w:val="0"/>
                    <w:jc w:val="center"/>
                    <w:rPr>
                      <w:rFonts w:ascii="Times New Roman" w:eastAsia="Calibri" w:hAnsi="Times New Roman"/>
                      <w:color w:val="000000"/>
                      <w:lang w:val="ru-RU" w:eastAsia="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1445B" w:rsidRPr="0031445B" w:rsidRDefault="0031445B" w:rsidP="0031445B">
                  <w:pPr>
                    <w:jc w:val="center"/>
                    <w:rPr>
                      <w:rFonts w:ascii="Times New Roman" w:eastAsia="Calibri" w:hAnsi="Times New Roman"/>
                      <w:lang w:val="ru-RU" w:eastAsia="ru-RU" w:bidi="ar-SA"/>
                    </w:rPr>
                  </w:pPr>
                  <w:r w:rsidRPr="0031445B">
                    <w:rPr>
                      <w:rFonts w:ascii="Times New Roman" w:eastAsia="Calibri" w:hAnsi="Times New Roman"/>
                      <w:b/>
                      <w:bCs/>
                      <w:lang w:val="ru-RU" w:eastAsia="ru-RU" w:bidi="ar-SA"/>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1445B" w:rsidRPr="0031445B" w:rsidRDefault="0031445B" w:rsidP="0031445B">
                  <w:pPr>
                    <w:ind w:firstLine="36"/>
                    <w:jc w:val="center"/>
                    <w:rPr>
                      <w:rFonts w:ascii="Times New Roman" w:eastAsia="Calibri" w:hAnsi="Times New Roman"/>
                      <w:lang w:val="ru-RU" w:eastAsia="ru-RU" w:bidi="ar-SA"/>
                    </w:rPr>
                  </w:pPr>
                  <w:r w:rsidRPr="0031445B">
                    <w:rPr>
                      <w:rFonts w:ascii="Times New Roman" w:eastAsia="Calibri" w:hAnsi="Times New Roman"/>
                      <w:b/>
                      <w:bCs/>
                      <w:lang w:val="ru-RU" w:eastAsia="ru-RU" w:bidi="ar-SA"/>
                    </w:rPr>
                    <w:t>Форма мероприятия</w:t>
                  </w:r>
                </w:p>
              </w:tc>
              <w:tc>
                <w:tcPr>
                  <w:tcW w:w="2410" w:type="dxa"/>
                  <w:tcBorders>
                    <w:top w:val="single" w:sz="4" w:space="0" w:color="auto"/>
                    <w:left w:val="single" w:sz="4" w:space="0" w:color="auto"/>
                    <w:bottom w:val="single" w:sz="4" w:space="0" w:color="auto"/>
                    <w:right w:val="single" w:sz="4" w:space="0" w:color="auto"/>
                  </w:tcBorders>
                </w:tcPr>
                <w:p w:rsidR="0031445B" w:rsidRPr="0031445B" w:rsidRDefault="0031445B" w:rsidP="0031445B">
                  <w:pPr>
                    <w:autoSpaceDE w:val="0"/>
                    <w:autoSpaceDN w:val="0"/>
                    <w:adjustRightInd w:val="0"/>
                    <w:jc w:val="center"/>
                    <w:rPr>
                      <w:rFonts w:ascii="Times New Roman" w:hAnsi="Times New Roman"/>
                      <w:b/>
                      <w:lang w:val="ru-RU" w:eastAsia="ru-RU" w:bidi="ar-SA"/>
                    </w:rPr>
                  </w:pPr>
                  <w:r w:rsidRPr="0031445B">
                    <w:rPr>
                      <w:rFonts w:ascii="Times New Roman" w:hAnsi="Times New Roman"/>
                      <w:b/>
                      <w:lang w:val="ru-RU" w:eastAsia="ru-RU" w:bidi="ar-SA"/>
                    </w:rPr>
                    <w:t>Подразделение и (или) должностные лица Борисоглебского сельсовета Убинского района Новосибирской области, ответственные за реализацию мероприятия</w:t>
                  </w:r>
                </w:p>
                <w:p w:rsidR="0031445B" w:rsidRPr="0031445B" w:rsidRDefault="0031445B" w:rsidP="0031445B">
                  <w:pPr>
                    <w:jc w:val="center"/>
                    <w:rPr>
                      <w:rFonts w:ascii="Times New Roman" w:eastAsia="Calibri" w:hAnsi="Times New Roman"/>
                      <w:b/>
                      <w:bCs/>
                      <w:lang w:val="ru-RU"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45B" w:rsidRPr="0031445B" w:rsidRDefault="0031445B" w:rsidP="0031445B">
                  <w:pPr>
                    <w:jc w:val="center"/>
                    <w:rPr>
                      <w:rFonts w:ascii="Times New Roman" w:eastAsia="Calibri" w:hAnsi="Times New Roman"/>
                      <w:lang w:val="ru-RU" w:eastAsia="ru-RU" w:bidi="ar-SA"/>
                    </w:rPr>
                  </w:pPr>
                  <w:r w:rsidRPr="0031445B">
                    <w:rPr>
                      <w:rFonts w:ascii="Times New Roman" w:eastAsia="Calibri" w:hAnsi="Times New Roman"/>
                      <w:b/>
                      <w:bCs/>
                      <w:lang w:val="ru-RU" w:eastAsia="ru-RU" w:bidi="ar-SA"/>
                    </w:rPr>
                    <w:t>Сроки (периодичность) их проведения</w:t>
                  </w:r>
                </w:p>
              </w:tc>
            </w:tr>
            <w:tr w:rsidR="0031445B" w:rsidRPr="0031445B" w:rsidTr="00FA477F">
              <w:trPr>
                <w:trHeight w:val="3200"/>
              </w:trPr>
              <w:tc>
                <w:tcPr>
                  <w:tcW w:w="425" w:type="dxa"/>
                  <w:vMerge w:val="restart"/>
                  <w:tcBorders>
                    <w:top w:val="single" w:sz="4" w:space="0" w:color="auto"/>
                    <w:left w:val="single" w:sz="4" w:space="0" w:color="auto"/>
                    <w:right w:val="single" w:sz="4" w:space="0" w:color="auto"/>
                  </w:tcBorders>
                  <w:shd w:val="clear" w:color="auto" w:fill="auto"/>
                  <w:hideMark/>
                </w:tcPr>
                <w:p w:rsidR="0031445B" w:rsidRPr="0031445B" w:rsidRDefault="0031445B" w:rsidP="0031445B">
                  <w:pPr>
                    <w:jc w:val="both"/>
                    <w:rPr>
                      <w:rFonts w:ascii="Times New Roman" w:eastAsia="Calibri" w:hAnsi="Times New Roman"/>
                      <w:lang w:val="ru-RU" w:eastAsia="ru-RU" w:bidi="ar-SA"/>
                    </w:rPr>
                  </w:pPr>
                  <w:r w:rsidRPr="0031445B">
                    <w:rPr>
                      <w:rFonts w:ascii="Times New Roman" w:eastAsia="Calibri" w:hAnsi="Times New Roman"/>
                      <w:lang w:val="ru-RU" w:eastAsia="ru-RU" w:bidi="ar-SA"/>
                    </w:rPr>
                    <w:t>1.</w:t>
                  </w:r>
                </w:p>
                <w:p w:rsidR="0031445B" w:rsidRPr="0031445B" w:rsidRDefault="0031445B" w:rsidP="0031445B">
                  <w:pPr>
                    <w:jc w:val="both"/>
                    <w:rPr>
                      <w:rFonts w:ascii="Times New Roman" w:eastAsia="Calibri" w:hAnsi="Times New Roman"/>
                      <w:lang w:val="ru-RU" w:eastAsia="ru-RU" w:bidi="ar-SA"/>
                    </w:rPr>
                  </w:pPr>
                </w:p>
              </w:tc>
              <w:tc>
                <w:tcPr>
                  <w:tcW w:w="1418" w:type="dxa"/>
                  <w:vMerge w:val="restart"/>
                  <w:tcBorders>
                    <w:top w:val="single" w:sz="4" w:space="0" w:color="auto"/>
                    <w:left w:val="single" w:sz="4" w:space="0" w:color="auto"/>
                    <w:right w:val="single" w:sz="4" w:space="0" w:color="auto"/>
                  </w:tcBorders>
                  <w:shd w:val="clear" w:color="auto" w:fill="auto"/>
                  <w:hideMark/>
                </w:tcPr>
                <w:p w:rsidR="0031445B" w:rsidRPr="0031445B" w:rsidRDefault="0031445B" w:rsidP="0031445B">
                  <w:pPr>
                    <w:ind w:firstLine="8"/>
                    <w:jc w:val="both"/>
                    <w:rPr>
                      <w:rFonts w:ascii="Times New Roman" w:eastAsia="Calibri" w:hAnsi="Times New Roman"/>
                      <w:lang w:val="ru-RU" w:eastAsia="ru-RU" w:bidi="ar-SA"/>
                    </w:rPr>
                  </w:pPr>
                  <w:r w:rsidRPr="0031445B">
                    <w:rPr>
                      <w:rFonts w:ascii="Times New Roman" w:eastAsia="Calibri" w:hAnsi="Times New Roman"/>
                      <w:lang w:val="ru-RU" w:eastAsia="ru-RU" w:bidi="ar-SA"/>
                    </w:rPr>
                    <w:t>Информирование</w:t>
                  </w:r>
                </w:p>
              </w:tc>
              <w:tc>
                <w:tcPr>
                  <w:tcW w:w="4536" w:type="dxa"/>
                  <w:tcBorders>
                    <w:top w:val="single" w:sz="4" w:space="0" w:color="auto"/>
                    <w:left w:val="single" w:sz="4" w:space="0" w:color="auto"/>
                    <w:right w:val="single" w:sz="4" w:space="0" w:color="auto"/>
                  </w:tcBorders>
                  <w:shd w:val="clear" w:color="auto" w:fill="auto"/>
                  <w:hideMark/>
                </w:tcPr>
                <w:p w:rsidR="0031445B" w:rsidRPr="0031445B" w:rsidRDefault="0031445B" w:rsidP="0031445B">
                  <w:pPr>
                    <w:widowControl w:val="0"/>
                    <w:autoSpaceDE w:val="0"/>
                    <w:autoSpaceDN w:val="0"/>
                    <w:adjustRightInd w:val="0"/>
                    <w:spacing w:line="256" w:lineRule="auto"/>
                    <w:ind w:right="131"/>
                    <w:rPr>
                      <w:rFonts w:ascii="Times New Roman" w:hAnsi="Times New Roman"/>
                      <w:lang w:val="ru-RU" w:bidi="ar-SA"/>
                    </w:rPr>
                  </w:pPr>
                  <w:r w:rsidRPr="0031445B">
                    <w:rPr>
                      <w:rFonts w:ascii="Times New Roman" w:hAnsi="Times New Roman"/>
                      <w:lang w:val="ru-RU" w:bidi="ar-SA"/>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1445B" w:rsidRPr="0031445B" w:rsidRDefault="0031445B" w:rsidP="0031445B">
                  <w:pPr>
                    <w:rPr>
                      <w:rFonts w:ascii="Times New Roman" w:eastAsia="Calibri" w:hAnsi="Times New Roman"/>
                      <w:lang w:val="ru-RU" w:eastAsia="ru-RU" w:bidi="ar-SA"/>
                    </w:rPr>
                  </w:pPr>
                </w:p>
              </w:tc>
              <w:tc>
                <w:tcPr>
                  <w:tcW w:w="2410" w:type="dxa"/>
                  <w:tcBorders>
                    <w:top w:val="single" w:sz="4" w:space="0" w:color="auto"/>
                    <w:left w:val="single" w:sz="4" w:space="0" w:color="auto"/>
                    <w:right w:val="single" w:sz="4" w:space="0" w:color="auto"/>
                  </w:tcBorders>
                </w:tcPr>
                <w:p w:rsidR="0031445B" w:rsidRPr="0031445B" w:rsidRDefault="0031445B" w:rsidP="0031445B">
                  <w:pPr>
                    <w:rPr>
                      <w:rFonts w:ascii="Times New Roman" w:eastAsia="Calibri" w:hAnsi="Times New Roman"/>
                      <w:lang w:val="ru-RU" w:bidi="ar-SA"/>
                    </w:rPr>
                  </w:pPr>
                  <w:r w:rsidRPr="0031445B">
                    <w:rPr>
                      <w:rFonts w:ascii="Times New Roman" w:eastAsia="Calibri" w:hAnsi="Times New Roman"/>
                      <w:lang w:val="ru-RU" w:bidi="ar-SA"/>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31445B" w:rsidRPr="0031445B" w:rsidRDefault="0031445B" w:rsidP="0031445B">
                  <w:pPr>
                    <w:rPr>
                      <w:rFonts w:ascii="Times New Roman" w:eastAsia="Calibri" w:hAnsi="Times New Roman"/>
                      <w:lang w:val="ru-RU" w:eastAsia="ru-RU" w:bidi="ar-SA"/>
                    </w:rPr>
                  </w:pPr>
                  <w:r w:rsidRPr="0031445B">
                    <w:rPr>
                      <w:rFonts w:ascii="Times New Roman" w:eastAsia="Calibri" w:hAnsi="Times New Roman"/>
                      <w:lang w:val="ru-RU" w:bidi="ar-SA"/>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31445B" w:rsidRPr="0031445B" w:rsidRDefault="0031445B" w:rsidP="0031445B">
                  <w:pPr>
                    <w:rPr>
                      <w:rFonts w:ascii="Times New Roman" w:eastAsia="Calibri" w:hAnsi="Times New Roman"/>
                      <w:lang w:val="ru-RU" w:eastAsia="ru-RU" w:bidi="ar-SA"/>
                    </w:rPr>
                  </w:pPr>
                  <w:r w:rsidRPr="0031445B">
                    <w:rPr>
                      <w:rFonts w:ascii="Times New Roman" w:eastAsia="Calibri" w:hAnsi="Times New Roman"/>
                      <w:lang w:val="ru-RU" w:eastAsia="ru-RU" w:bidi="ar-SA"/>
                    </w:rPr>
                    <w:t>Постоянно</w:t>
                  </w:r>
                </w:p>
              </w:tc>
            </w:tr>
            <w:tr w:rsidR="0031445B" w:rsidRPr="0031445B" w:rsidTr="00FA477F">
              <w:trPr>
                <w:trHeight w:val="1062"/>
              </w:trPr>
              <w:tc>
                <w:tcPr>
                  <w:tcW w:w="425" w:type="dxa"/>
                  <w:vMerge/>
                  <w:tcBorders>
                    <w:left w:val="single" w:sz="4" w:space="0" w:color="auto"/>
                    <w:right w:val="single" w:sz="4" w:space="0" w:color="auto"/>
                  </w:tcBorders>
                  <w:shd w:val="clear" w:color="auto" w:fill="auto"/>
                </w:tcPr>
                <w:p w:rsidR="0031445B" w:rsidRPr="0031445B" w:rsidRDefault="0031445B" w:rsidP="0031445B">
                  <w:pPr>
                    <w:jc w:val="both"/>
                    <w:rPr>
                      <w:rFonts w:ascii="Times New Roman" w:eastAsia="Calibri" w:hAnsi="Times New Roman"/>
                      <w:lang w:val="ru-RU" w:eastAsia="ru-RU" w:bidi="ar-SA"/>
                    </w:rPr>
                  </w:pPr>
                </w:p>
              </w:tc>
              <w:tc>
                <w:tcPr>
                  <w:tcW w:w="1418" w:type="dxa"/>
                  <w:vMerge/>
                  <w:tcBorders>
                    <w:left w:val="single" w:sz="4" w:space="0" w:color="auto"/>
                    <w:right w:val="single" w:sz="4" w:space="0" w:color="auto"/>
                  </w:tcBorders>
                  <w:shd w:val="clear" w:color="auto" w:fill="auto"/>
                </w:tcPr>
                <w:p w:rsidR="0031445B" w:rsidRPr="0031445B" w:rsidRDefault="0031445B" w:rsidP="0031445B">
                  <w:pPr>
                    <w:ind w:firstLine="8"/>
                    <w:jc w:val="both"/>
                    <w:rPr>
                      <w:rFonts w:ascii="Times New Roman" w:eastAsia="Calibri" w:hAnsi="Times New Roman"/>
                      <w:lang w:val="ru-RU" w:eastAsia="ru-RU" w:bidi="ar-SA"/>
                    </w:rPr>
                  </w:pPr>
                </w:p>
              </w:tc>
              <w:tc>
                <w:tcPr>
                  <w:tcW w:w="4536" w:type="dxa"/>
                  <w:tcBorders>
                    <w:top w:val="single" w:sz="4" w:space="0" w:color="auto"/>
                    <w:left w:val="single" w:sz="4" w:space="0" w:color="auto"/>
                    <w:right w:val="single" w:sz="4" w:space="0" w:color="auto"/>
                  </w:tcBorders>
                  <w:shd w:val="clear" w:color="auto" w:fill="auto"/>
                </w:tcPr>
                <w:p w:rsidR="0031445B" w:rsidRPr="0031445B" w:rsidRDefault="0031445B" w:rsidP="0031445B">
                  <w:pPr>
                    <w:widowControl w:val="0"/>
                    <w:autoSpaceDE w:val="0"/>
                    <w:autoSpaceDN w:val="0"/>
                    <w:adjustRightInd w:val="0"/>
                    <w:spacing w:line="256" w:lineRule="auto"/>
                    <w:ind w:right="131"/>
                    <w:rPr>
                      <w:rFonts w:ascii="Times New Roman" w:hAnsi="Times New Roman"/>
                      <w:lang w:val="ru-RU" w:bidi="ar-SA"/>
                    </w:rPr>
                  </w:pPr>
                  <w:r w:rsidRPr="0031445B">
                    <w:rPr>
                      <w:rFonts w:ascii="Times New Roman" w:hAnsi="Times New Roman"/>
                      <w:lang w:val="ru-RU" w:bidi="ar-SA"/>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31445B" w:rsidRPr="0031445B" w:rsidRDefault="0031445B" w:rsidP="0031445B">
                  <w:pPr>
                    <w:spacing w:line="256" w:lineRule="auto"/>
                    <w:rPr>
                      <w:rFonts w:ascii="Times New Roman" w:eastAsia="Calibri" w:hAnsi="Times New Roman"/>
                      <w:lang w:val="ru-RU" w:bidi="ar-SA"/>
                    </w:rPr>
                  </w:pPr>
                  <w:r w:rsidRPr="0031445B">
                    <w:rPr>
                      <w:rFonts w:ascii="Times New Roman" w:eastAsia="Calibri" w:hAnsi="Times New Roman"/>
                      <w:lang w:val="ru-RU" w:bidi="ar-SA"/>
                    </w:rPr>
                    <w:t>Специалист 1 разряда администрации, к должностным обязанностям которого относится осуществление муниципального</w:t>
                  </w:r>
                </w:p>
                <w:p w:rsidR="0031445B" w:rsidRPr="0031445B" w:rsidRDefault="0031445B" w:rsidP="0031445B">
                  <w:pPr>
                    <w:spacing w:line="256" w:lineRule="auto"/>
                    <w:jc w:val="both"/>
                    <w:rPr>
                      <w:rFonts w:ascii="Times New Roman" w:eastAsia="Calibri" w:hAnsi="Times New Roman"/>
                      <w:lang w:val="ru-RU" w:bidi="ar-SA"/>
                    </w:rPr>
                  </w:pPr>
                  <w:r w:rsidRPr="0031445B">
                    <w:rPr>
                      <w:rFonts w:ascii="Times New Roman" w:eastAsia="Calibri" w:hAnsi="Times New Roman"/>
                      <w:lang w:val="ru-RU" w:bidi="ar-SA"/>
                    </w:rPr>
                    <w:t>контроля</w:t>
                  </w:r>
                  <w:r w:rsidRPr="0031445B">
                    <w:rPr>
                      <w:rFonts w:ascii="Times New Roman" w:eastAsia="Calibri" w:hAnsi="Times New Roman"/>
                      <w:sz w:val="28"/>
                      <w:szCs w:val="28"/>
                      <w:lang w:val="ru-RU" w:bidi="ar-SA"/>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31445B" w:rsidRPr="0031445B" w:rsidRDefault="0031445B" w:rsidP="0031445B">
                  <w:pPr>
                    <w:spacing w:line="256" w:lineRule="auto"/>
                    <w:rPr>
                      <w:rFonts w:ascii="Times New Roman" w:eastAsia="Calibri" w:hAnsi="Times New Roman"/>
                      <w:lang w:val="ru-RU" w:bidi="ar-SA"/>
                    </w:rPr>
                  </w:pPr>
                  <w:r w:rsidRPr="0031445B">
                    <w:rPr>
                      <w:rFonts w:ascii="Times New Roman" w:eastAsia="Calibri" w:hAnsi="Times New Roman"/>
                      <w:lang w:val="ru-RU" w:bidi="ar-SA"/>
                    </w:rPr>
                    <w:t>По мере обновления</w:t>
                  </w:r>
                </w:p>
              </w:tc>
            </w:tr>
            <w:tr w:rsidR="0031445B" w:rsidRPr="00FB33F6" w:rsidTr="00FA477F">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31445B" w:rsidRPr="0031445B" w:rsidRDefault="0031445B" w:rsidP="0031445B">
                  <w:pPr>
                    <w:jc w:val="both"/>
                    <w:rPr>
                      <w:rFonts w:ascii="Times New Roman" w:eastAsia="Calibri" w:hAnsi="Times New Roman"/>
                      <w:sz w:val="22"/>
                      <w:szCs w:val="22"/>
                      <w:lang w:val="ru-RU" w:eastAsia="ru-RU" w:bidi="ar-SA"/>
                    </w:rPr>
                  </w:pPr>
                  <w:r w:rsidRPr="0031445B">
                    <w:rPr>
                      <w:rFonts w:ascii="Times New Roman" w:eastAsia="Calibri" w:hAnsi="Times New Roman"/>
                      <w:sz w:val="22"/>
                      <w:szCs w:val="22"/>
                      <w:lang w:val="ru-RU" w:eastAsia="ru-RU" w:bidi="ar-SA"/>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45B" w:rsidRPr="0031445B" w:rsidRDefault="0031445B" w:rsidP="0031445B">
                  <w:pPr>
                    <w:ind w:firstLine="34"/>
                    <w:jc w:val="both"/>
                    <w:rPr>
                      <w:rFonts w:ascii="Times New Roman" w:eastAsia="Calibri" w:hAnsi="Times New Roman"/>
                      <w:sz w:val="22"/>
                      <w:szCs w:val="22"/>
                      <w:lang w:val="ru-RU" w:eastAsia="ru-RU" w:bidi="ar-SA"/>
                    </w:rPr>
                  </w:pPr>
                  <w:r w:rsidRPr="0031445B">
                    <w:rPr>
                      <w:rFonts w:ascii="Times New Roman" w:eastAsia="Calibri" w:hAnsi="Times New Roman"/>
                      <w:sz w:val="22"/>
                      <w:szCs w:val="22"/>
                      <w:lang w:val="ru-RU" w:eastAsia="ru-RU" w:bidi="ar-SA"/>
                    </w:rPr>
                    <w:t>Обобщение правоприменительной практики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1445B" w:rsidRPr="0031445B" w:rsidRDefault="0031445B" w:rsidP="0031445B">
                  <w:pPr>
                    <w:rPr>
                      <w:rFonts w:ascii="Times New Roman" w:hAnsi="Times New Roman"/>
                      <w:color w:val="000000"/>
                      <w:lang w:val="ru-RU" w:eastAsia="ru-RU" w:bidi="ar-SA"/>
                    </w:rPr>
                  </w:pPr>
                  <w:r w:rsidRPr="0031445B">
                    <w:rPr>
                      <w:rFonts w:ascii="Times New Roman" w:hAnsi="Times New Roman"/>
                      <w:color w:val="000000"/>
                      <w:lang w:val="ru-RU" w:eastAsia="ru-RU" w:bidi="ar-SA"/>
                    </w:rPr>
                    <w:t>Обобщение правоприменительной практики организации и проведения муниципального контроля осуществляется ежегодно.</w:t>
                  </w:r>
                </w:p>
                <w:p w:rsidR="0031445B" w:rsidRPr="0031445B" w:rsidRDefault="0031445B" w:rsidP="0031445B">
                  <w:pPr>
                    <w:widowControl w:val="0"/>
                    <w:autoSpaceDE w:val="0"/>
                    <w:autoSpaceDN w:val="0"/>
                    <w:adjustRightInd w:val="0"/>
                    <w:ind w:right="131"/>
                    <w:rPr>
                      <w:rFonts w:ascii="Times New Roman" w:hAnsi="Times New Roman"/>
                      <w:lang w:val="ru-RU" w:eastAsia="ru-RU" w:bidi="ar-SA"/>
                    </w:rPr>
                  </w:pPr>
                  <w:r w:rsidRPr="0031445B">
                    <w:rPr>
                      <w:rFonts w:ascii="Times New Roman" w:hAnsi="Times New Roman"/>
                      <w:lang w:val="ru-RU" w:eastAsia="ru-RU" w:bidi="ar-SA"/>
                    </w:rPr>
                    <w:t xml:space="preserve">Обобщение правоприменительной практики осуществляется администрацией посредством сбора и анализа данных о проведенных </w:t>
                  </w:r>
                  <w:r w:rsidRPr="0031445B">
                    <w:rPr>
                      <w:rFonts w:ascii="Times New Roman" w:hAnsi="Times New Roman"/>
                      <w:lang w:val="ru-RU" w:eastAsia="ru-RU" w:bidi="ar-SA"/>
                    </w:rPr>
                    <w:lastRenderedPageBreak/>
                    <w:t>контрольных мероприятиях и их результатах.</w:t>
                  </w:r>
                </w:p>
                <w:p w:rsidR="0031445B" w:rsidRPr="0031445B" w:rsidRDefault="0031445B" w:rsidP="0031445B">
                  <w:pPr>
                    <w:widowControl w:val="0"/>
                    <w:autoSpaceDE w:val="0"/>
                    <w:autoSpaceDN w:val="0"/>
                    <w:adjustRightInd w:val="0"/>
                    <w:ind w:right="131"/>
                    <w:rPr>
                      <w:rFonts w:ascii="Times New Roman" w:hAnsi="Times New Roman"/>
                      <w:sz w:val="22"/>
                      <w:szCs w:val="22"/>
                      <w:lang w:val="ru-RU" w:eastAsia="ru-RU" w:bidi="ar-SA"/>
                    </w:rPr>
                  </w:pPr>
                  <w:r w:rsidRPr="0031445B">
                    <w:rPr>
                      <w:rFonts w:ascii="Times New Roman" w:hAnsi="Times New Roman"/>
                      <w:lang w:val="ru-RU" w:eastAsia="ru-RU" w:bidi="ar-SA"/>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31445B" w:rsidRPr="0031445B" w:rsidRDefault="0031445B" w:rsidP="0031445B">
                  <w:pPr>
                    <w:rPr>
                      <w:rFonts w:ascii="Times New Roman" w:eastAsia="Calibri" w:hAnsi="Times New Roman"/>
                      <w:lang w:val="ru-RU" w:bidi="ar-SA"/>
                    </w:rPr>
                  </w:pPr>
                  <w:r w:rsidRPr="0031445B">
                    <w:rPr>
                      <w:rFonts w:ascii="Times New Roman" w:eastAsia="Calibri" w:hAnsi="Times New Roman"/>
                      <w:lang w:val="ru-RU" w:bidi="ar-SA"/>
                    </w:rPr>
                    <w:lastRenderedPageBreak/>
                    <w:t>Специалист 1 разряда администрации, к должностным обязанностям которого относится осуществление муниципального</w:t>
                  </w:r>
                </w:p>
                <w:p w:rsidR="0031445B" w:rsidRPr="0031445B" w:rsidRDefault="0031445B" w:rsidP="0031445B">
                  <w:pPr>
                    <w:jc w:val="both"/>
                    <w:rPr>
                      <w:rFonts w:ascii="Times New Roman" w:eastAsia="Calibri" w:hAnsi="Times New Roman"/>
                      <w:sz w:val="22"/>
                      <w:szCs w:val="22"/>
                      <w:lang w:val="ru-RU" w:eastAsia="ru-RU" w:bidi="ar-SA"/>
                    </w:rPr>
                  </w:pPr>
                  <w:r w:rsidRPr="0031445B">
                    <w:rPr>
                      <w:rFonts w:ascii="Times New Roman" w:eastAsia="Calibri" w:hAnsi="Times New Roman"/>
                      <w:lang w:val="ru-RU" w:bidi="ar-SA"/>
                    </w:rPr>
                    <w:lastRenderedPageBreak/>
                    <w:t>контроля</w:t>
                  </w:r>
                  <w:r w:rsidRPr="0031445B">
                    <w:rPr>
                      <w:rFonts w:ascii="Times New Roman" w:eastAsia="Calibri" w:hAnsi="Times New Roman"/>
                      <w:sz w:val="28"/>
                      <w:szCs w:val="28"/>
                      <w:lang w:val="ru-RU" w:bidi="ar-S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445B" w:rsidRPr="0031445B" w:rsidRDefault="0031445B"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ru-RU" w:eastAsia="ru-RU" w:bidi="ar-SA"/>
                    </w:rPr>
                  </w:pPr>
                  <w:r w:rsidRPr="0031445B">
                    <w:rPr>
                      <w:rFonts w:ascii="Times New Roman" w:hAnsi="Times New Roman"/>
                      <w:lang w:val="ru-RU" w:eastAsia="ru-RU" w:bidi="ar-SA"/>
                    </w:rPr>
                    <w:lastRenderedPageBreak/>
                    <w:t xml:space="preserve">ежегодно не позднее 30 января года, следующего за годом обобщения правоприменительной </w:t>
                  </w:r>
                  <w:r w:rsidRPr="0031445B">
                    <w:rPr>
                      <w:rFonts w:ascii="Times New Roman" w:hAnsi="Times New Roman"/>
                      <w:lang w:val="ru-RU" w:eastAsia="ru-RU" w:bidi="ar-SA"/>
                    </w:rPr>
                    <w:lastRenderedPageBreak/>
                    <w:t xml:space="preserve">практики. </w:t>
                  </w:r>
                </w:p>
                <w:p w:rsidR="0031445B" w:rsidRPr="0031445B" w:rsidRDefault="0031445B" w:rsidP="0031445B">
                  <w:pPr>
                    <w:rPr>
                      <w:rFonts w:ascii="Times New Roman" w:eastAsia="Calibri" w:hAnsi="Times New Roman"/>
                      <w:sz w:val="22"/>
                      <w:szCs w:val="22"/>
                      <w:lang w:val="ru-RU" w:eastAsia="ru-RU" w:bidi="ar-SA"/>
                    </w:rPr>
                  </w:pPr>
                </w:p>
              </w:tc>
            </w:tr>
            <w:tr w:rsidR="0031445B" w:rsidRPr="00FB33F6" w:rsidTr="00FA477F">
              <w:trPr>
                <w:trHeight w:val="2966"/>
              </w:trPr>
              <w:tc>
                <w:tcPr>
                  <w:tcW w:w="425" w:type="dxa"/>
                  <w:tcBorders>
                    <w:top w:val="single" w:sz="4" w:space="0" w:color="auto"/>
                    <w:left w:val="single" w:sz="4" w:space="0" w:color="auto"/>
                    <w:right w:val="single" w:sz="4" w:space="0" w:color="auto"/>
                  </w:tcBorders>
                  <w:shd w:val="clear" w:color="auto" w:fill="auto"/>
                  <w:hideMark/>
                </w:tcPr>
                <w:p w:rsidR="0031445B" w:rsidRPr="0031445B" w:rsidRDefault="0031445B" w:rsidP="0031445B">
                  <w:pPr>
                    <w:jc w:val="both"/>
                    <w:rPr>
                      <w:rFonts w:ascii="Times New Roman" w:eastAsia="Calibri" w:hAnsi="Times New Roman"/>
                      <w:sz w:val="22"/>
                      <w:szCs w:val="22"/>
                      <w:lang w:val="ru-RU" w:eastAsia="ru-RU" w:bidi="ar-SA"/>
                    </w:rPr>
                  </w:pPr>
                  <w:r w:rsidRPr="0031445B">
                    <w:rPr>
                      <w:rFonts w:ascii="Times New Roman" w:eastAsia="Calibri" w:hAnsi="Times New Roman"/>
                      <w:sz w:val="22"/>
                      <w:szCs w:val="22"/>
                      <w:lang w:val="ru-RU" w:eastAsia="ru-RU" w:bidi="ar-SA"/>
                    </w:rPr>
                    <w:lastRenderedPageBreak/>
                    <w:t>3.</w:t>
                  </w:r>
                </w:p>
              </w:tc>
              <w:tc>
                <w:tcPr>
                  <w:tcW w:w="1418" w:type="dxa"/>
                  <w:tcBorders>
                    <w:top w:val="single" w:sz="4" w:space="0" w:color="auto"/>
                    <w:left w:val="single" w:sz="4" w:space="0" w:color="auto"/>
                    <w:right w:val="single" w:sz="4" w:space="0" w:color="auto"/>
                  </w:tcBorders>
                  <w:shd w:val="clear" w:color="auto" w:fill="auto"/>
                  <w:hideMark/>
                </w:tcPr>
                <w:p w:rsidR="0031445B" w:rsidRPr="0031445B" w:rsidRDefault="0031445B" w:rsidP="0031445B">
                  <w:pPr>
                    <w:ind w:firstLine="34"/>
                    <w:jc w:val="both"/>
                    <w:rPr>
                      <w:rFonts w:ascii="Times New Roman" w:eastAsia="Calibri" w:hAnsi="Times New Roman"/>
                      <w:sz w:val="22"/>
                      <w:szCs w:val="22"/>
                      <w:lang w:val="ru-RU" w:eastAsia="ru-RU" w:bidi="ar-SA"/>
                    </w:rPr>
                  </w:pPr>
                  <w:r w:rsidRPr="0031445B">
                    <w:rPr>
                      <w:rFonts w:ascii="Times New Roman" w:eastAsia="Calibri" w:hAnsi="Times New Roman"/>
                      <w:sz w:val="22"/>
                      <w:szCs w:val="22"/>
                      <w:lang w:val="ru-RU" w:eastAsia="ru-RU" w:bidi="ar-SA"/>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rsidR="0031445B" w:rsidRPr="0031445B" w:rsidRDefault="0031445B" w:rsidP="0031445B">
                  <w:pPr>
                    <w:autoSpaceDE w:val="0"/>
                    <w:autoSpaceDN w:val="0"/>
                    <w:adjustRightInd w:val="0"/>
                    <w:spacing w:line="256" w:lineRule="auto"/>
                    <w:rPr>
                      <w:rFonts w:ascii="Times New Roman" w:hAnsi="Times New Roman"/>
                      <w:lang w:val="ru-RU" w:bidi="ar-SA"/>
                    </w:rPr>
                  </w:pPr>
                  <w:r w:rsidRPr="0031445B">
                    <w:rPr>
                      <w:rFonts w:ascii="Times New Roman" w:hAnsi="Times New Roman"/>
                      <w:lang w:val="ru-RU" w:bidi="ar-SA"/>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31445B" w:rsidRPr="0031445B" w:rsidRDefault="0031445B" w:rsidP="0031445B">
                  <w:pPr>
                    <w:autoSpaceDE w:val="0"/>
                    <w:autoSpaceDN w:val="0"/>
                    <w:adjustRightInd w:val="0"/>
                    <w:rPr>
                      <w:rFonts w:ascii="Times New Roman" w:hAnsi="Times New Roman"/>
                      <w:lang w:val="ru-RU" w:eastAsia="ru-RU" w:bidi="ar-SA"/>
                    </w:rPr>
                  </w:pPr>
                </w:p>
              </w:tc>
              <w:tc>
                <w:tcPr>
                  <w:tcW w:w="2410" w:type="dxa"/>
                  <w:tcBorders>
                    <w:top w:val="single" w:sz="4" w:space="0" w:color="auto"/>
                    <w:left w:val="single" w:sz="4" w:space="0" w:color="auto"/>
                    <w:right w:val="single" w:sz="4" w:space="0" w:color="auto"/>
                  </w:tcBorders>
                </w:tcPr>
                <w:p w:rsidR="0031445B" w:rsidRPr="0031445B" w:rsidRDefault="0031445B" w:rsidP="0031445B">
                  <w:pPr>
                    <w:rPr>
                      <w:rFonts w:ascii="Times New Roman" w:eastAsia="Calibri" w:hAnsi="Times New Roman"/>
                      <w:lang w:val="ru-RU" w:bidi="ar-SA"/>
                    </w:rPr>
                  </w:pPr>
                  <w:r w:rsidRPr="0031445B">
                    <w:rPr>
                      <w:rFonts w:ascii="Times New Roman" w:eastAsia="Calibri" w:hAnsi="Times New Roman"/>
                      <w:lang w:val="ru-RU" w:bidi="ar-SA"/>
                    </w:rPr>
                    <w:t>Специалист 1 разряда администрации, к должностным обязанностям которого относится осуществление муниципального</w:t>
                  </w:r>
                </w:p>
                <w:p w:rsidR="0031445B" w:rsidRPr="0031445B" w:rsidRDefault="0031445B" w:rsidP="0031445B">
                  <w:pPr>
                    <w:autoSpaceDE w:val="0"/>
                    <w:autoSpaceDN w:val="0"/>
                    <w:adjustRightInd w:val="0"/>
                    <w:jc w:val="both"/>
                    <w:rPr>
                      <w:rFonts w:ascii="Times New Roman" w:eastAsia="Calibri" w:hAnsi="Times New Roman"/>
                      <w:sz w:val="22"/>
                      <w:szCs w:val="22"/>
                      <w:lang w:val="ru-RU" w:eastAsia="ru-RU" w:bidi="ar-SA"/>
                    </w:rPr>
                  </w:pPr>
                  <w:r w:rsidRPr="0031445B">
                    <w:rPr>
                      <w:rFonts w:ascii="Times New Roman" w:eastAsia="Calibri" w:hAnsi="Times New Roman"/>
                      <w:lang w:val="ru-RU" w:bidi="ar-SA"/>
                    </w:rPr>
                    <w:t>контроля</w:t>
                  </w:r>
                  <w:r w:rsidRPr="0031445B">
                    <w:rPr>
                      <w:rFonts w:ascii="Times New Roman" w:eastAsia="Calibri" w:hAnsi="Times New Roman"/>
                      <w:sz w:val="28"/>
                      <w:szCs w:val="28"/>
                      <w:lang w:val="ru-RU" w:bidi="ar-SA"/>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31445B" w:rsidRPr="0031445B" w:rsidRDefault="0031445B" w:rsidP="0031445B">
                  <w:pPr>
                    <w:rPr>
                      <w:rFonts w:ascii="Times New Roman" w:eastAsia="Calibri" w:hAnsi="Times New Roman"/>
                      <w:highlight w:val="yellow"/>
                      <w:lang w:val="ru-RU" w:eastAsia="ru-RU" w:bidi="ar-SA"/>
                    </w:rPr>
                  </w:pPr>
                  <w:r w:rsidRPr="0031445B">
                    <w:rPr>
                      <w:rFonts w:ascii="Times New Roman" w:hAnsi="Times New Roman"/>
                      <w:lang w:val="ru-RU" w:eastAsia="ru-RU" w:bidi="ar-SA"/>
                    </w:rPr>
                    <w:t>Постоянно  по обращениям контролируемых лиц и их представителей</w:t>
                  </w:r>
                  <w:r w:rsidRPr="0031445B">
                    <w:rPr>
                      <w:rFonts w:ascii="Times New Roman" w:eastAsia="Calibri" w:hAnsi="Times New Roman"/>
                      <w:highlight w:val="yellow"/>
                      <w:lang w:val="ru-RU" w:eastAsia="ru-RU" w:bidi="ar-SA"/>
                    </w:rPr>
                    <w:t xml:space="preserve"> </w:t>
                  </w:r>
                </w:p>
              </w:tc>
            </w:tr>
          </w:tbl>
          <w:p w:rsidR="008560D1" w:rsidRPr="008560D1" w:rsidRDefault="008560D1" w:rsidP="008560D1">
            <w:pPr>
              <w:ind w:left="-426"/>
              <w:rPr>
                <w:rFonts w:ascii="Times New Roman" w:hAnsi="Times New Roman"/>
                <w:sz w:val="28"/>
                <w:szCs w:val="28"/>
                <w:lang w:val="ru-RU"/>
              </w:rPr>
            </w:pPr>
          </w:p>
          <w:p w:rsidR="008560D1" w:rsidRPr="00D67424" w:rsidRDefault="00D67424" w:rsidP="0031445B">
            <w:pPr>
              <w:ind w:left="-426"/>
              <w:jc w:val="both"/>
              <w:rPr>
                <w:rFonts w:ascii="Times New Roman" w:hAnsi="Times New Roman"/>
                <w:sz w:val="28"/>
                <w:szCs w:val="28"/>
                <w:lang w:val="ru-RU"/>
              </w:rPr>
            </w:pPr>
            <w:r>
              <w:rPr>
                <w:lang w:val="ru-RU"/>
              </w:rPr>
              <w:t>печ</w:t>
            </w:r>
            <w:r w:rsidRPr="00D67424">
              <w:rPr>
                <w:lang w:val="ru-RU"/>
              </w:rPr>
              <w:t xml:space="preserve"> </w:t>
            </w: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966AB7" w:rsidRPr="00966AB7" w:rsidRDefault="00966AB7" w:rsidP="00966AB7">
            <w:pPr>
              <w:keepNext/>
              <w:keepLines/>
              <w:ind w:right="-87"/>
              <w:outlineLvl w:val="2"/>
              <w:rPr>
                <w:b/>
                <w:sz w:val="28"/>
                <w:szCs w:val="28"/>
                <w:lang w:val="ru-RU"/>
              </w:rPr>
            </w:pPr>
            <w:r w:rsidRPr="00966AB7">
              <w:rPr>
                <w:b/>
                <w:sz w:val="28"/>
                <w:szCs w:val="28"/>
                <w:lang w:val="ru-RU"/>
              </w:rPr>
              <w:t>ТРАЦИЯ БОРИСОГЛЕБСКОГО СЕЛЬСОВЕТА</w:t>
            </w:r>
          </w:p>
          <w:p w:rsidR="00966AB7" w:rsidRPr="00966AB7" w:rsidRDefault="00966AB7" w:rsidP="00966AB7">
            <w:pPr>
              <w:keepNext/>
              <w:keepLines/>
              <w:ind w:right="-87"/>
              <w:outlineLvl w:val="2"/>
              <w:rPr>
                <w:b/>
                <w:sz w:val="28"/>
                <w:szCs w:val="28"/>
                <w:lang w:val="ru-RU"/>
              </w:rPr>
            </w:pPr>
            <w:r>
              <w:rPr>
                <w:b/>
                <w:sz w:val="28"/>
                <w:szCs w:val="28"/>
                <w:lang w:val="ru-RU"/>
              </w:rPr>
              <w:t xml:space="preserve">      </w:t>
            </w:r>
            <w:r w:rsidRPr="00966AB7">
              <w:rPr>
                <w:b/>
                <w:sz w:val="28"/>
                <w:szCs w:val="28"/>
                <w:lang w:val="ru-RU"/>
              </w:rPr>
              <w:t>УБИНСКОГО РАЙОНА НОВОСИБИРСКОЙ ОБЛАСТИ</w:t>
            </w:r>
          </w:p>
          <w:p w:rsidR="00966AB7" w:rsidRPr="00324151" w:rsidRDefault="00966AB7" w:rsidP="00966AB7">
            <w:pPr>
              <w:keepNext/>
              <w:keepLines/>
              <w:ind w:right="-87"/>
              <w:outlineLvl w:val="2"/>
              <w:rPr>
                <w:b/>
                <w:sz w:val="28"/>
                <w:szCs w:val="28"/>
                <w:lang w:val="ru-RU"/>
              </w:rPr>
            </w:pPr>
          </w:p>
          <w:p w:rsidR="00966AB7" w:rsidRPr="00324151" w:rsidRDefault="00966AB7" w:rsidP="00966AB7">
            <w:pPr>
              <w:keepNext/>
              <w:keepLines/>
              <w:ind w:right="-87"/>
              <w:outlineLvl w:val="2"/>
              <w:rPr>
                <w:b/>
                <w:sz w:val="28"/>
                <w:szCs w:val="28"/>
                <w:lang w:val="ru-RU"/>
              </w:rPr>
            </w:pPr>
            <w:r w:rsidRPr="00324151">
              <w:rPr>
                <w:b/>
                <w:sz w:val="28"/>
                <w:szCs w:val="28"/>
                <w:lang w:val="ru-RU"/>
              </w:rPr>
              <w:t xml:space="preserve">                                     </w:t>
            </w:r>
            <w:r>
              <w:rPr>
                <w:b/>
                <w:sz w:val="28"/>
                <w:szCs w:val="28"/>
                <w:lang w:val="ru-RU"/>
              </w:rPr>
              <w:t xml:space="preserve">  </w:t>
            </w:r>
            <w:r w:rsidRPr="00324151">
              <w:rPr>
                <w:b/>
                <w:sz w:val="28"/>
                <w:szCs w:val="28"/>
                <w:lang w:val="ru-RU"/>
              </w:rPr>
              <w:t xml:space="preserve"> ПОСТАНОВЛЕНИЕ</w:t>
            </w:r>
          </w:p>
          <w:p w:rsidR="00966AB7" w:rsidRPr="00324151" w:rsidRDefault="00966AB7" w:rsidP="00966AB7">
            <w:pPr>
              <w:keepNext/>
              <w:keepLines/>
              <w:ind w:right="-87"/>
              <w:outlineLvl w:val="2"/>
              <w:rPr>
                <w:sz w:val="28"/>
                <w:szCs w:val="28"/>
                <w:lang w:val="ru-RU"/>
              </w:rPr>
            </w:pPr>
          </w:p>
          <w:p w:rsidR="00966AB7" w:rsidRDefault="00966AB7" w:rsidP="00966AB7">
            <w:pPr>
              <w:keepNext/>
              <w:keepLines/>
              <w:ind w:right="-87"/>
              <w:outlineLvl w:val="2"/>
              <w:rPr>
                <w:sz w:val="28"/>
                <w:szCs w:val="28"/>
                <w:lang w:val="ru-RU"/>
              </w:rPr>
            </w:pPr>
            <w:r w:rsidRPr="00324151">
              <w:rPr>
                <w:sz w:val="28"/>
                <w:szCs w:val="28"/>
                <w:lang w:val="ru-RU"/>
              </w:rPr>
              <w:t xml:space="preserve">                                      </w:t>
            </w:r>
            <w:r>
              <w:rPr>
                <w:sz w:val="28"/>
                <w:szCs w:val="28"/>
                <w:lang w:val="ru-RU"/>
              </w:rPr>
              <w:t xml:space="preserve">  </w:t>
            </w:r>
            <w:r w:rsidRPr="00324151">
              <w:rPr>
                <w:sz w:val="28"/>
                <w:szCs w:val="28"/>
                <w:lang w:val="ru-RU"/>
              </w:rPr>
              <w:t xml:space="preserve">  </w:t>
            </w:r>
            <w:r>
              <w:rPr>
                <w:sz w:val="28"/>
                <w:szCs w:val="28"/>
                <w:lang w:val="ru-RU"/>
              </w:rPr>
              <w:t xml:space="preserve"> </w:t>
            </w:r>
            <w:r w:rsidRPr="00324151">
              <w:rPr>
                <w:sz w:val="28"/>
                <w:szCs w:val="28"/>
                <w:lang w:val="ru-RU"/>
              </w:rPr>
              <w:t xml:space="preserve"> с.Борисоглебка</w:t>
            </w:r>
          </w:p>
          <w:p w:rsidR="00966AB7" w:rsidRDefault="00966AB7" w:rsidP="00966AB7">
            <w:pPr>
              <w:keepNext/>
              <w:keepLines/>
              <w:ind w:right="-87"/>
              <w:outlineLvl w:val="2"/>
              <w:rPr>
                <w:sz w:val="28"/>
                <w:szCs w:val="28"/>
                <w:lang w:val="ru-RU"/>
              </w:rPr>
            </w:pPr>
          </w:p>
          <w:p w:rsidR="00966AB7" w:rsidRPr="00324151" w:rsidRDefault="00966AB7" w:rsidP="00966AB7">
            <w:pPr>
              <w:keepNext/>
              <w:keepLines/>
              <w:ind w:right="-87"/>
              <w:outlineLvl w:val="2"/>
              <w:rPr>
                <w:sz w:val="28"/>
                <w:szCs w:val="28"/>
                <w:lang w:val="ru-RU"/>
              </w:rPr>
            </w:pPr>
            <w:r>
              <w:rPr>
                <w:sz w:val="28"/>
                <w:szCs w:val="28"/>
                <w:lang w:val="ru-RU"/>
              </w:rPr>
              <w:t xml:space="preserve">            </w:t>
            </w:r>
            <w:r w:rsidR="00FB33F6">
              <w:rPr>
                <w:sz w:val="28"/>
                <w:szCs w:val="28"/>
                <w:lang w:val="ru-RU"/>
              </w:rPr>
              <w:t xml:space="preserve">                        от 11.10</w:t>
            </w:r>
            <w:r>
              <w:rPr>
                <w:sz w:val="28"/>
                <w:szCs w:val="28"/>
                <w:lang w:val="ru-RU"/>
              </w:rPr>
              <w:t>.2024     №60-па</w:t>
            </w:r>
          </w:p>
          <w:p w:rsidR="00966AB7" w:rsidRPr="00324151" w:rsidRDefault="00966AB7" w:rsidP="00966AB7">
            <w:pPr>
              <w:keepNext/>
              <w:keepLines/>
              <w:ind w:right="-87"/>
              <w:outlineLvl w:val="2"/>
              <w:rPr>
                <w:sz w:val="28"/>
                <w:szCs w:val="28"/>
                <w:lang w:val="ru-RU"/>
              </w:rPr>
            </w:pPr>
          </w:p>
          <w:p w:rsidR="00966AB7" w:rsidRDefault="00966AB7" w:rsidP="00966AB7">
            <w:pPr>
              <w:keepNext/>
              <w:keepLines/>
              <w:ind w:right="-87"/>
              <w:outlineLvl w:val="2"/>
              <w:rPr>
                <w:b/>
                <w:sz w:val="28"/>
                <w:szCs w:val="28"/>
                <w:lang w:val="ru-RU"/>
              </w:rPr>
            </w:pPr>
            <w:r w:rsidRPr="00EF64F4">
              <w:rPr>
                <w:b/>
                <w:sz w:val="28"/>
                <w:szCs w:val="28"/>
                <w:lang w:val="ru-RU"/>
              </w:rPr>
              <w:t>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Борисоглебского сельсовета Убинского района Новосибирской области.</w:t>
            </w:r>
          </w:p>
          <w:p w:rsidR="00966AB7" w:rsidRDefault="00966AB7" w:rsidP="00966AB7">
            <w:pPr>
              <w:keepNext/>
              <w:keepLines/>
              <w:ind w:right="-87"/>
              <w:outlineLvl w:val="2"/>
              <w:rPr>
                <w:b/>
                <w:sz w:val="28"/>
                <w:szCs w:val="28"/>
                <w:lang w:val="ru-RU"/>
              </w:rPr>
            </w:pPr>
          </w:p>
          <w:p w:rsidR="00966AB7" w:rsidRPr="00EF64F4" w:rsidRDefault="00966AB7" w:rsidP="00966AB7">
            <w:pPr>
              <w:keepNext/>
              <w:keepLines/>
              <w:ind w:right="-87"/>
              <w:outlineLvl w:val="2"/>
              <w:rPr>
                <w:b/>
                <w:sz w:val="28"/>
                <w:szCs w:val="28"/>
                <w:lang w:val="ru-RU"/>
              </w:rPr>
            </w:pPr>
          </w:p>
          <w:p w:rsidR="00966AB7" w:rsidRPr="00324151" w:rsidRDefault="00966AB7" w:rsidP="00966AB7">
            <w:pPr>
              <w:keepNext/>
              <w:keepLines/>
              <w:ind w:right="-87"/>
              <w:outlineLvl w:val="2"/>
              <w:rPr>
                <w:sz w:val="28"/>
                <w:szCs w:val="28"/>
                <w:lang w:val="ru-RU"/>
              </w:rPr>
            </w:pPr>
            <w:r>
              <w:rPr>
                <w:sz w:val="28"/>
                <w:szCs w:val="28"/>
                <w:lang w:val="ru-RU"/>
              </w:rPr>
              <w:t xml:space="preserve">        </w:t>
            </w:r>
            <w:r w:rsidRPr="00324151">
              <w:rPr>
                <w:sz w:val="28"/>
                <w:szCs w:val="28"/>
                <w:lang w:val="ru-RU"/>
              </w:rPr>
              <w:t xml:space="preserve">Руководствуясь </w:t>
            </w:r>
            <w:r>
              <w:rPr>
                <w:sz w:val="28"/>
                <w:szCs w:val="28"/>
                <w:lang w:val="ru-RU"/>
              </w:rPr>
              <w:t>статьей 44 Федерального закона от 31.07.2021 №248-ФЗ «О государственном контроле (надзоре) и муниципальном контроле в Российской Федерации, п</w:t>
            </w:r>
            <w:r w:rsidRPr="00324151">
              <w:rPr>
                <w:sz w:val="28"/>
                <w:szCs w:val="28"/>
                <w:lang w:val="ru-RU"/>
              </w:rPr>
              <w:t xml:space="preserve">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Борисоглебского сельсовета </w:t>
            </w:r>
            <w:r w:rsidRPr="00324151">
              <w:rPr>
                <w:sz w:val="28"/>
                <w:szCs w:val="28"/>
                <w:lang w:val="ru-RU"/>
              </w:rPr>
              <w:lastRenderedPageBreak/>
              <w:t xml:space="preserve">Убинского района Новосибирской области </w:t>
            </w:r>
            <w:r w:rsidRPr="004F0B06">
              <w:rPr>
                <w:b/>
                <w:sz w:val="28"/>
                <w:szCs w:val="28"/>
                <w:lang w:val="ru-RU"/>
              </w:rPr>
              <w:t>п о с т а н о в л я е т:</w:t>
            </w:r>
          </w:p>
          <w:p w:rsidR="00966AB7" w:rsidRPr="00324151" w:rsidRDefault="00966AB7" w:rsidP="00966AB7">
            <w:pPr>
              <w:keepNext/>
              <w:keepLines/>
              <w:ind w:right="-87"/>
              <w:outlineLvl w:val="2"/>
              <w:rPr>
                <w:sz w:val="28"/>
                <w:szCs w:val="28"/>
                <w:lang w:val="ru-RU"/>
              </w:rPr>
            </w:pPr>
            <w:r>
              <w:rPr>
                <w:sz w:val="28"/>
                <w:szCs w:val="28"/>
                <w:lang w:val="ru-RU"/>
              </w:rPr>
              <w:t xml:space="preserve">       </w:t>
            </w:r>
            <w:r w:rsidRPr="00324151">
              <w:rPr>
                <w:sz w:val="28"/>
                <w:szCs w:val="28"/>
                <w:lang w:val="ru-RU"/>
              </w:rPr>
              <w:t>1. Утвердить прилагаемую Программу профилактики рисков причинения вреда (ущерба) охран</w:t>
            </w:r>
            <w:r>
              <w:rPr>
                <w:sz w:val="28"/>
                <w:szCs w:val="28"/>
                <w:lang w:val="ru-RU"/>
              </w:rPr>
              <w:t xml:space="preserve">яемым законом ценностям на 2025 </w:t>
            </w:r>
            <w:r w:rsidRPr="00324151">
              <w:rPr>
                <w:sz w:val="28"/>
                <w:szCs w:val="28"/>
                <w:lang w:val="ru-RU"/>
              </w:rPr>
              <w:t>год при осуществлении муниципального контроля в сфере благоустройства на территории Борисоглебского сельсовета Убинского района Новосибирской области.</w:t>
            </w:r>
          </w:p>
          <w:p w:rsidR="00966AB7" w:rsidRDefault="00966AB7" w:rsidP="00966AB7">
            <w:pPr>
              <w:keepNext/>
              <w:keepLines/>
              <w:ind w:right="-87"/>
              <w:outlineLvl w:val="2"/>
              <w:rPr>
                <w:sz w:val="28"/>
                <w:szCs w:val="28"/>
                <w:lang w:val="ru-RU"/>
              </w:rPr>
            </w:pPr>
            <w:r>
              <w:rPr>
                <w:sz w:val="28"/>
                <w:szCs w:val="28"/>
                <w:lang w:val="ru-RU"/>
              </w:rPr>
              <w:t xml:space="preserve">      </w:t>
            </w:r>
            <w:r w:rsidRPr="00324151">
              <w:rPr>
                <w:sz w:val="28"/>
                <w:szCs w:val="28"/>
                <w:lang w:val="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 информационно-телекоммуникационная сети Интернет».</w:t>
            </w:r>
          </w:p>
          <w:p w:rsidR="00966AB7" w:rsidRPr="00324151" w:rsidRDefault="00966AB7" w:rsidP="00966AB7">
            <w:pPr>
              <w:keepNext/>
              <w:keepLines/>
              <w:ind w:right="-87"/>
              <w:outlineLvl w:val="2"/>
              <w:rPr>
                <w:sz w:val="28"/>
                <w:szCs w:val="28"/>
                <w:lang w:val="ru-RU"/>
              </w:rPr>
            </w:pPr>
            <w:r>
              <w:rPr>
                <w:sz w:val="28"/>
                <w:szCs w:val="28"/>
                <w:lang w:val="ru-RU"/>
              </w:rPr>
              <w:t xml:space="preserve">     </w:t>
            </w:r>
            <w:r w:rsidRPr="00324151">
              <w:rPr>
                <w:sz w:val="28"/>
                <w:szCs w:val="28"/>
                <w:lang w:val="ru-RU"/>
              </w:rPr>
              <w:t xml:space="preserve">3.Контроль за исполнением настоящего постановления оставляю за собой. </w:t>
            </w:r>
          </w:p>
          <w:p w:rsidR="00966AB7" w:rsidRPr="00324151" w:rsidRDefault="00966AB7" w:rsidP="00966AB7">
            <w:pPr>
              <w:keepNext/>
              <w:keepLines/>
              <w:ind w:right="-87"/>
              <w:outlineLvl w:val="2"/>
              <w:rPr>
                <w:sz w:val="28"/>
                <w:szCs w:val="28"/>
                <w:lang w:val="ru-RU"/>
              </w:rPr>
            </w:pPr>
            <w:r w:rsidRPr="00324151">
              <w:rPr>
                <w:sz w:val="28"/>
                <w:szCs w:val="28"/>
                <w:lang w:val="ru-RU"/>
              </w:rPr>
              <w:t xml:space="preserve">       </w:t>
            </w:r>
          </w:p>
          <w:p w:rsidR="00966AB7" w:rsidRPr="00324151" w:rsidRDefault="00966AB7" w:rsidP="00966AB7">
            <w:pPr>
              <w:keepNext/>
              <w:keepLines/>
              <w:ind w:right="-87"/>
              <w:outlineLvl w:val="2"/>
              <w:rPr>
                <w:sz w:val="28"/>
                <w:szCs w:val="28"/>
                <w:lang w:val="ru-RU"/>
              </w:rPr>
            </w:pPr>
            <w:r w:rsidRPr="00324151">
              <w:rPr>
                <w:sz w:val="28"/>
                <w:szCs w:val="28"/>
                <w:lang w:val="ru-RU"/>
              </w:rPr>
              <w:t xml:space="preserve">  </w:t>
            </w:r>
          </w:p>
          <w:p w:rsidR="00966AB7" w:rsidRPr="00324151" w:rsidRDefault="00966AB7" w:rsidP="00966AB7">
            <w:pPr>
              <w:keepNext/>
              <w:keepLines/>
              <w:ind w:right="-87"/>
              <w:outlineLvl w:val="2"/>
              <w:rPr>
                <w:sz w:val="28"/>
                <w:szCs w:val="28"/>
                <w:lang w:val="ru-RU"/>
              </w:rPr>
            </w:pPr>
          </w:p>
          <w:p w:rsidR="00966AB7" w:rsidRPr="00324151" w:rsidRDefault="00966AB7" w:rsidP="00966AB7">
            <w:pPr>
              <w:keepNext/>
              <w:keepLines/>
              <w:ind w:right="-87"/>
              <w:outlineLvl w:val="2"/>
              <w:rPr>
                <w:sz w:val="28"/>
                <w:szCs w:val="28"/>
                <w:lang w:val="ru-RU"/>
              </w:rPr>
            </w:pPr>
            <w:r w:rsidRPr="00324151">
              <w:rPr>
                <w:sz w:val="28"/>
                <w:szCs w:val="28"/>
                <w:lang w:val="ru-RU"/>
              </w:rPr>
              <w:t xml:space="preserve">Глава Борисоглебского сельсовета </w:t>
            </w:r>
          </w:p>
          <w:p w:rsidR="00966AB7" w:rsidRPr="00324151" w:rsidRDefault="00966AB7" w:rsidP="00966AB7">
            <w:pPr>
              <w:keepNext/>
              <w:keepLines/>
              <w:ind w:right="-87"/>
              <w:outlineLvl w:val="2"/>
              <w:rPr>
                <w:sz w:val="28"/>
                <w:szCs w:val="28"/>
                <w:lang w:val="ru-RU"/>
              </w:rPr>
            </w:pPr>
            <w:r w:rsidRPr="00324151">
              <w:rPr>
                <w:sz w:val="28"/>
                <w:szCs w:val="28"/>
                <w:lang w:val="ru-RU"/>
              </w:rPr>
              <w:t>Убинского района Новосибирской области                                  О.Н. Дынер</w:t>
            </w: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p>
          <w:p w:rsidR="00966AB7" w:rsidRDefault="00966AB7" w:rsidP="00966AB7">
            <w:pPr>
              <w:pStyle w:val="affffa"/>
              <w:ind w:right="-87" w:firstLine="680"/>
              <w:jc w:val="right"/>
              <w:rPr>
                <w:sz w:val="28"/>
                <w:szCs w:val="28"/>
              </w:rPr>
            </w:pPr>
            <w:r w:rsidRPr="005C532C">
              <w:rPr>
                <w:sz w:val="28"/>
                <w:szCs w:val="28"/>
              </w:rPr>
              <w:t>УТВЕРЖДЕНА</w:t>
            </w:r>
          </w:p>
          <w:p w:rsidR="00966AB7" w:rsidRPr="00A9731D" w:rsidRDefault="00966AB7" w:rsidP="00966AB7">
            <w:pPr>
              <w:pStyle w:val="affffa"/>
              <w:ind w:right="-87" w:firstLine="680"/>
              <w:jc w:val="right"/>
              <w:rPr>
                <w:sz w:val="28"/>
                <w:szCs w:val="28"/>
              </w:rPr>
            </w:pPr>
            <w:r w:rsidRPr="00A9731D">
              <w:rPr>
                <w:sz w:val="28"/>
                <w:szCs w:val="28"/>
              </w:rPr>
              <w:t>постано</w:t>
            </w:r>
            <w:r>
              <w:rPr>
                <w:sz w:val="28"/>
                <w:szCs w:val="28"/>
              </w:rPr>
              <w:t>влением</w:t>
            </w:r>
            <w:r w:rsidRPr="00A9731D">
              <w:rPr>
                <w:sz w:val="28"/>
                <w:szCs w:val="28"/>
              </w:rPr>
              <w:t xml:space="preserve"> администрации</w:t>
            </w:r>
          </w:p>
          <w:p w:rsidR="00966AB7" w:rsidRDefault="00966AB7" w:rsidP="00966AB7">
            <w:pPr>
              <w:pStyle w:val="affffa"/>
              <w:ind w:right="-87" w:firstLine="680"/>
              <w:jc w:val="right"/>
              <w:rPr>
                <w:sz w:val="28"/>
                <w:szCs w:val="28"/>
              </w:rPr>
            </w:pPr>
            <w:r>
              <w:rPr>
                <w:sz w:val="28"/>
                <w:szCs w:val="28"/>
              </w:rPr>
              <w:t xml:space="preserve">Борисоглебского сельсовета </w:t>
            </w:r>
          </w:p>
          <w:p w:rsidR="00966AB7" w:rsidRPr="00A9731D" w:rsidRDefault="00966AB7" w:rsidP="00966AB7">
            <w:pPr>
              <w:pStyle w:val="affffa"/>
              <w:ind w:right="-87" w:firstLine="680"/>
              <w:jc w:val="center"/>
              <w:rPr>
                <w:sz w:val="28"/>
                <w:szCs w:val="28"/>
              </w:rPr>
            </w:pPr>
            <w:r>
              <w:rPr>
                <w:sz w:val="28"/>
                <w:szCs w:val="28"/>
              </w:rPr>
              <w:t xml:space="preserve">                                                                       Убинского</w:t>
            </w:r>
            <w:r w:rsidRPr="00A9731D">
              <w:rPr>
                <w:sz w:val="28"/>
                <w:szCs w:val="28"/>
              </w:rPr>
              <w:t xml:space="preserve"> района</w:t>
            </w:r>
          </w:p>
          <w:p w:rsidR="00966AB7" w:rsidRPr="00A9731D" w:rsidRDefault="00966AB7" w:rsidP="00966AB7">
            <w:pPr>
              <w:pStyle w:val="affffa"/>
              <w:ind w:right="-87" w:firstLine="680"/>
              <w:jc w:val="right"/>
              <w:rPr>
                <w:sz w:val="28"/>
                <w:szCs w:val="28"/>
              </w:rPr>
            </w:pPr>
            <w:r w:rsidRPr="00A9731D">
              <w:rPr>
                <w:sz w:val="28"/>
                <w:szCs w:val="28"/>
              </w:rPr>
              <w:t>Новосибирской области</w:t>
            </w:r>
          </w:p>
          <w:p w:rsidR="00966AB7" w:rsidRPr="00A9731D" w:rsidRDefault="00966AB7" w:rsidP="00966AB7">
            <w:pPr>
              <w:pStyle w:val="affffa"/>
              <w:ind w:right="-87" w:firstLine="680"/>
              <w:jc w:val="center"/>
              <w:rPr>
                <w:sz w:val="28"/>
                <w:szCs w:val="28"/>
              </w:rPr>
            </w:pPr>
            <w:r>
              <w:rPr>
                <w:sz w:val="28"/>
                <w:szCs w:val="28"/>
              </w:rPr>
              <w:t xml:space="preserve">                                                                                           </w:t>
            </w:r>
            <w:r w:rsidRPr="00A9731D">
              <w:rPr>
                <w:sz w:val="28"/>
                <w:szCs w:val="28"/>
              </w:rPr>
              <w:t>От</w:t>
            </w:r>
            <w:r w:rsidR="00FB33F6">
              <w:rPr>
                <w:sz w:val="28"/>
                <w:szCs w:val="28"/>
              </w:rPr>
              <w:t xml:space="preserve"> 11</w:t>
            </w:r>
            <w:r>
              <w:rPr>
                <w:sz w:val="28"/>
                <w:szCs w:val="28"/>
              </w:rPr>
              <w:t>.10.2024</w:t>
            </w:r>
            <w:r w:rsidRPr="00A9731D">
              <w:rPr>
                <w:sz w:val="28"/>
                <w:szCs w:val="28"/>
              </w:rPr>
              <w:t xml:space="preserve"> </w:t>
            </w:r>
            <w:r>
              <w:rPr>
                <w:sz w:val="28"/>
                <w:szCs w:val="28"/>
              </w:rPr>
              <w:t xml:space="preserve"> </w:t>
            </w:r>
            <w:r w:rsidRPr="00A9731D">
              <w:rPr>
                <w:sz w:val="28"/>
                <w:szCs w:val="28"/>
              </w:rPr>
              <w:t xml:space="preserve"> </w:t>
            </w:r>
            <w:r>
              <w:rPr>
                <w:sz w:val="28"/>
                <w:szCs w:val="28"/>
              </w:rPr>
              <w:t>№ 60-па</w:t>
            </w:r>
          </w:p>
          <w:p w:rsidR="00966AB7" w:rsidRPr="00A9731D" w:rsidRDefault="00966AB7" w:rsidP="00966AB7">
            <w:pPr>
              <w:pStyle w:val="affffa"/>
              <w:ind w:right="-87"/>
              <w:rPr>
                <w:sz w:val="28"/>
                <w:szCs w:val="28"/>
              </w:rPr>
            </w:pPr>
          </w:p>
          <w:p w:rsidR="00966AB7" w:rsidRPr="00490156" w:rsidRDefault="00966AB7" w:rsidP="00966AB7">
            <w:pPr>
              <w:pStyle w:val="30"/>
              <w:suppressAutoHyphens/>
              <w:spacing w:before="0" w:after="0"/>
              <w:ind w:left="720" w:right="-87"/>
              <w:rPr>
                <w:sz w:val="28"/>
                <w:szCs w:val="28"/>
                <w:lang w:val="ru-RU"/>
              </w:rPr>
            </w:pPr>
            <w:r>
              <w:rPr>
                <w:sz w:val="28"/>
                <w:szCs w:val="28"/>
                <w:lang w:val="ru-RU"/>
              </w:rPr>
              <w:t xml:space="preserve">                                                  </w:t>
            </w:r>
            <w:r w:rsidRPr="00490156">
              <w:rPr>
                <w:sz w:val="28"/>
                <w:szCs w:val="28"/>
                <w:lang w:val="ru-RU"/>
              </w:rPr>
              <w:t>Программа</w:t>
            </w:r>
          </w:p>
          <w:p w:rsidR="00966AB7" w:rsidRPr="00952C51" w:rsidRDefault="00966AB7" w:rsidP="00966AB7">
            <w:pPr>
              <w:pStyle w:val="affffa"/>
              <w:widowControl/>
              <w:suppressAutoHyphens/>
              <w:autoSpaceDE/>
              <w:autoSpaceDN/>
              <w:adjustRightInd/>
              <w:ind w:left="720" w:right="-87"/>
              <w:jc w:val="both"/>
              <w:rPr>
                <w:sz w:val="28"/>
                <w:szCs w:val="28"/>
              </w:rPr>
            </w:pPr>
            <w:r w:rsidRPr="00952C51">
              <w:rPr>
                <w:b/>
                <w:sz w:val="28"/>
                <w:szCs w:val="28"/>
              </w:rPr>
              <w:t xml:space="preserve">          профилактики рисков причинения вреда (ущерба) охра</w:t>
            </w:r>
            <w:r>
              <w:rPr>
                <w:b/>
                <w:sz w:val="28"/>
                <w:szCs w:val="28"/>
              </w:rPr>
              <w:t>няемым законом ценностям на 2025</w:t>
            </w:r>
            <w:r w:rsidRPr="00952C51">
              <w:rPr>
                <w:b/>
                <w:sz w:val="28"/>
                <w:szCs w:val="28"/>
              </w:rPr>
              <w:t xml:space="preserve"> год при осуществлении муниципального контроля в сфере благоустройства на территории Борисоглебского сельсовета Убинского района</w:t>
            </w:r>
            <w:r w:rsidRPr="00952C51">
              <w:rPr>
                <w:sz w:val="28"/>
                <w:szCs w:val="28"/>
              </w:rPr>
              <w:t xml:space="preserve"> </w:t>
            </w:r>
            <w:r w:rsidRPr="00952C51">
              <w:rPr>
                <w:b/>
                <w:sz w:val="28"/>
                <w:szCs w:val="28"/>
              </w:rPr>
              <w:t>Новосибирской области</w:t>
            </w:r>
          </w:p>
          <w:p w:rsidR="00966AB7" w:rsidRPr="00A9731D" w:rsidRDefault="00966AB7" w:rsidP="00966AB7">
            <w:pPr>
              <w:pStyle w:val="affffa"/>
              <w:ind w:right="-87"/>
              <w:rPr>
                <w:sz w:val="28"/>
                <w:szCs w:val="28"/>
              </w:rPr>
            </w:pPr>
          </w:p>
          <w:p w:rsidR="00966AB7" w:rsidRPr="00A9731D" w:rsidRDefault="00966AB7" w:rsidP="00966AB7">
            <w:pPr>
              <w:pStyle w:val="affffa"/>
              <w:ind w:right="-87"/>
              <w:rPr>
                <w:sz w:val="28"/>
                <w:szCs w:val="28"/>
              </w:rPr>
            </w:pPr>
            <w:r w:rsidRPr="00A9731D">
              <w:rPr>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w:t>
            </w:r>
            <w:r w:rsidRPr="00A9731D">
              <w:rPr>
                <w:sz w:val="28"/>
                <w:szCs w:val="28"/>
              </w:rPr>
              <w:lastRenderedPageBreak/>
              <w:t>рамках осуществления муниципального контроля в сфере благоустройства на территории</w:t>
            </w:r>
            <w:r w:rsidRPr="008F309E">
              <w:rPr>
                <w:sz w:val="28"/>
                <w:szCs w:val="28"/>
              </w:rPr>
              <w:t xml:space="preserve">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(далее - муниципальный контроль).</w:t>
            </w:r>
          </w:p>
          <w:p w:rsidR="00966AB7" w:rsidRPr="00A9731D" w:rsidRDefault="00966AB7" w:rsidP="00966AB7">
            <w:pPr>
              <w:pStyle w:val="affffa"/>
              <w:ind w:right="-87"/>
              <w:rPr>
                <w:sz w:val="28"/>
                <w:szCs w:val="28"/>
              </w:rPr>
            </w:pPr>
          </w:p>
          <w:p w:rsidR="00966AB7" w:rsidRPr="00A9731D" w:rsidRDefault="00966AB7" w:rsidP="00966AB7">
            <w:pPr>
              <w:pStyle w:val="affffa"/>
              <w:ind w:right="-87" w:firstLine="680"/>
              <w:jc w:val="center"/>
              <w:rPr>
                <w:sz w:val="28"/>
                <w:szCs w:val="28"/>
              </w:rPr>
            </w:pPr>
            <w:r w:rsidRPr="00791130">
              <w:rPr>
                <w:b/>
                <w:sz w:val="28"/>
                <w:szCs w:val="28"/>
              </w:rPr>
              <w:t>I. Анализ текущего состояния осуществления муниципального контроля в сфере благоустройства, описание текущего развития профилактической деятельности администрации Борисоглебского сельсовета Убинского района Новосибирской области, характеристика проблем, на решение которых направлена</w:t>
            </w:r>
            <w:r w:rsidRPr="00A9731D">
              <w:rPr>
                <w:sz w:val="28"/>
                <w:szCs w:val="28"/>
              </w:rPr>
              <w:t xml:space="preserve"> Программа</w:t>
            </w:r>
          </w:p>
          <w:p w:rsidR="00966AB7" w:rsidRPr="00A9731D" w:rsidRDefault="00966AB7" w:rsidP="00966AB7">
            <w:pPr>
              <w:pStyle w:val="affffa"/>
              <w:ind w:right="-87"/>
              <w:rPr>
                <w:sz w:val="28"/>
                <w:szCs w:val="28"/>
              </w:rPr>
            </w:pPr>
          </w:p>
          <w:p w:rsidR="00966AB7" w:rsidRPr="00A9731D" w:rsidRDefault="00966AB7" w:rsidP="00966AB7">
            <w:pPr>
              <w:pStyle w:val="affffa"/>
              <w:ind w:right="-87"/>
              <w:rPr>
                <w:sz w:val="28"/>
                <w:szCs w:val="28"/>
              </w:rPr>
            </w:pPr>
            <w:r w:rsidRPr="00A9731D">
              <w:rPr>
                <w:sz w:val="28"/>
                <w:szCs w:val="28"/>
              </w:rPr>
              <w:t>1.1. Вид муниципального контроля: муниципальный контроль в сфере благоустройства.</w:t>
            </w:r>
          </w:p>
          <w:p w:rsidR="00966AB7" w:rsidRPr="00A9731D" w:rsidRDefault="00966AB7" w:rsidP="00966AB7">
            <w:pPr>
              <w:pStyle w:val="affffa"/>
              <w:ind w:right="-87"/>
              <w:rPr>
                <w:sz w:val="28"/>
                <w:szCs w:val="28"/>
              </w:rPr>
            </w:pPr>
            <w:r w:rsidRPr="00A9731D">
              <w:rPr>
                <w:sz w:val="28"/>
                <w:szCs w:val="28"/>
              </w:rPr>
              <w:t>1.2. Предметом муниципального контроля на территории муниципального образования является:</w:t>
            </w:r>
          </w:p>
          <w:p w:rsidR="00966AB7" w:rsidRPr="00A9731D" w:rsidRDefault="00966AB7" w:rsidP="00966AB7">
            <w:pPr>
              <w:pStyle w:val="affffa"/>
              <w:ind w:right="-87"/>
              <w:rPr>
                <w:sz w:val="28"/>
                <w:szCs w:val="28"/>
              </w:rPr>
            </w:pPr>
            <w:r w:rsidRPr="00A9731D">
              <w:rPr>
                <w:sz w:val="28"/>
                <w:szCs w:val="28"/>
              </w:rPr>
              <w:t>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966AB7" w:rsidRPr="00A9731D" w:rsidRDefault="00966AB7" w:rsidP="00966AB7">
            <w:pPr>
              <w:pStyle w:val="affffa"/>
              <w:ind w:right="-87"/>
              <w:rPr>
                <w:sz w:val="28"/>
                <w:szCs w:val="28"/>
              </w:rPr>
            </w:pPr>
            <w:r w:rsidRPr="00A9731D">
              <w:rPr>
                <w:sz w:val="28"/>
                <w:szCs w:val="28"/>
              </w:rPr>
              <w:t>исполнение решений, принимаемых по результатам контрольных мероприятий.</w:t>
            </w:r>
          </w:p>
          <w:p w:rsidR="00966AB7" w:rsidRPr="00A9731D" w:rsidRDefault="00966AB7" w:rsidP="00966AB7">
            <w:pPr>
              <w:pStyle w:val="affffa"/>
              <w:ind w:right="-87"/>
              <w:rPr>
                <w:sz w:val="28"/>
                <w:szCs w:val="28"/>
              </w:rPr>
            </w:pPr>
            <w:r>
              <w:rPr>
                <w:sz w:val="28"/>
                <w:szCs w:val="28"/>
              </w:rPr>
              <w:t>За 2 месяца 2024</w:t>
            </w:r>
            <w:r w:rsidRPr="00A9731D">
              <w:rPr>
                <w:sz w:val="28"/>
                <w:szCs w:val="28"/>
              </w:rPr>
              <w:t xml:space="preserve"> года проверки соблюдения действующего законодательства в данной сфере не проводились.</w:t>
            </w:r>
          </w:p>
          <w:p w:rsidR="00966AB7" w:rsidRPr="00A9731D" w:rsidRDefault="00966AB7" w:rsidP="00966AB7">
            <w:pPr>
              <w:pStyle w:val="affffa"/>
              <w:ind w:right="-87"/>
              <w:rPr>
                <w:sz w:val="28"/>
                <w:szCs w:val="28"/>
              </w:rPr>
            </w:pPr>
            <w:r w:rsidRPr="00A9731D">
              <w:rPr>
                <w:sz w:val="28"/>
                <w:szCs w:val="28"/>
              </w:rPr>
              <w:t xml:space="preserve">В рамках профилактики рисков причинения вреда (ущерба) охраняемым законом ценностям администрацией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w:t>
            </w:r>
            <w:r>
              <w:rPr>
                <w:sz w:val="28"/>
                <w:szCs w:val="28"/>
              </w:rPr>
              <w:t>она Новосибирской области в 2024</w:t>
            </w:r>
            <w:r w:rsidRPr="00A9731D">
              <w:rPr>
                <w:sz w:val="28"/>
                <w:szCs w:val="28"/>
              </w:rPr>
              <w:t xml:space="preserve"> году осуществлялись следующие мероприятия:</w:t>
            </w:r>
          </w:p>
          <w:p w:rsidR="00966AB7" w:rsidRPr="00A9731D" w:rsidRDefault="00966AB7" w:rsidP="00966AB7">
            <w:pPr>
              <w:pStyle w:val="affffa"/>
              <w:ind w:right="-87"/>
              <w:rPr>
                <w:sz w:val="28"/>
                <w:szCs w:val="28"/>
              </w:rPr>
            </w:pPr>
            <w:r w:rsidRPr="00A9731D">
              <w:rPr>
                <w:sz w:val="28"/>
                <w:szCs w:val="28"/>
              </w:rPr>
              <w:t>1) 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66AB7" w:rsidRPr="00A9731D" w:rsidRDefault="00966AB7" w:rsidP="00966AB7">
            <w:pPr>
              <w:pStyle w:val="affffa"/>
              <w:ind w:right="-87"/>
              <w:rPr>
                <w:sz w:val="28"/>
                <w:szCs w:val="28"/>
              </w:rPr>
            </w:pPr>
            <w:r w:rsidRPr="00A9731D">
              <w:rPr>
                <w:sz w:val="28"/>
                <w:szCs w:val="28"/>
              </w:rPr>
              <w:t>2) осуществления информирования и консультирования юридических лиц, индивидуальных предпринимателей по вопросам соблюдения обязательных требований.</w:t>
            </w:r>
          </w:p>
          <w:p w:rsidR="00966AB7" w:rsidRPr="00A9731D" w:rsidRDefault="00966AB7" w:rsidP="00966AB7">
            <w:pPr>
              <w:pStyle w:val="affffa"/>
              <w:ind w:right="-87"/>
              <w:rPr>
                <w:sz w:val="28"/>
                <w:szCs w:val="28"/>
              </w:rPr>
            </w:pPr>
            <w:r w:rsidRPr="00A9731D">
              <w:rPr>
                <w:sz w:val="28"/>
                <w:szCs w:val="28"/>
              </w:rPr>
              <w:t>3) выдача предостережений о недопустимости нарушения обязательных требований в соответствии с частями 5-7 статьи 8.2 Федерального закона от 26</w:t>
            </w:r>
            <w:r>
              <w:rPr>
                <w:sz w:val="28"/>
                <w:szCs w:val="28"/>
              </w:rPr>
              <w:t>.12.2</w:t>
            </w:r>
            <w:r w:rsidRPr="00A9731D">
              <w:rPr>
                <w:sz w:val="28"/>
                <w:szCs w:val="28"/>
              </w:rPr>
              <w:t>008</w:t>
            </w:r>
            <w:r>
              <w:rPr>
                <w:sz w:val="28"/>
                <w:szCs w:val="28"/>
              </w:rPr>
              <w:t xml:space="preserve"> № 294-ФЗ «</w:t>
            </w:r>
            <w:r w:rsidRPr="00A9731D">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9731D">
              <w:rPr>
                <w:sz w:val="28"/>
                <w:szCs w:val="28"/>
              </w:rPr>
              <w:t>.</w:t>
            </w:r>
          </w:p>
          <w:p w:rsidR="00966AB7" w:rsidRPr="00A9731D" w:rsidRDefault="00966AB7" w:rsidP="00966AB7">
            <w:pPr>
              <w:pStyle w:val="affffa"/>
              <w:ind w:right="-87"/>
              <w:rPr>
                <w:sz w:val="28"/>
                <w:szCs w:val="28"/>
              </w:rPr>
            </w:pPr>
            <w:r>
              <w:rPr>
                <w:sz w:val="28"/>
                <w:szCs w:val="28"/>
              </w:rPr>
              <w:t>За 2 месяца 2024</w:t>
            </w:r>
            <w:r w:rsidRPr="00A9731D">
              <w:rPr>
                <w:sz w:val="28"/>
                <w:szCs w:val="28"/>
              </w:rPr>
              <w:t xml:space="preserve"> года администрацией выдано 0 предостережений о недопустимости нарушения обязательных требований.</w:t>
            </w:r>
          </w:p>
          <w:p w:rsidR="00966AB7" w:rsidRPr="00A9731D" w:rsidRDefault="00966AB7" w:rsidP="00966AB7">
            <w:pPr>
              <w:pStyle w:val="affffa"/>
              <w:ind w:right="-87"/>
              <w:rPr>
                <w:sz w:val="28"/>
                <w:szCs w:val="28"/>
              </w:rPr>
            </w:pPr>
          </w:p>
          <w:p w:rsidR="00966AB7" w:rsidRPr="00791130" w:rsidRDefault="00966AB7" w:rsidP="00966AB7">
            <w:pPr>
              <w:pStyle w:val="affffa"/>
              <w:ind w:right="-87" w:firstLine="680"/>
              <w:jc w:val="center"/>
              <w:rPr>
                <w:b/>
                <w:sz w:val="28"/>
                <w:szCs w:val="28"/>
              </w:rPr>
            </w:pPr>
            <w:r w:rsidRPr="00791130">
              <w:rPr>
                <w:b/>
                <w:sz w:val="28"/>
                <w:szCs w:val="28"/>
              </w:rPr>
              <w:t>II. Цели и задачи реализации Программы</w:t>
            </w:r>
          </w:p>
          <w:p w:rsidR="00966AB7" w:rsidRPr="00A9731D" w:rsidRDefault="00966AB7" w:rsidP="00966AB7">
            <w:pPr>
              <w:pStyle w:val="affffa"/>
              <w:ind w:right="-87"/>
              <w:rPr>
                <w:sz w:val="28"/>
                <w:szCs w:val="28"/>
              </w:rPr>
            </w:pPr>
          </w:p>
          <w:p w:rsidR="00966AB7" w:rsidRPr="00A9731D" w:rsidRDefault="00966AB7" w:rsidP="00966AB7">
            <w:pPr>
              <w:pStyle w:val="affffa"/>
              <w:ind w:right="-87"/>
              <w:rPr>
                <w:sz w:val="28"/>
                <w:szCs w:val="28"/>
              </w:rPr>
            </w:pPr>
            <w:r w:rsidRPr="00A9731D">
              <w:rPr>
                <w:sz w:val="28"/>
                <w:szCs w:val="28"/>
              </w:rPr>
              <w:t>1. Целями профилактической работы являются:</w:t>
            </w:r>
          </w:p>
          <w:p w:rsidR="00966AB7" w:rsidRPr="00A9731D" w:rsidRDefault="00966AB7" w:rsidP="00966AB7">
            <w:pPr>
              <w:pStyle w:val="affffa"/>
              <w:ind w:right="-87"/>
              <w:rPr>
                <w:sz w:val="28"/>
                <w:szCs w:val="28"/>
              </w:rPr>
            </w:pPr>
            <w:r w:rsidRPr="00A9731D">
              <w:rPr>
                <w:sz w:val="28"/>
                <w:szCs w:val="28"/>
              </w:rPr>
              <w:t xml:space="preserve">1) стимулирование добросовестного соблюдения обязательных требований всеми </w:t>
            </w:r>
            <w:r w:rsidRPr="00A9731D">
              <w:rPr>
                <w:sz w:val="28"/>
                <w:szCs w:val="28"/>
              </w:rPr>
              <w:lastRenderedPageBreak/>
              <w:t>контролируемыми лицами;</w:t>
            </w:r>
          </w:p>
          <w:p w:rsidR="00966AB7" w:rsidRPr="00A9731D" w:rsidRDefault="00966AB7" w:rsidP="00966AB7">
            <w:pPr>
              <w:pStyle w:val="affffa"/>
              <w:ind w:right="-87"/>
              <w:rPr>
                <w:sz w:val="28"/>
                <w:szCs w:val="28"/>
              </w:rPr>
            </w:pPr>
            <w:r w:rsidRPr="00A9731D">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66AB7" w:rsidRPr="00A9731D" w:rsidRDefault="00966AB7" w:rsidP="00966AB7">
            <w:pPr>
              <w:pStyle w:val="affffa"/>
              <w:ind w:right="-87"/>
              <w:rPr>
                <w:sz w:val="28"/>
                <w:szCs w:val="28"/>
              </w:rPr>
            </w:pPr>
            <w:r w:rsidRPr="00A9731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66AB7" w:rsidRPr="00A9731D" w:rsidRDefault="00966AB7" w:rsidP="00966AB7">
            <w:pPr>
              <w:pStyle w:val="affffa"/>
              <w:ind w:right="-87"/>
              <w:rPr>
                <w:sz w:val="28"/>
                <w:szCs w:val="28"/>
              </w:rPr>
            </w:pPr>
            <w:r w:rsidRPr="00A9731D">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66AB7" w:rsidRPr="00A9731D" w:rsidRDefault="00966AB7" w:rsidP="00966AB7">
            <w:pPr>
              <w:pStyle w:val="affffa"/>
              <w:ind w:right="-87"/>
              <w:rPr>
                <w:sz w:val="28"/>
                <w:szCs w:val="28"/>
              </w:rPr>
            </w:pPr>
            <w:r w:rsidRPr="00A9731D">
              <w:rPr>
                <w:sz w:val="28"/>
                <w:szCs w:val="28"/>
              </w:rPr>
              <w:t>5) снижение административной нагрузки на контролируемых лиц;</w:t>
            </w:r>
          </w:p>
          <w:p w:rsidR="00966AB7" w:rsidRPr="00A9731D" w:rsidRDefault="00966AB7" w:rsidP="00966AB7">
            <w:pPr>
              <w:pStyle w:val="affffa"/>
              <w:ind w:right="-87"/>
              <w:rPr>
                <w:sz w:val="28"/>
                <w:szCs w:val="28"/>
              </w:rPr>
            </w:pPr>
            <w:r w:rsidRPr="00A9731D">
              <w:rPr>
                <w:sz w:val="28"/>
                <w:szCs w:val="28"/>
              </w:rPr>
              <w:t>6) снижение размера ущерба, причиняемого охраняемым законом ценностям.</w:t>
            </w:r>
          </w:p>
          <w:p w:rsidR="00966AB7" w:rsidRPr="00A9731D" w:rsidRDefault="00966AB7" w:rsidP="00966AB7">
            <w:pPr>
              <w:pStyle w:val="affffa"/>
              <w:ind w:right="-87"/>
              <w:rPr>
                <w:sz w:val="28"/>
                <w:szCs w:val="28"/>
              </w:rPr>
            </w:pPr>
            <w:r w:rsidRPr="00A9731D">
              <w:rPr>
                <w:sz w:val="28"/>
                <w:szCs w:val="28"/>
              </w:rPr>
              <w:t>2. Задачами профилактической работы являются:</w:t>
            </w:r>
          </w:p>
          <w:p w:rsidR="00966AB7" w:rsidRPr="00A9731D" w:rsidRDefault="00966AB7" w:rsidP="00966AB7">
            <w:pPr>
              <w:pStyle w:val="affffa"/>
              <w:ind w:right="-87"/>
              <w:rPr>
                <w:sz w:val="28"/>
                <w:szCs w:val="28"/>
              </w:rPr>
            </w:pPr>
            <w:r w:rsidRPr="00A9731D">
              <w:rPr>
                <w:sz w:val="28"/>
                <w:szCs w:val="28"/>
              </w:rPr>
              <w:t>1) укрепление системы профилактики нарушений обязательных требований;</w:t>
            </w:r>
          </w:p>
          <w:p w:rsidR="00966AB7" w:rsidRPr="00A9731D" w:rsidRDefault="00966AB7" w:rsidP="00966AB7">
            <w:pPr>
              <w:pStyle w:val="affffa"/>
              <w:ind w:right="-87"/>
              <w:rPr>
                <w:sz w:val="28"/>
                <w:szCs w:val="28"/>
              </w:rPr>
            </w:pPr>
            <w:r w:rsidRPr="00A9731D">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66AB7" w:rsidRPr="00A9731D" w:rsidRDefault="00966AB7" w:rsidP="00966AB7">
            <w:pPr>
              <w:pStyle w:val="affffa"/>
              <w:ind w:right="-87"/>
              <w:rPr>
                <w:sz w:val="28"/>
                <w:szCs w:val="28"/>
              </w:rPr>
            </w:pPr>
            <w:r w:rsidRPr="00A9731D">
              <w:rPr>
                <w:sz w:val="28"/>
                <w:szCs w:val="28"/>
              </w:rPr>
              <w:t>3) повышение правосознания и правовой культуры организаций и граждан в сфере рассматриваемых правоотношений.</w:t>
            </w:r>
          </w:p>
          <w:p w:rsidR="00966AB7" w:rsidRPr="00A9731D" w:rsidRDefault="00966AB7" w:rsidP="00966AB7">
            <w:pPr>
              <w:pStyle w:val="affffa"/>
              <w:ind w:right="-87"/>
              <w:rPr>
                <w:sz w:val="28"/>
                <w:szCs w:val="28"/>
              </w:rPr>
            </w:pPr>
          </w:p>
          <w:p w:rsidR="00966AB7" w:rsidRPr="00A9731D" w:rsidRDefault="00966AB7" w:rsidP="00966AB7">
            <w:pPr>
              <w:pStyle w:val="30"/>
              <w:numPr>
                <w:ilvl w:val="2"/>
                <w:numId w:val="4"/>
              </w:numPr>
              <w:suppressAutoHyphens/>
              <w:spacing w:before="0" w:after="0"/>
              <w:ind w:right="-87" w:hanging="720"/>
              <w:jc w:val="center"/>
              <w:rPr>
                <w:sz w:val="28"/>
                <w:szCs w:val="28"/>
              </w:rPr>
            </w:pPr>
            <w:r w:rsidRPr="00A9731D">
              <w:rPr>
                <w:sz w:val="28"/>
                <w:szCs w:val="28"/>
              </w:rPr>
              <w:t>III. Перечень профилактических мероприятий, сроки</w:t>
            </w:r>
          </w:p>
          <w:p w:rsidR="00966AB7" w:rsidRPr="00A9731D" w:rsidRDefault="00966AB7" w:rsidP="00966AB7">
            <w:pPr>
              <w:pStyle w:val="30"/>
              <w:numPr>
                <w:ilvl w:val="2"/>
                <w:numId w:val="4"/>
              </w:numPr>
              <w:suppressAutoHyphens/>
              <w:spacing w:before="0" w:after="0"/>
              <w:ind w:right="-87" w:hanging="720"/>
              <w:jc w:val="center"/>
              <w:rPr>
                <w:sz w:val="28"/>
                <w:szCs w:val="28"/>
              </w:rPr>
            </w:pPr>
            <w:r w:rsidRPr="00A9731D">
              <w:rPr>
                <w:sz w:val="28"/>
                <w:szCs w:val="28"/>
              </w:rPr>
              <w:t>(периодичность) их проведения</w:t>
            </w:r>
          </w:p>
          <w:p w:rsidR="00966AB7" w:rsidRPr="00A9731D" w:rsidRDefault="00966AB7" w:rsidP="00966AB7">
            <w:pPr>
              <w:pStyle w:val="affffa"/>
              <w:ind w:right="-87" w:firstLine="567"/>
              <w:rPr>
                <w:sz w:val="28"/>
                <w:szCs w:val="28"/>
              </w:rPr>
            </w:pPr>
            <w:r w:rsidRPr="00A9731D">
              <w:rPr>
                <w:sz w:val="28"/>
                <w:szCs w:val="28"/>
              </w:rPr>
              <w:t xml:space="preserve">В соответствии с Положением о муниципальном контроле в сфере благоустройства на территории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утвержденным решением Совета депутатов </w:t>
            </w:r>
            <w:r>
              <w:rPr>
                <w:sz w:val="28"/>
                <w:szCs w:val="28"/>
              </w:rPr>
              <w:t>Борисоглебского</w:t>
            </w:r>
            <w:r w:rsidRPr="00A9731D">
              <w:rPr>
                <w:sz w:val="28"/>
                <w:szCs w:val="28"/>
              </w:rPr>
              <w:t xml:space="preserve"> сельсовета </w:t>
            </w:r>
            <w:r>
              <w:rPr>
                <w:sz w:val="28"/>
                <w:szCs w:val="28"/>
              </w:rPr>
              <w:t>Убинского</w:t>
            </w:r>
            <w:r w:rsidRPr="00A9731D">
              <w:rPr>
                <w:sz w:val="28"/>
                <w:szCs w:val="28"/>
              </w:rPr>
              <w:t xml:space="preserve"> района Новосибирской области от </w:t>
            </w:r>
            <w:r>
              <w:rPr>
                <w:sz w:val="28"/>
                <w:szCs w:val="28"/>
              </w:rPr>
              <w:t>28.06.2024 № 127</w:t>
            </w:r>
            <w:r w:rsidRPr="00A9731D">
              <w:rPr>
                <w:sz w:val="28"/>
                <w:szCs w:val="28"/>
              </w:rPr>
              <w:t xml:space="preserve"> проводятся следующие профилактические мероприятия:</w:t>
            </w:r>
          </w:p>
          <w:p w:rsidR="00966AB7" w:rsidRPr="00A9731D" w:rsidRDefault="00966AB7" w:rsidP="00966AB7">
            <w:pPr>
              <w:pStyle w:val="affffa"/>
              <w:ind w:right="-87"/>
              <w:rPr>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472"/>
              <w:gridCol w:w="4628"/>
              <w:gridCol w:w="2269"/>
              <w:gridCol w:w="2552"/>
            </w:tblGrid>
            <w:tr w:rsidR="00966AB7" w:rsidRPr="00A9731D" w:rsidTr="00FA477F">
              <w:tc>
                <w:tcPr>
                  <w:tcW w:w="4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jc w:val="center"/>
                    <w:rPr>
                      <w:sz w:val="28"/>
                      <w:szCs w:val="28"/>
                    </w:rPr>
                  </w:pPr>
                  <w:r w:rsidRPr="00A9731D">
                    <w:rPr>
                      <w:sz w:val="28"/>
                      <w:szCs w:val="28"/>
                    </w:rPr>
                    <w:t>N п/п</w:t>
                  </w:r>
                </w:p>
              </w:tc>
              <w:tc>
                <w:tcPr>
                  <w:tcW w:w="4628" w:type="dxa"/>
                  <w:tcBorders>
                    <w:top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firstLine="397"/>
                    <w:jc w:val="center"/>
                    <w:rPr>
                      <w:sz w:val="28"/>
                      <w:szCs w:val="28"/>
                    </w:rPr>
                  </w:pPr>
                  <w:r w:rsidRPr="00A9731D">
                    <w:rPr>
                      <w:sz w:val="28"/>
                      <w:szCs w:val="28"/>
                    </w:rPr>
                    <w:t>Наименование</w:t>
                  </w:r>
                </w:p>
                <w:p w:rsidR="00966AB7" w:rsidRPr="00A9731D" w:rsidRDefault="00966AB7" w:rsidP="00966AB7">
                  <w:pPr>
                    <w:pStyle w:val="affffa"/>
                    <w:ind w:right="-87" w:firstLine="397"/>
                    <w:jc w:val="center"/>
                    <w:rPr>
                      <w:sz w:val="28"/>
                      <w:szCs w:val="28"/>
                    </w:rPr>
                  </w:pPr>
                  <w:r w:rsidRPr="00A9731D">
                    <w:rPr>
                      <w:sz w:val="28"/>
                      <w:szCs w:val="28"/>
                    </w:rPr>
                    <w:t>мероприятия</w:t>
                  </w:r>
                </w:p>
              </w:tc>
              <w:tc>
                <w:tcPr>
                  <w:tcW w:w="2269" w:type="dxa"/>
                  <w:tcBorders>
                    <w:top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firstLine="113"/>
                    <w:jc w:val="center"/>
                    <w:rPr>
                      <w:sz w:val="28"/>
                      <w:szCs w:val="28"/>
                    </w:rPr>
                  </w:pPr>
                  <w:r w:rsidRPr="00A9731D">
                    <w:rPr>
                      <w:sz w:val="28"/>
                      <w:szCs w:val="28"/>
                    </w:rPr>
                    <w:t>Срок реализации мероприятия</w:t>
                  </w:r>
                </w:p>
              </w:tc>
              <w:tc>
                <w:tcPr>
                  <w:tcW w:w="2552" w:type="dxa"/>
                  <w:tcBorders>
                    <w:top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firstLine="113"/>
                    <w:jc w:val="center"/>
                    <w:rPr>
                      <w:sz w:val="28"/>
                      <w:szCs w:val="28"/>
                    </w:rPr>
                  </w:pPr>
                  <w:r w:rsidRPr="00A9731D">
                    <w:rPr>
                      <w:sz w:val="28"/>
                      <w:szCs w:val="28"/>
                    </w:rPr>
                    <w:t>Ответственное должностное лицо</w:t>
                  </w:r>
                </w:p>
              </w:tc>
            </w:tr>
            <w:tr w:rsidR="00966AB7" w:rsidRPr="00FB33F6" w:rsidTr="00FA477F">
              <w:tc>
                <w:tcPr>
                  <w:tcW w:w="472"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1.</w:t>
                  </w:r>
                </w:p>
              </w:tc>
              <w:tc>
                <w:tcPr>
                  <w:tcW w:w="4628" w:type="dxa"/>
                  <w:tcBorders>
                    <w:bottom w:val="single" w:sz="1" w:space="0" w:color="000000"/>
                    <w:right w:val="single" w:sz="1" w:space="0" w:color="000000"/>
                  </w:tcBorders>
                  <w:shd w:val="clear" w:color="auto" w:fill="auto"/>
                </w:tcPr>
                <w:p w:rsidR="00966AB7" w:rsidRPr="00A9731D" w:rsidRDefault="00966AB7" w:rsidP="00966AB7">
                  <w:pPr>
                    <w:pStyle w:val="affffa"/>
                    <w:ind w:right="-87" w:firstLine="397"/>
                    <w:rPr>
                      <w:sz w:val="28"/>
                      <w:szCs w:val="28"/>
                    </w:rPr>
                  </w:pPr>
                  <w:r w:rsidRPr="00A9731D">
                    <w:rPr>
                      <w:sz w:val="28"/>
                      <w:szCs w:val="28"/>
                    </w:rPr>
                    <w:t>Информирование</w:t>
                  </w:r>
                </w:p>
                <w:p w:rsidR="00966AB7" w:rsidRPr="00A9731D" w:rsidRDefault="00966AB7" w:rsidP="00966AB7">
                  <w:pPr>
                    <w:pStyle w:val="affffa"/>
                    <w:ind w:right="143" w:firstLine="397"/>
                    <w:rPr>
                      <w:sz w:val="28"/>
                      <w:szCs w:val="28"/>
                    </w:rPr>
                  </w:pPr>
                  <w:r w:rsidRPr="00A9731D">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269" w:type="dxa"/>
                  <w:tcBorders>
                    <w:bottom w:val="single" w:sz="1" w:space="0" w:color="000000"/>
                    <w:right w:val="single" w:sz="1" w:space="0" w:color="000000"/>
                  </w:tcBorders>
                  <w:shd w:val="clear" w:color="auto" w:fill="auto"/>
                </w:tcPr>
                <w:p w:rsidR="00966AB7" w:rsidRPr="00A9731D" w:rsidRDefault="00966AB7" w:rsidP="00966AB7">
                  <w:pPr>
                    <w:ind w:right="-87" w:firstLine="140"/>
                    <w:rPr>
                      <w:sz w:val="28"/>
                      <w:szCs w:val="28"/>
                    </w:rPr>
                  </w:pPr>
                  <w:r w:rsidRPr="00A9731D">
                    <w:rPr>
                      <w:sz w:val="28"/>
                      <w:szCs w:val="28"/>
                    </w:rPr>
                    <w:t>Постоянно</w:t>
                  </w:r>
                </w:p>
              </w:tc>
              <w:tc>
                <w:tcPr>
                  <w:tcW w:w="2552" w:type="dxa"/>
                  <w:tcBorders>
                    <w:bottom w:val="single" w:sz="1" w:space="0" w:color="000000"/>
                    <w:right w:val="single" w:sz="1" w:space="0" w:color="000000"/>
                  </w:tcBorders>
                  <w:shd w:val="clear" w:color="auto" w:fill="auto"/>
                </w:tcPr>
                <w:p w:rsidR="00966AB7" w:rsidRPr="00966AB7" w:rsidRDefault="00966AB7" w:rsidP="00966AB7">
                  <w:pPr>
                    <w:ind w:right="143"/>
                    <w:rPr>
                      <w:sz w:val="28"/>
                      <w:szCs w:val="28"/>
                      <w:lang w:val="ru-RU"/>
                    </w:rPr>
                  </w:pPr>
                  <w:r w:rsidRPr="00966AB7">
                    <w:rPr>
                      <w:sz w:val="28"/>
                      <w:szCs w:val="28"/>
                      <w:lang w:val="ru-RU"/>
                    </w:rPr>
                    <w:t>Специалист администрации, к должностным обязанностям которого относится осуществление муниципального контроля</w:t>
                  </w:r>
                </w:p>
              </w:tc>
            </w:tr>
            <w:tr w:rsidR="00966AB7" w:rsidRPr="00FB33F6" w:rsidTr="00FA477F">
              <w:tc>
                <w:tcPr>
                  <w:tcW w:w="472"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2.</w:t>
                  </w:r>
                </w:p>
              </w:tc>
              <w:tc>
                <w:tcPr>
                  <w:tcW w:w="4628" w:type="dxa"/>
                  <w:tcBorders>
                    <w:bottom w:val="single" w:sz="1" w:space="0" w:color="000000"/>
                    <w:right w:val="single" w:sz="1" w:space="0" w:color="000000"/>
                  </w:tcBorders>
                  <w:shd w:val="clear" w:color="auto" w:fill="auto"/>
                </w:tcPr>
                <w:p w:rsidR="00966AB7" w:rsidRPr="00A9731D" w:rsidRDefault="00966AB7" w:rsidP="00966AB7">
                  <w:pPr>
                    <w:pStyle w:val="affffa"/>
                    <w:ind w:right="-87" w:firstLine="397"/>
                    <w:rPr>
                      <w:sz w:val="28"/>
                      <w:szCs w:val="28"/>
                    </w:rPr>
                  </w:pPr>
                  <w:r w:rsidRPr="00A9731D">
                    <w:rPr>
                      <w:sz w:val="28"/>
                      <w:szCs w:val="28"/>
                    </w:rPr>
                    <w:t>Консультирование.</w:t>
                  </w:r>
                </w:p>
                <w:p w:rsidR="00966AB7" w:rsidRPr="00A9731D" w:rsidRDefault="00966AB7" w:rsidP="00966AB7">
                  <w:pPr>
                    <w:pStyle w:val="affffa"/>
                    <w:ind w:right="143" w:firstLine="397"/>
                    <w:rPr>
                      <w:sz w:val="28"/>
                      <w:szCs w:val="28"/>
                    </w:rPr>
                  </w:pPr>
                  <w:r w:rsidRPr="00A9731D">
                    <w:rPr>
                      <w:sz w:val="28"/>
                      <w:szCs w:val="2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w:t>
                  </w:r>
                  <w:r w:rsidRPr="00A9731D">
                    <w:rPr>
                      <w:sz w:val="28"/>
                      <w:szCs w:val="28"/>
                    </w:rPr>
                    <w:lastRenderedPageBreak/>
                    <w:t>(надзорного) мероприятия</w:t>
                  </w:r>
                </w:p>
              </w:tc>
              <w:tc>
                <w:tcPr>
                  <w:tcW w:w="2269" w:type="dxa"/>
                  <w:tcBorders>
                    <w:bottom w:val="single" w:sz="1" w:space="0" w:color="000000"/>
                    <w:right w:val="single" w:sz="1" w:space="0" w:color="000000"/>
                  </w:tcBorders>
                  <w:shd w:val="clear" w:color="auto" w:fill="auto"/>
                </w:tcPr>
                <w:p w:rsidR="00966AB7" w:rsidRPr="00966AB7" w:rsidRDefault="00966AB7" w:rsidP="00966AB7">
                  <w:pPr>
                    <w:ind w:right="282" w:firstLine="140"/>
                    <w:rPr>
                      <w:sz w:val="28"/>
                      <w:szCs w:val="28"/>
                      <w:lang w:val="ru-RU"/>
                    </w:rPr>
                  </w:pPr>
                  <w:r w:rsidRPr="00966AB7">
                    <w:rPr>
                      <w:sz w:val="28"/>
                      <w:szCs w:val="28"/>
                      <w:lang w:val="ru-RU"/>
                    </w:rPr>
                    <w:lastRenderedPageBreak/>
                    <w:t>Постоянно по обращениям контролируемы</w:t>
                  </w:r>
                  <w:r>
                    <w:rPr>
                      <w:sz w:val="28"/>
                      <w:szCs w:val="28"/>
                      <w:lang w:val="ru-RU"/>
                    </w:rPr>
                    <w:t>х</w:t>
                  </w:r>
                  <w:r w:rsidRPr="00966AB7">
                    <w:rPr>
                      <w:sz w:val="28"/>
                      <w:szCs w:val="28"/>
                      <w:lang w:val="ru-RU"/>
                    </w:rPr>
                    <w:t xml:space="preserve"> лиц и их представителей</w:t>
                  </w:r>
                </w:p>
              </w:tc>
              <w:tc>
                <w:tcPr>
                  <w:tcW w:w="2552" w:type="dxa"/>
                  <w:tcBorders>
                    <w:bottom w:val="single" w:sz="1" w:space="0" w:color="000000"/>
                    <w:right w:val="single" w:sz="1" w:space="0" w:color="000000"/>
                  </w:tcBorders>
                  <w:shd w:val="clear" w:color="auto" w:fill="auto"/>
                </w:tcPr>
                <w:p w:rsidR="00966AB7" w:rsidRPr="00966AB7" w:rsidRDefault="00966AB7" w:rsidP="00966AB7">
                  <w:pPr>
                    <w:ind w:right="143"/>
                    <w:rPr>
                      <w:sz w:val="28"/>
                      <w:szCs w:val="28"/>
                      <w:lang w:val="ru-RU"/>
                    </w:rPr>
                  </w:pPr>
                  <w:r w:rsidRPr="00966AB7">
                    <w:rPr>
                      <w:sz w:val="28"/>
                      <w:szCs w:val="28"/>
                      <w:lang w:val="ru-RU"/>
                    </w:rPr>
                    <w:t xml:space="preserve">Специалист администрации, к должностным обязанностям которого относится осуществление муниципального </w:t>
                  </w:r>
                  <w:r w:rsidRPr="00966AB7">
                    <w:rPr>
                      <w:sz w:val="28"/>
                      <w:szCs w:val="28"/>
                      <w:lang w:val="ru-RU"/>
                    </w:rPr>
                    <w:lastRenderedPageBreak/>
                    <w:t>контроля</w:t>
                  </w:r>
                </w:p>
              </w:tc>
            </w:tr>
            <w:tr w:rsidR="00966AB7" w:rsidRPr="00FB33F6" w:rsidTr="00FA477F">
              <w:tc>
                <w:tcPr>
                  <w:tcW w:w="472"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lastRenderedPageBreak/>
                    <w:t>3.</w:t>
                  </w:r>
                </w:p>
              </w:tc>
              <w:tc>
                <w:tcPr>
                  <w:tcW w:w="4628" w:type="dxa"/>
                  <w:tcBorders>
                    <w:bottom w:val="single" w:sz="1" w:space="0" w:color="000000"/>
                    <w:right w:val="single" w:sz="1" w:space="0" w:color="000000"/>
                  </w:tcBorders>
                  <w:shd w:val="clear" w:color="auto" w:fill="auto"/>
                </w:tcPr>
                <w:p w:rsidR="00966AB7" w:rsidRPr="00A9731D" w:rsidRDefault="00966AB7" w:rsidP="00966AB7">
                  <w:pPr>
                    <w:pStyle w:val="affffa"/>
                    <w:ind w:right="-87" w:firstLine="850"/>
                    <w:rPr>
                      <w:sz w:val="28"/>
                      <w:szCs w:val="28"/>
                    </w:rPr>
                  </w:pPr>
                  <w:r w:rsidRPr="00A9731D">
                    <w:rPr>
                      <w:sz w:val="28"/>
                      <w:szCs w:val="28"/>
                    </w:rPr>
                    <w:t>Профилактический визит.</w:t>
                  </w:r>
                </w:p>
                <w:p w:rsidR="00966AB7" w:rsidRPr="00966AB7" w:rsidRDefault="00966AB7" w:rsidP="00966AB7">
                  <w:pPr>
                    <w:ind w:right="285"/>
                    <w:rPr>
                      <w:sz w:val="28"/>
                      <w:szCs w:val="28"/>
                      <w:lang w:val="ru-RU"/>
                    </w:rPr>
                  </w:pPr>
                  <w:r w:rsidRPr="00966AB7">
                    <w:rPr>
                      <w:sz w:val="28"/>
                      <w:szCs w:val="28"/>
                      <w:lang w:val="ru-RU"/>
                    </w:rPr>
                    <w:t>Профилактические визиты проводятся на основании ежегодно разрабатываемых контрольными (надзорными) органами планов проведения обязательных профилактических визитов, в которые подлежат включению:</w:t>
                  </w:r>
                </w:p>
                <w:p w:rsidR="00966AB7" w:rsidRPr="00966AB7" w:rsidRDefault="00966AB7" w:rsidP="00966AB7">
                  <w:pPr>
                    <w:ind w:right="285"/>
                    <w:rPr>
                      <w:sz w:val="28"/>
                      <w:szCs w:val="28"/>
                      <w:lang w:val="ru-RU"/>
                    </w:rPr>
                  </w:pPr>
                  <w:r w:rsidRPr="00966AB7">
                    <w:rPr>
                      <w:sz w:val="28"/>
                      <w:szCs w:val="28"/>
                      <w:lang w:val="ru-RU"/>
                    </w:rPr>
                    <w:t>-</w:t>
                  </w:r>
                  <w:r w:rsidRPr="00A9731D">
                    <w:rPr>
                      <w:sz w:val="28"/>
                      <w:szCs w:val="28"/>
                    </w:rPr>
                    <w:t> </w:t>
                  </w:r>
                  <w:r w:rsidRPr="00966AB7">
                    <w:rPr>
                      <w:sz w:val="28"/>
                      <w:szCs w:val="28"/>
                      <w:lang w:val="ru-RU"/>
                    </w:rPr>
                    <w:t>контролируемые лица, приступающие к осуществлению деятельности не позднее, чем в течение одного года со дня начала такой деятельности;</w:t>
                  </w:r>
                </w:p>
                <w:p w:rsidR="00966AB7" w:rsidRPr="00A9731D" w:rsidRDefault="00966AB7" w:rsidP="00966AB7">
                  <w:pPr>
                    <w:pStyle w:val="affffa"/>
                    <w:ind w:right="285" w:firstLine="850"/>
                    <w:rPr>
                      <w:sz w:val="28"/>
                      <w:szCs w:val="28"/>
                    </w:rPr>
                  </w:pPr>
                  <w:r w:rsidRPr="00A9731D">
                    <w:rPr>
                      <w:sz w:val="28"/>
                      <w:szCs w:val="28"/>
                    </w:rPr>
                    <w:t>-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реализаторами продукции, отнесенной к категории чрезвычайно высокого и высокого риска (при применении системы</w:t>
                  </w:r>
                </w:p>
                <w:p w:rsidR="00966AB7" w:rsidRPr="00966AB7" w:rsidRDefault="00966AB7" w:rsidP="00966AB7">
                  <w:pPr>
                    <w:ind w:right="-87"/>
                    <w:rPr>
                      <w:sz w:val="28"/>
                      <w:szCs w:val="28"/>
                      <w:lang w:val="ru-RU"/>
                    </w:rPr>
                  </w:pPr>
                  <w:r w:rsidRPr="00966AB7">
                    <w:rPr>
                      <w:sz w:val="28"/>
                      <w:szCs w:val="28"/>
                      <w:lang w:val="ru-RU"/>
                    </w:rPr>
                    <w:t>управления рисками);</w:t>
                  </w:r>
                </w:p>
                <w:p w:rsidR="00966AB7" w:rsidRPr="00A9731D" w:rsidRDefault="00966AB7" w:rsidP="00966AB7">
                  <w:pPr>
                    <w:pStyle w:val="affffa"/>
                    <w:ind w:right="143" w:firstLine="850"/>
                    <w:rPr>
                      <w:sz w:val="28"/>
                      <w:szCs w:val="28"/>
                    </w:rPr>
                  </w:pPr>
                  <w:r>
                    <w:rPr>
                      <w:sz w:val="28"/>
                      <w:szCs w:val="28"/>
                    </w:rPr>
                    <w:t xml:space="preserve">- по </w:t>
                  </w:r>
                  <w:r w:rsidRPr="00A9731D">
                    <w:rPr>
                      <w:sz w:val="28"/>
                      <w:szCs w:val="28"/>
                    </w:rPr>
                    <w:t>заявлению контролируемого лица, согласно части 13 статьи 52 ФЗ от 31.07.2020 N 248-ФЗ "О государственном контроле (надзоре) и муниципальном контроле в Российской Федерации".</w:t>
                  </w:r>
                </w:p>
              </w:tc>
              <w:tc>
                <w:tcPr>
                  <w:tcW w:w="2269" w:type="dxa"/>
                  <w:tcBorders>
                    <w:bottom w:val="single" w:sz="1" w:space="0" w:color="000000"/>
                    <w:right w:val="single" w:sz="1" w:space="0" w:color="000000"/>
                  </w:tcBorders>
                  <w:shd w:val="clear" w:color="auto" w:fill="auto"/>
                </w:tcPr>
                <w:p w:rsidR="00966AB7" w:rsidRPr="00317FD5" w:rsidRDefault="00966AB7" w:rsidP="00966AB7">
                  <w:pPr>
                    <w:ind w:right="-87" w:firstLine="140"/>
                    <w:rPr>
                      <w:sz w:val="28"/>
                      <w:szCs w:val="28"/>
                      <w:lang w:val="ru-RU"/>
                    </w:rPr>
                  </w:pPr>
                  <w:r>
                    <w:rPr>
                      <w:sz w:val="28"/>
                      <w:szCs w:val="28"/>
                      <w:lang w:val="ru-RU"/>
                    </w:rPr>
                    <w:t>Ежеквартально</w:t>
                  </w:r>
                </w:p>
                <w:p w:rsidR="00966AB7" w:rsidRPr="00A9731D" w:rsidRDefault="00966AB7" w:rsidP="00966AB7">
                  <w:pPr>
                    <w:pStyle w:val="affffa"/>
                    <w:ind w:right="-87"/>
                    <w:rPr>
                      <w:sz w:val="28"/>
                      <w:szCs w:val="28"/>
                    </w:rPr>
                  </w:pPr>
                </w:p>
                <w:p w:rsidR="00966AB7" w:rsidRPr="00A9731D" w:rsidRDefault="00966AB7" w:rsidP="00966AB7">
                  <w:pPr>
                    <w:pStyle w:val="affffa"/>
                    <w:ind w:right="-87"/>
                    <w:rPr>
                      <w:sz w:val="28"/>
                      <w:szCs w:val="28"/>
                    </w:rPr>
                  </w:pPr>
                </w:p>
              </w:tc>
              <w:tc>
                <w:tcPr>
                  <w:tcW w:w="2552" w:type="dxa"/>
                  <w:tcBorders>
                    <w:bottom w:val="single" w:sz="1" w:space="0" w:color="000000"/>
                    <w:right w:val="single" w:sz="1" w:space="0" w:color="000000"/>
                  </w:tcBorders>
                  <w:shd w:val="clear" w:color="auto" w:fill="auto"/>
                </w:tcPr>
                <w:p w:rsidR="00966AB7" w:rsidRPr="00966AB7" w:rsidRDefault="00966AB7" w:rsidP="00966AB7">
                  <w:pPr>
                    <w:ind w:right="285"/>
                    <w:rPr>
                      <w:sz w:val="28"/>
                      <w:szCs w:val="28"/>
                      <w:lang w:val="ru-RU"/>
                    </w:rPr>
                  </w:pPr>
                  <w:r w:rsidRPr="00966AB7">
                    <w:rPr>
                      <w:sz w:val="28"/>
                      <w:szCs w:val="28"/>
                      <w:lang w:val="ru-RU"/>
                    </w:rPr>
                    <w:t>Специалист администрации, к должностным обязанностям которого относится осуществление муниципального контроля</w:t>
                  </w:r>
                </w:p>
              </w:tc>
            </w:tr>
          </w:tbl>
          <w:p w:rsidR="00966AB7" w:rsidRPr="00966AB7" w:rsidRDefault="00966AB7" w:rsidP="00966AB7">
            <w:pPr>
              <w:pStyle w:val="30"/>
              <w:numPr>
                <w:ilvl w:val="2"/>
                <w:numId w:val="4"/>
              </w:numPr>
              <w:suppressAutoHyphens/>
              <w:spacing w:before="0" w:after="0"/>
              <w:ind w:right="-87" w:hanging="720"/>
              <w:jc w:val="center"/>
              <w:rPr>
                <w:sz w:val="28"/>
                <w:szCs w:val="28"/>
                <w:lang w:val="ru-RU"/>
              </w:rPr>
            </w:pPr>
            <w:r w:rsidRPr="00A9731D">
              <w:rPr>
                <w:sz w:val="28"/>
                <w:szCs w:val="28"/>
              </w:rPr>
              <w:t>IV</w:t>
            </w:r>
            <w:r w:rsidRPr="00966AB7">
              <w:rPr>
                <w:sz w:val="28"/>
                <w:szCs w:val="28"/>
                <w:lang w:val="ru-RU"/>
              </w:rPr>
              <w:t>.</w:t>
            </w:r>
            <w:r w:rsidRPr="00A9731D">
              <w:rPr>
                <w:sz w:val="28"/>
                <w:szCs w:val="28"/>
              </w:rPr>
              <w:t> </w:t>
            </w:r>
            <w:r w:rsidRPr="00966AB7">
              <w:rPr>
                <w:sz w:val="28"/>
                <w:szCs w:val="28"/>
                <w:lang w:val="ru-RU"/>
              </w:rPr>
              <w:t>Показатели результативности и эффективности Программы</w:t>
            </w:r>
          </w:p>
          <w:p w:rsidR="00966AB7" w:rsidRPr="00A9731D" w:rsidRDefault="00966AB7" w:rsidP="00966AB7">
            <w:pPr>
              <w:pStyle w:val="affffa"/>
              <w:ind w:right="-87"/>
              <w:rPr>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627"/>
              <w:gridCol w:w="7355"/>
              <w:gridCol w:w="1996"/>
            </w:tblGrid>
            <w:tr w:rsidR="00966AB7" w:rsidRPr="00A9731D" w:rsidTr="00FA477F">
              <w:tc>
                <w:tcPr>
                  <w:tcW w:w="6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jc w:val="center"/>
                    <w:rPr>
                      <w:sz w:val="28"/>
                      <w:szCs w:val="28"/>
                    </w:rPr>
                  </w:pPr>
                  <w:r w:rsidRPr="00A9731D">
                    <w:rPr>
                      <w:sz w:val="28"/>
                      <w:szCs w:val="28"/>
                    </w:rPr>
                    <w:t>N</w:t>
                  </w:r>
                </w:p>
                <w:p w:rsidR="00966AB7" w:rsidRPr="00A9731D" w:rsidRDefault="00966AB7" w:rsidP="00966AB7">
                  <w:pPr>
                    <w:pStyle w:val="affffa"/>
                    <w:ind w:right="-87"/>
                    <w:jc w:val="center"/>
                    <w:rPr>
                      <w:sz w:val="28"/>
                      <w:szCs w:val="28"/>
                    </w:rPr>
                  </w:pPr>
                  <w:r w:rsidRPr="00A9731D">
                    <w:rPr>
                      <w:sz w:val="28"/>
                      <w:szCs w:val="28"/>
                    </w:rPr>
                    <w:t>п/п</w:t>
                  </w:r>
                </w:p>
              </w:tc>
              <w:tc>
                <w:tcPr>
                  <w:tcW w:w="7355" w:type="dxa"/>
                  <w:tcBorders>
                    <w:top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firstLine="113"/>
                    <w:jc w:val="center"/>
                    <w:rPr>
                      <w:sz w:val="28"/>
                      <w:szCs w:val="28"/>
                    </w:rPr>
                  </w:pPr>
                  <w:r w:rsidRPr="00A9731D">
                    <w:rPr>
                      <w:sz w:val="28"/>
                      <w:szCs w:val="28"/>
                    </w:rPr>
                    <w:t>Наименование показателя</w:t>
                  </w:r>
                </w:p>
              </w:tc>
              <w:tc>
                <w:tcPr>
                  <w:tcW w:w="1996" w:type="dxa"/>
                  <w:tcBorders>
                    <w:top w:val="single" w:sz="1" w:space="0" w:color="000000"/>
                    <w:bottom w:val="single" w:sz="1" w:space="0" w:color="000000"/>
                    <w:right w:val="single" w:sz="1" w:space="0" w:color="000000"/>
                  </w:tcBorders>
                  <w:shd w:val="clear" w:color="auto" w:fill="auto"/>
                  <w:vAlign w:val="center"/>
                </w:tcPr>
                <w:p w:rsidR="00966AB7" w:rsidRPr="00A9731D" w:rsidRDefault="00966AB7" w:rsidP="00966AB7">
                  <w:pPr>
                    <w:pStyle w:val="affffa"/>
                    <w:ind w:right="-87"/>
                    <w:jc w:val="center"/>
                    <w:rPr>
                      <w:sz w:val="28"/>
                      <w:szCs w:val="28"/>
                    </w:rPr>
                  </w:pPr>
                  <w:r w:rsidRPr="00A9731D">
                    <w:rPr>
                      <w:sz w:val="28"/>
                      <w:szCs w:val="28"/>
                    </w:rPr>
                    <w:t>Величина</w:t>
                  </w:r>
                </w:p>
              </w:tc>
            </w:tr>
            <w:tr w:rsidR="00966AB7" w:rsidRPr="00A9731D" w:rsidTr="00FA477F">
              <w:tc>
                <w:tcPr>
                  <w:tcW w:w="627"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a"/>
                    <w:ind w:right="-87" w:firstLine="567"/>
                    <w:jc w:val="center"/>
                    <w:rPr>
                      <w:sz w:val="28"/>
                      <w:szCs w:val="28"/>
                    </w:rPr>
                  </w:pPr>
                  <w:r w:rsidRPr="00A9731D">
                    <w:rPr>
                      <w:sz w:val="28"/>
                      <w:szCs w:val="28"/>
                    </w:rPr>
                    <w:t>11.</w:t>
                  </w:r>
                </w:p>
              </w:tc>
              <w:tc>
                <w:tcPr>
                  <w:tcW w:w="7355" w:type="dxa"/>
                  <w:tcBorders>
                    <w:bottom w:val="single" w:sz="1" w:space="0" w:color="000000"/>
                    <w:right w:val="single" w:sz="1" w:space="0" w:color="000000"/>
                  </w:tcBorders>
                  <w:shd w:val="clear" w:color="auto" w:fill="auto"/>
                </w:tcPr>
                <w:p w:rsidR="00966AB7" w:rsidRPr="002D5C31" w:rsidRDefault="00966AB7" w:rsidP="00966AB7">
                  <w:pPr>
                    <w:pStyle w:val="affffa"/>
                    <w:ind w:right="330" w:firstLine="283"/>
                    <w:rPr>
                      <w:sz w:val="28"/>
                      <w:szCs w:val="28"/>
                    </w:rPr>
                  </w:pPr>
                  <w:r w:rsidRPr="00A9731D">
                    <w:rPr>
                      <w:sz w:val="28"/>
                      <w:szCs w:val="28"/>
                    </w:rPr>
                    <w:t>Полнота информации, размещенной на официальном са</w:t>
                  </w:r>
                  <w:r>
                    <w:rPr>
                      <w:sz w:val="28"/>
                      <w:szCs w:val="28"/>
                    </w:rPr>
                    <w:t>йте контрольного органа в сети «Интернет»</w:t>
                  </w:r>
                  <w:r w:rsidRPr="00A9731D">
                    <w:rPr>
                      <w:sz w:val="28"/>
                      <w:szCs w:val="28"/>
                    </w:rPr>
                    <w:t xml:space="preserve"> в соответствии с частью 3 статьи 46 Федерального закона от 31</w:t>
                  </w:r>
                  <w:r>
                    <w:rPr>
                      <w:sz w:val="28"/>
                      <w:szCs w:val="28"/>
                    </w:rPr>
                    <w:t>.07.</w:t>
                  </w:r>
                  <w:r w:rsidRPr="00A9731D">
                    <w:rPr>
                      <w:sz w:val="28"/>
                      <w:szCs w:val="28"/>
                    </w:rPr>
                    <w:t>2021</w:t>
                  </w:r>
                  <w:r>
                    <w:rPr>
                      <w:sz w:val="28"/>
                      <w:szCs w:val="28"/>
                    </w:rPr>
                    <w:t xml:space="preserve"> № 248-ФЗ «</w:t>
                  </w:r>
                  <w:r w:rsidRPr="00A9731D">
                    <w:rPr>
                      <w:sz w:val="28"/>
                      <w:szCs w:val="28"/>
                    </w:rPr>
                    <w:t>О государственном контроле (надзоре) и муниципальном контроле в Российской Федерации</w:t>
                  </w:r>
                  <w:r>
                    <w:rPr>
                      <w:sz w:val="28"/>
                      <w:szCs w:val="28"/>
                    </w:rPr>
                    <w:t>»</w:t>
                  </w:r>
                </w:p>
              </w:tc>
              <w:tc>
                <w:tcPr>
                  <w:tcW w:w="1996" w:type="dxa"/>
                  <w:tcBorders>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100%</w:t>
                  </w:r>
                </w:p>
              </w:tc>
            </w:tr>
            <w:tr w:rsidR="00966AB7" w:rsidRPr="00A9731D" w:rsidTr="00FA477F">
              <w:tc>
                <w:tcPr>
                  <w:tcW w:w="627"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2.</w:t>
                  </w:r>
                </w:p>
              </w:tc>
              <w:tc>
                <w:tcPr>
                  <w:tcW w:w="7355" w:type="dxa"/>
                  <w:tcBorders>
                    <w:bottom w:val="single" w:sz="1" w:space="0" w:color="000000"/>
                    <w:right w:val="single" w:sz="1" w:space="0" w:color="000000"/>
                  </w:tcBorders>
                  <w:shd w:val="clear" w:color="auto" w:fill="auto"/>
                </w:tcPr>
                <w:p w:rsidR="00966AB7" w:rsidRPr="00A9731D" w:rsidRDefault="00966AB7" w:rsidP="00966AB7">
                  <w:pPr>
                    <w:pStyle w:val="affffa"/>
                    <w:ind w:right="330" w:firstLine="283"/>
                    <w:rPr>
                      <w:sz w:val="28"/>
                      <w:szCs w:val="28"/>
                    </w:rPr>
                  </w:pPr>
                  <w:r w:rsidRPr="00A9731D">
                    <w:rPr>
                      <w:sz w:val="28"/>
                      <w:szCs w:val="28"/>
                    </w:rPr>
                    <w:t xml:space="preserve">Утверждение доклада, содержащего результаты обобщения правоприменительной практики по осуществлению муниципального контроля, его </w:t>
                  </w:r>
                  <w:r w:rsidRPr="00A9731D">
                    <w:rPr>
                      <w:sz w:val="28"/>
                      <w:szCs w:val="28"/>
                    </w:rPr>
                    <w:lastRenderedPageBreak/>
                    <w:t>опубликование</w:t>
                  </w:r>
                </w:p>
              </w:tc>
              <w:tc>
                <w:tcPr>
                  <w:tcW w:w="1996" w:type="dxa"/>
                  <w:tcBorders>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lastRenderedPageBreak/>
                    <w:t>Исполнено /</w:t>
                  </w:r>
                </w:p>
                <w:p w:rsidR="00966AB7" w:rsidRPr="00A9731D" w:rsidRDefault="00966AB7" w:rsidP="00966AB7">
                  <w:pPr>
                    <w:pStyle w:val="affffa"/>
                    <w:ind w:right="-87"/>
                    <w:jc w:val="center"/>
                    <w:rPr>
                      <w:sz w:val="28"/>
                      <w:szCs w:val="28"/>
                    </w:rPr>
                  </w:pPr>
                  <w:r w:rsidRPr="00A9731D">
                    <w:rPr>
                      <w:sz w:val="28"/>
                      <w:szCs w:val="28"/>
                    </w:rPr>
                    <w:t>Не исполнено</w:t>
                  </w:r>
                </w:p>
              </w:tc>
            </w:tr>
            <w:tr w:rsidR="00966AB7" w:rsidRPr="00A9731D" w:rsidTr="00FA477F">
              <w:tc>
                <w:tcPr>
                  <w:tcW w:w="627"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3.</w:t>
                  </w:r>
                </w:p>
              </w:tc>
              <w:tc>
                <w:tcPr>
                  <w:tcW w:w="7355" w:type="dxa"/>
                  <w:tcBorders>
                    <w:bottom w:val="single" w:sz="1" w:space="0" w:color="000000"/>
                    <w:right w:val="single" w:sz="1" w:space="0" w:color="000000"/>
                  </w:tcBorders>
                  <w:shd w:val="clear" w:color="auto" w:fill="auto"/>
                </w:tcPr>
                <w:p w:rsidR="00966AB7" w:rsidRPr="00A9731D" w:rsidRDefault="00966AB7" w:rsidP="00966AB7">
                  <w:pPr>
                    <w:pStyle w:val="affffa"/>
                    <w:ind w:right="330" w:firstLine="283"/>
                    <w:rPr>
                      <w:sz w:val="28"/>
                      <w:szCs w:val="28"/>
                    </w:rPr>
                  </w:pPr>
                  <w:r w:rsidRPr="00A9731D">
                    <w:rPr>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996" w:type="dxa"/>
                  <w:tcBorders>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20% и более</w:t>
                  </w:r>
                </w:p>
              </w:tc>
            </w:tr>
            <w:tr w:rsidR="00966AB7" w:rsidRPr="00FB33F6" w:rsidTr="00FA477F">
              <w:tc>
                <w:tcPr>
                  <w:tcW w:w="627" w:type="dxa"/>
                  <w:tcBorders>
                    <w:left w:val="single" w:sz="1" w:space="0" w:color="000000"/>
                    <w:bottom w:val="single" w:sz="1" w:space="0" w:color="000000"/>
                    <w:right w:val="single" w:sz="1" w:space="0" w:color="000000"/>
                  </w:tcBorders>
                  <w:shd w:val="clear" w:color="auto" w:fill="auto"/>
                </w:tcPr>
                <w:p w:rsidR="00966AB7" w:rsidRPr="00A9731D" w:rsidRDefault="00966AB7" w:rsidP="00966AB7">
                  <w:pPr>
                    <w:pStyle w:val="affff4"/>
                    <w:ind w:right="-87" w:firstLine="283"/>
                    <w:rPr>
                      <w:sz w:val="28"/>
                      <w:szCs w:val="28"/>
                    </w:rPr>
                  </w:pPr>
                  <w:r w:rsidRPr="00A9731D">
                    <w:rPr>
                      <w:sz w:val="28"/>
                      <w:szCs w:val="28"/>
                    </w:rPr>
                    <w:t>4.</w:t>
                  </w:r>
                </w:p>
              </w:tc>
              <w:tc>
                <w:tcPr>
                  <w:tcW w:w="7355" w:type="dxa"/>
                  <w:tcBorders>
                    <w:bottom w:val="single" w:sz="1" w:space="0" w:color="000000"/>
                    <w:right w:val="single" w:sz="1" w:space="0" w:color="000000"/>
                  </w:tcBorders>
                  <w:shd w:val="clear" w:color="auto" w:fill="auto"/>
                </w:tcPr>
                <w:p w:rsidR="00966AB7" w:rsidRPr="00966AB7" w:rsidRDefault="00966AB7" w:rsidP="00966AB7">
                  <w:pPr>
                    <w:ind w:right="330"/>
                    <w:rPr>
                      <w:sz w:val="28"/>
                      <w:szCs w:val="28"/>
                      <w:lang w:val="ru-RU"/>
                    </w:rPr>
                  </w:pPr>
                  <w:r w:rsidRPr="00966AB7">
                    <w:rPr>
                      <w:sz w:val="28"/>
                      <w:szCs w:val="28"/>
                      <w:lang w:val="ru-RU"/>
                    </w:rPr>
                    <w:t>Доля лиц, удовлетворённых консультированием в общем количестве лиц, обратившихся за консультированием</w:t>
                  </w:r>
                </w:p>
              </w:tc>
              <w:tc>
                <w:tcPr>
                  <w:tcW w:w="1996" w:type="dxa"/>
                  <w:tcBorders>
                    <w:bottom w:val="single" w:sz="1" w:space="0" w:color="000000"/>
                    <w:right w:val="single" w:sz="1" w:space="0" w:color="000000"/>
                  </w:tcBorders>
                  <w:shd w:val="clear" w:color="auto" w:fill="auto"/>
                </w:tcPr>
                <w:p w:rsidR="00966AB7" w:rsidRPr="00A9731D" w:rsidRDefault="00966AB7" w:rsidP="00966AB7">
                  <w:pPr>
                    <w:pStyle w:val="affffa"/>
                    <w:ind w:right="-87"/>
                    <w:jc w:val="center"/>
                    <w:rPr>
                      <w:sz w:val="28"/>
                      <w:szCs w:val="28"/>
                    </w:rPr>
                  </w:pPr>
                  <w:r w:rsidRPr="00A9731D">
                    <w:rPr>
                      <w:sz w:val="28"/>
                      <w:szCs w:val="28"/>
                    </w:rPr>
                    <w:t>100%</w:t>
                  </w:r>
                </w:p>
              </w:tc>
            </w:tr>
          </w:tbl>
          <w:p w:rsidR="00966AB7" w:rsidRDefault="00966AB7" w:rsidP="00966AB7">
            <w:pPr>
              <w:pStyle w:val="af3"/>
              <w:spacing w:before="0" w:beforeAutospacing="0" w:after="0" w:afterAutospacing="0"/>
              <w:ind w:firstLine="0"/>
            </w:pPr>
          </w:p>
          <w:p w:rsidR="00490156" w:rsidRPr="00490156" w:rsidRDefault="00490156" w:rsidP="00490156">
            <w:pPr>
              <w:jc w:val="center"/>
              <w:rPr>
                <w:b/>
                <w:bCs/>
                <w:szCs w:val="28"/>
                <w:lang w:val="ru-RU"/>
              </w:rPr>
            </w:pPr>
            <w:r w:rsidRPr="00490156">
              <w:rPr>
                <w:b/>
                <w:bCs/>
                <w:szCs w:val="28"/>
                <w:lang w:val="ru-RU"/>
              </w:rPr>
              <w:t xml:space="preserve">                                                                                                                        </w:t>
            </w:r>
          </w:p>
          <w:p w:rsidR="00490156" w:rsidRPr="00490156" w:rsidRDefault="00490156" w:rsidP="00490156">
            <w:pPr>
              <w:jc w:val="center"/>
              <w:rPr>
                <w:b/>
                <w:bCs/>
                <w:szCs w:val="28"/>
                <w:lang w:val="ru-RU"/>
              </w:rPr>
            </w:pPr>
            <w:r w:rsidRPr="00490156">
              <w:rPr>
                <w:b/>
                <w:bCs/>
                <w:szCs w:val="28"/>
                <w:lang w:val="ru-RU"/>
              </w:rPr>
              <w:t xml:space="preserve">   АДМИНИСТРАЦИЯ БОРИСОГЛЕБСКОГО СЕЛЬСОВЕТА                               </w:t>
            </w:r>
          </w:p>
          <w:p w:rsidR="00490156" w:rsidRPr="00490156" w:rsidRDefault="00490156" w:rsidP="00490156">
            <w:pPr>
              <w:jc w:val="center"/>
              <w:rPr>
                <w:b/>
                <w:bCs/>
                <w:szCs w:val="28"/>
                <w:lang w:val="ru-RU"/>
              </w:rPr>
            </w:pPr>
            <w:r w:rsidRPr="00490156">
              <w:rPr>
                <w:b/>
                <w:bCs/>
                <w:szCs w:val="28"/>
                <w:lang w:val="ru-RU"/>
              </w:rPr>
              <w:t>УБИНСКОГО РАЙОНА НОВОСИБИРСКОЙ ОБЛАСТИ</w:t>
            </w:r>
          </w:p>
          <w:p w:rsidR="00490156" w:rsidRPr="00490156" w:rsidRDefault="00490156" w:rsidP="00490156">
            <w:pPr>
              <w:jc w:val="center"/>
              <w:rPr>
                <w:b/>
                <w:bCs/>
                <w:szCs w:val="28"/>
                <w:lang w:val="ru-RU"/>
              </w:rPr>
            </w:pPr>
          </w:p>
          <w:p w:rsidR="00490156" w:rsidRPr="00490156" w:rsidRDefault="00490156" w:rsidP="00490156">
            <w:pPr>
              <w:jc w:val="center"/>
              <w:rPr>
                <w:b/>
                <w:bCs/>
                <w:szCs w:val="28"/>
                <w:lang w:val="ru-RU"/>
              </w:rPr>
            </w:pPr>
          </w:p>
          <w:p w:rsidR="00490156" w:rsidRPr="00490156" w:rsidRDefault="00490156" w:rsidP="00490156">
            <w:pPr>
              <w:keepNext/>
              <w:jc w:val="center"/>
              <w:outlineLvl w:val="1"/>
              <w:rPr>
                <w:b/>
                <w:bCs/>
                <w:szCs w:val="28"/>
                <w:lang w:val="ru-RU"/>
              </w:rPr>
            </w:pPr>
            <w:r w:rsidRPr="00490156">
              <w:rPr>
                <w:b/>
                <w:bCs/>
                <w:szCs w:val="28"/>
                <w:lang w:val="ru-RU"/>
              </w:rPr>
              <w:t>ПОСТАНОВЛЕНИЕ</w:t>
            </w:r>
          </w:p>
          <w:p w:rsidR="00490156" w:rsidRPr="00490156" w:rsidRDefault="00490156" w:rsidP="00490156">
            <w:pPr>
              <w:keepNext/>
              <w:jc w:val="center"/>
              <w:outlineLvl w:val="1"/>
              <w:rPr>
                <w:bCs/>
                <w:szCs w:val="28"/>
                <w:lang w:val="ru-RU"/>
              </w:rPr>
            </w:pPr>
          </w:p>
          <w:p w:rsidR="00490156" w:rsidRPr="00490156" w:rsidRDefault="00490156" w:rsidP="00490156">
            <w:pPr>
              <w:tabs>
                <w:tab w:val="left" w:pos="2370"/>
                <w:tab w:val="center" w:pos="7285"/>
              </w:tabs>
              <w:jc w:val="center"/>
              <w:rPr>
                <w:bCs/>
                <w:szCs w:val="28"/>
                <w:lang w:val="ru-RU"/>
              </w:rPr>
            </w:pPr>
            <w:r w:rsidRPr="00490156">
              <w:rPr>
                <w:bCs/>
                <w:szCs w:val="28"/>
                <w:lang w:val="ru-RU"/>
              </w:rPr>
              <w:t>с.Борисоглебка</w:t>
            </w:r>
          </w:p>
          <w:p w:rsidR="00490156" w:rsidRPr="00490156" w:rsidRDefault="00490156" w:rsidP="00490156">
            <w:pPr>
              <w:tabs>
                <w:tab w:val="left" w:pos="2370"/>
                <w:tab w:val="center" w:pos="7285"/>
              </w:tabs>
              <w:jc w:val="center"/>
              <w:rPr>
                <w:bCs/>
                <w:szCs w:val="28"/>
                <w:lang w:val="ru-RU"/>
              </w:rPr>
            </w:pPr>
          </w:p>
          <w:p w:rsidR="00490156" w:rsidRPr="00490156" w:rsidRDefault="00FB33F6" w:rsidP="00490156">
            <w:pPr>
              <w:tabs>
                <w:tab w:val="left" w:pos="2370"/>
                <w:tab w:val="center" w:pos="7285"/>
              </w:tabs>
              <w:jc w:val="center"/>
              <w:rPr>
                <w:bCs/>
                <w:szCs w:val="28"/>
                <w:lang w:val="ru-RU"/>
              </w:rPr>
            </w:pPr>
            <w:r>
              <w:rPr>
                <w:bCs/>
                <w:szCs w:val="28"/>
                <w:lang w:val="ru-RU"/>
              </w:rPr>
              <w:t>от 11</w:t>
            </w:r>
            <w:r w:rsidR="00490156" w:rsidRPr="00490156">
              <w:rPr>
                <w:bCs/>
                <w:szCs w:val="28"/>
                <w:lang w:val="ru-RU"/>
              </w:rPr>
              <w:t>.10.2024      №61-па</w:t>
            </w:r>
          </w:p>
          <w:p w:rsidR="00490156" w:rsidRPr="00490156" w:rsidRDefault="00490156" w:rsidP="00490156">
            <w:pPr>
              <w:tabs>
                <w:tab w:val="left" w:pos="2370"/>
                <w:tab w:val="center" w:pos="7285"/>
              </w:tabs>
              <w:jc w:val="center"/>
              <w:rPr>
                <w:b/>
                <w:bCs/>
                <w:szCs w:val="28"/>
                <w:lang w:val="ru-RU"/>
              </w:rPr>
            </w:pPr>
          </w:p>
          <w:p w:rsidR="00490156" w:rsidRPr="00490156" w:rsidRDefault="00490156" w:rsidP="00490156">
            <w:pPr>
              <w:jc w:val="center"/>
              <w:outlineLvl w:val="0"/>
              <w:rPr>
                <w:b/>
                <w:szCs w:val="28"/>
                <w:lang w:val="ru-RU"/>
              </w:rPr>
            </w:pPr>
            <w:r w:rsidRPr="00490156">
              <w:rPr>
                <w:b/>
                <w:szCs w:val="28"/>
                <w:lang w:val="ru-RU"/>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w:t>
            </w:r>
            <w:r w:rsidRPr="00490156">
              <w:rPr>
                <w:b/>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b/>
                <w:szCs w:val="28"/>
                <w:lang w:val="ru-RU"/>
              </w:rPr>
              <w:t xml:space="preserve">границах населенных пунктов Борисоглебского сельсовета Убинского района Новосибирской области </w:t>
            </w:r>
          </w:p>
          <w:p w:rsidR="00490156" w:rsidRPr="00490156" w:rsidRDefault="00490156" w:rsidP="00490156">
            <w:pPr>
              <w:autoSpaceDE w:val="0"/>
              <w:autoSpaceDN w:val="0"/>
              <w:adjustRightInd w:val="0"/>
              <w:jc w:val="center"/>
              <w:rPr>
                <w:b/>
                <w:szCs w:val="28"/>
                <w:lang w:val="ru-RU"/>
              </w:rPr>
            </w:pPr>
          </w:p>
          <w:p w:rsidR="00490156" w:rsidRPr="00490156" w:rsidRDefault="00490156" w:rsidP="00490156">
            <w:pPr>
              <w:ind w:firstLine="567"/>
              <w:jc w:val="center"/>
              <w:rPr>
                <w:b/>
                <w:szCs w:val="28"/>
                <w:lang w:val="ru-RU"/>
              </w:rPr>
            </w:pPr>
          </w:p>
          <w:p w:rsidR="00490156" w:rsidRPr="00490156" w:rsidRDefault="00490156" w:rsidP="00490156">
            <w:pPr>
              <w:tabs>
                <w:tab w:val="left" w:pos="284"/>
              </w:tabs>
              <w:ind w:right="-1" w:firstLine="567"/>
              <w:rPr>
                <w:szCs w:val="28"/>
                <w:lang w:val="ru-RU"/>
              </w:rPr>
            </w:pPr>
            <w:r w:rsidRPr="00490156">
              <w:rPr>
                <w:szCs w:val="28"/>
                <w:lang w:val="ru-RU"/>
              </w:rPr>
              <w:t xml:space="preserve">Руководствуясь </w:t>
            </w:r>
            <w:r w:rsidRPr="00490156">
              <w:rPr>
                <w:szCs w:val="28"/>
                <w:shd w:val="clear" w:color="auto" w:fill="FFFFFF"/>
                <w:lang w:val="ru-RU"/>
              </w:rPr>
              <w:t>Постановлением</w:t>
            </w:r>
            <w:r w:rsidRPr="009E64B1">
              <w:rPr>
                <w:szCs w:val="28"/>
                <w:shd w:val="clear" w:color="auto" w:fill="FFFFFF"/>
              </w:rPr>
              <w:t> </w:t>
            </w:r>
            <w:r w:rsidRPr="00490156">
              <w:rPr>
                <w:szCs w:val="28"/>
                <w:shd w:val="clear" w:color="auto" w:fill="FFFFFF"/>
                <w:lang w:val="ru-RU"/>
              </w:rPr>
              <w:t>Правительства</w:t>
            </w:r>
            <w:r w:rsidRPr="009E64B1">
              <w:rPr>
                <w:szCs w:val="28"/>
                <w:shd w:val="clear" w:color="auto" w:fill="FFFFFF"/>
              </w:rPr>
              <w:t> </w:t>
            </w:r>
            <w:r w:rsidRPr="00490156">
              <w:rPr>
                <w:szCs w:val="28"/>
                <w:shd w:val="clear" w:color="auto" w:fill="FFFFFF"/>
                <w:lang w:val="ru-RU"/>
              </w:rPr>
              <w:t>РФ от 25 июня 2021</w:t>
            </w:r>
            <w:r w:rsidRPr="009E64B1">
              <w:rPr>
                <w:szCs w:val="28"/>
                <w:shd w:val="clear" w:color="auto" w:fill="FFFFFF"/>
              </w:rPr>
              <w:t> </w:t>
            </w:r>
            <w:r w:rsidRPr="00490156">
              <w:rPr>
                <w:szCs w:val="28"/>
                <w:shd w:val="clear" w:color="auto" w:fill="FFFFFF"/>
                <w:lang w:val="ru-RU"/>
              </w:rPr>
              <w:t xml:space="preserve">г. </w:t>
            </w:r>
            <w:r w:rsidRPr="009E64B1">
              <w:rPr>
                <w:szCs w:val="28"/>
                <w:shd w:val="clear" w:color="auto" w:fill="FFFFFF"/>
              </w:rPr>
              <w:t>N </w:t>
            </w:r>
            <w:r w:rsidRPr="00490156">
              <w:rPr>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90156">
              <w:rPr>
                <w:szCs w:val="28"/>
                <w:lang w:val="ru-RU"/>
              </w:rPr>
              <w:t xml:space="preserve">, администрация Борисоглебского сельсовета Убинского района Новосибирской области </w:t>
            </w:r>
            <w:r w:rsidRPr="00490156">
              <w:rPr>
                <w:b/>
                <w:szCs w:val="28"/>
                <w:lang w:val="ru-RU"/>
              </w:rPr>
              <w:t>п о с т а н о в л я е т:</w:t>
            </w:r>
          </w:p>
          <w:p w:rsidR="00490156" w:rsidRPr="00490156" w:rsidRDefault="00490156" w:rsidP="00490156">
            <w:pPr>
              <w:outlineLvl w:val="0"/>
              <w:rPr>
                <w:b/>
                <w:szCs w:val="28"/>
                <w:lang w:val="ru-RU"/>
              </w:rPr>
            </w:pPr>
            <w:r w:rsidRPr="00490156">
              <w:rPr>
                <w:szCs w:val="28"/>
                <w:lang w:val="ru-RU"/>
              </w:rPr>
              <w:t xml:space="preserve">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контроля </w:t>
            </w:r>
            <w:r w:rsidRPr="00490156">
              <w:rPr>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szCs w:val="28"/>
                <w:lang w:val="ru-RU"/>
              </w:rPr>
              <w:t>границах населенных пунктов Борисоглебского сельсовета Убинского района Новосибирской области.</w:t>
            </w:r>
          </w:p>
          <w:p w:rsidR="00490156" w:rsidRPr="00490156" w:rsidRDefault="00490156" w:rsidP="00490156">
            <w:pPr>
              <w:rPr>
                <w:szCs w:val="28"/>
                <w:lang w:val="ru-RU"/>
              </w:rPr>
            </w:pPr>
            <w:r w:rsidRPr="00490156">
              <w:rPr>
                <w:szCs w:val="28"/>
                <w:lang w:val="ru-RU"/>
              </w:rPr>
              <w:t>2.</w:t>
            </w:r>
            <w:r w:rsidRPr="00490156">
              <w:rPr>
                <w:color w:val="FF0000"/>
                <w:szCs w:val="28"/>
                <w:lang w:val="ru-RU"/>
              </w:rPr>
              <w:t xml:space="preserve"> </w:t>
            </w:r>
            <w:r w:rsidRPr="00490156">
              <w:rPr>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490156">
              <w:rPr>
                <w:bCs/>
                <w:color w:val="333333"/>
                <w:szCs w:val="28"/>
                <w:shd w:val="clear" w:color="auto" w:fill="FBFBFB"/>
                <w:lang w:val="ru-RU"/>
              </w:rPr>
              <w:t xml:space="preserve"> информационно</w:t>
            </w:r>
            <w:r w:rsidRPr="00490156">
              <w:rPr>
                <w:color w:val="333333"/>
                <w:szCs w:val="28"/>
                <w:shd w:val="clear" w:color="auto" w:fill="FBFBFB"/>
                <w:lang w:val="ru-RU"/>
              </w:rPr>
              <w:t>-</w:t>
            </w:r>
            <w:r w:rsidRPr="00490156">
              <w:rPr>
                <w:bCs/>
                <w:color w:val="333333"/>
                <w:szCs w:val="28"/>
                <w:shd w:val="clear" w:color="auto" w:fill="FBFBFB"/>
                <w:lang w:val="ru-RU"/>
              </w:rPr>
              <w:t>телекоммуникационная</w:t>
            </w:r>
            <w:r w:rsidRPr="00460498">
              <w:rPr>
                <w:color w:val="333333"/>
                <w:szCs w:val="28"/>
                <w:shd w:val="clear" w:color="auto" w:fill="FBFBFB"/>
              </w:rPr>
              <w:t> </w:t>
            </w:r>
            <w:r w:rsidRPr="00490156">
              <w:rPr>
                <w:szCs w:val="28"/>
                <w:lang w:val="ru-RU"/>
              </w:rPr>
              <w:t>сети Интернет».</w:t>
            </w:r>
          </w:p>
          <w:p w:rsidR="00490156" w:rsidRPr="00490156" w:rsidRDefault="00490156" w:rsidP="00490156">
            <w:pPr>
              <w:rPr>
                <w:szCs w:val="28"/>
                <w:lang w:val="ru-RU"/>
              </w:rPr>
            </w:pPr>
            <w:r w:rsidRPr="00490156">
              <w:rPr>
                <w:szCs w:val="28"/>
                <w:lang w:val="ru-RU"/>
              </w:rPr>
              <w:t xml:space="preserve">3.Контроль за исполнением настоящего постановления оставляю за собой. </w:t>
            </w:r>
          </w:p>
          <w:p w:rsidR="00490156" w:rsidRPr="00490156" w:rsidRDefault="00490156" w:rsidP="00490156">
            <w:pPr>
              <w:ind w:firstLine="567"/>
              <w:jc w:val="both"/>
              <w:rPr>
                <w:szCs w:val="28"/>
                <w:lang w:val="ru-RU"/>
              </w:rPr>
            </w:pPr>
            <w:r w:rsidRPr="00490156">
              <w:rPr>
                <w:szCs w:val="28"/>
                <w:lang w:val="ru-RU"/>
              </w:rPr>
              <w:t xml:space="preserve">       </w:t>
            </w:r>
          </w:p>
          <w:p w:rsidR="00490156" w:rsidRPr="00490156" w:rsidRDefault="00490156" w:rsidP="00490156">
            <w:pPr>
              <w:rPr>
                <w:szCs w:val="28"/>
                <w:lang w:val="ru-RU"/>
              </w:rPr>
            </w:pPr>
            <w:r w:rsidRPr="00490156">
              <w:rPr>
                <w:szCs w:val="28"/>
                <w:lang w:val="ru-RU"/>
              </w:rPr>
              <w:t xml:space="preserve">  </w:t>
            </w:r>
          </w:p>
          <w:p w:rsidR="00490156" w:rsidRPr="00490156" w:rsidRDefault="00490156" w:rsidP="00490156">
            <w:pPr>
              <w:rPr>
                <w:lang w:val="ru-RU"/>
              </w:rPr>
            </w:pPr>
          </w:p>
          <w:p w:rsidR="00490156" w:rsidRPr="00490156" w:rsidRDefault="00490156" w:rsidP="00490156">
            <w:pPr>
              <w:jc w:val="both"/>
              <w:rPr>
                <w:szCs w:val="28"/>
                <w:lang w:val="ru-RU"/>
              </w:rPr>
            </w:pPr>
            <w:r w:rsidRPr="00490156">
              <w:rPr>
                <w:szCs w:val="28"/>
                <w:lang w:val="ru-RU"/>
              </w:rPr>
              <w:lastRenderedPageBreak/>
              <w:t xml:space="preserve">Глава Борисоглебского сельсовета </w:t>
            </w:r>
          </w:p>
          <w:p w:rsidR="00490156" w:rsidRPr="00490156" w:rsidRDefault="00490156" w:rsidP="00490156">
            <w:pPr>
              <w:rPr>
                <w:lang w:val="ru-RU"/>
              </w:rPr>
            </w:pPr>
            <w:r w:rsidRPr="00490156">
              <w:rPr>
                <w:szCs w:val="28"/>
                <w:lang w:val="ru-RU"/>
              </w:rPr>
              <w:t>Убинского района Новосибирской области                                  О.Н. Дынер</w:t>
            </w:r>
          </w:p>
          <w:p w:rsidR="00490156" w:rsidRPr="00490156" w:rsidRDefault="00490156" w:rsidP="00490156">
            <w:pPr>
              <w:rPr>
                <w:lang w:val="ru-RU"/>
              </w:rPr>
            </w:pPr>
          </w:p>
          <w:p w:rsidR="00490156" w:rsidRPr="00490156" w:rsidRDefault="00490156" w:rsidP="00490156">
            <w:pPr>
              <w:rPr>
                <w:lang w:val="ru-RU"/>
              </w:rPr>
            </w:pPr>
          </w:p>
          <w:p w:rsidR="00490156" w:rsidRPr="00490156" w:rsidRDefault="00490156" w:rsidP="00490156">
            <w:pPr>
              <w:ind w:left="4956" w:firstLine="708"/>
              <w:jc w:val="right"/>
              <w:rPr>
                <w:lang w:val="ru-RU"/>
              </w:rPr>
            </w:pPr>
          </w:p>
          <w:p w:rsidR="00490156" w:rsidRPr="00490156" w:rsidRDefault="00490156" w:rsidP="00490156">
            <w:pPr>
              <w:ind w:left="4956" w:firstLine="708"/>
              <w:jc w:val="right"/>
              <w:rPr>
                <w:lang w:val="ru-RU"/>
              </w:rPr>
            </w:pPr>
          </w:p>
          <w:p w:rsidR="00490156" w:rsidRPr="00490156" w:rsidRDefault="00490156" w:rsidP="00490156">
            <w:pPr>
              <w:ind w:left="4956" w:firstLine="708"/>
              <w:jc w:val="right"/>
              <w:rPr>
                <w:lang w:val="ru-RU"/>
              </w:rPr>
            </w:pPr>
          </w:p>
          <w:p w:rsidR="00490156" w:rsidRPr="00490156" w:rsidRDefault="00490156" w:rsidP="00490156">
            <w:pPr>
              <w:ind w:left="4956" w:firstLine="708"/>
              <w:jc w:val="right"/>
              <w:rPr>
                <w:lang w:val="ru-RU"/>
              </w:rPr>
            </w:pPr>
          </w:p>
          <w:p w:rsidR="00490156" w:rsidRPr="00490156" w:rsidRDefault="00490156" w:rsidP="00490156">
            <w:pPr>
              <w:ind w:left="4956" w:firstLine="708"/>
              <w:jc w:val="right"/>
              <w:rPr>
                <w:lang w:val="ru-RU"/>
              </w:rPr>
            </w:pPr>
          </w:p>
          <w:p w:rsidR="00490156" w:rsidRPr="00490156" w:rsidRDefault="00490156" w:rsidP="00490156">
            <w:pPr>
              <w:ind w:left="4956" w:firstLine="708"/>
              <w:jc w:val="right"/>
              <w:rPr>
                <w:lang w:val="ru-RU"/>
              </w:rPr>
            </w:pPr>
            <w:bookmarkStart w:id="0" w:name="_GoBack"/>
            <w:bookmarkEnd w:id="0"/>
          </w:p>
          <w:p w:rsidR="00490156" w:rsidRPr="00490156" w:rsidRDefault="00490156" w:rsidP="00490156">
            <w:pPr>
              <w:ind w:left="5940"/>
              <w:jc w:val="right"/>
              <w:rPr>
                <w:szCs w:val="28"/>
                <w:lang w:val="ru-RU"/>
              </w:rPr>
            </w:pPr>
            <w:r w:rsidRPr="00490156">
              <w:rPr>
                <w:szCs w:val="28"/>
                <w:lang w:val="ru-RU"/>
              </w:rPr>
              <w:t>УТВЕРЖДЕНА</w:t>
            </w:r>
          </w:p>
          <w:p w:rsidR="00490156" w:rsidRPr="00490156" w:rsidRDefault="00490156" w:rsidP="00490156">
            <w:pPr>
              <w:ind w:left="5670"/>
              <w:jc w:val="right"/>
              <w:rPr>
                <w:szCs w:val="28"/>
                <w:lang w:val="ru-RU"/>
              </w:rPr>
            </w:pPr>
            <w:r w:rsidRPr="00490156">
              <w:rPr>
                <w:szCs w:val="28"/>
                <w:lang w:val="ru-RU"/>
              </w:rPr>
              <w:t xml:space="preserve">постановлением администрации Борисоглебского сельсовета Убинского района Новосибирской области </w:t>
            </w:r>
          </w:p>
          <w:p w:rsidR="00490156" w:rsidRPr="00490156" w:rsidRDefault="00490156" w:rsidP="00490156">
            <w:pPr>
              <w:rPr>
                <w:sz w:val="20"/>
                <w:lang w:val="ru-RU"/>
              </w:rPr>
            </w:pPr>
            <w:r w:rsidRPr="00490156">
              <w:rPr>
                <w:szCs w:val="28"/>
                <w:lang w:val="ru-RU"/>
              </w:rPr>
              <w:t xml:space="preserve">                                                                        </w:t>
            </w:r>
            <w:r w:rsidR="00FB33F6">
              <w:rPr>
                <w:szCs w:val="28"/>
                <w:lang w:val="ru-RU"/>
              </w:rPr>
              <w:t xml:space="preserve">                           от 11</w:t>
            </w:r>
            <w:r w:rsidRPr="00490156">
              <w:rPr>
                <w:szCs w:val="28"/>
                <w:lang w:val="ru-RU"/>
              </w:rPr>
              <w:t>.10.2024 № 61-па</w:t>
            </w:r>
          </w:p>
          <w:p w:rsidR="00490156" w:rsidRPr="00490156" w:rsidRDefault="00490156" w:rsidP="00490156">
            <w:pPr>
              <w:jc w:val="center"/>
              <w:outlineLvl w:val="0"/>
              <w:rPr>
                <w:b/>
                <w:szCs w:val="28"/>
                <w:lang w:val="ru-RU"/>
              </w:rPr>
            </w:pPr>
          </w:p>
          <w:p w:rsidR="00490156" w:rsidRPr="00490156" w:rsidRDefault="00490156" w:rsidP="00490156">
            <w:pPr>
              <w:jc w:val="center"/>
              <w:outlineLvl w:val="0"/>
              <w:rPr>
                <w:b/>
                <w:szCs w:val="28"/>
                <w:lang w:val="ru-RU"/>
              </w:rPr>
            </w:pPr>
            <w:r w:rsidRPr="00490156">
              <w:rPr>
                <w:b/>
                <w:szCs w:val="28"/>
                <w:lang w:val="ru-RU"/>
              </w:rPr>
              <w:t xml:space="preserve">Программа профилактики рисков причинения вреда (ущерба) охраняемым законом ценностям на 2025 год при осуществлении  муниципального контроля </w:t>
            </w:r>
            <w:r w:rsidRPr="00490156">
              <w:rPr>
                <w:b/>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b/>
                <w:szCs w:val="28"/>
                <w:lang w:val="ru-RU"/>
              </w:rPr>
              <w:t>границах населенных пунктов Борисоглебского сельсовета Убинского района Новосибирской области</w:t>
            </w:r>
          </w:p>
          <w:p w:rsidR="00490156" w:rsidRPr="00490156" w:rsidRDefault="00490156" w:rsidP="00490156">
            <w:pPr>
              <w:jc w:val="center"/>
              <w:outlineLvl w:val="0"/>
              <w:rPr>
                <w:b/>
                <w:szCs w:val="28"/>
                <w:lang w:val="ru-RU"/>
              </w:rPr>
            </w:pPr>
          </w:p>
          <w:p w:rsidR="00490156" w:rsidRPr="00490156" w:rsidRDefault="00490156" w:rsidP="00490156">
            <w:pPr>
              <w:ind w:firstLine="709"/>
              <w:jc w:val="both"/>
              <w:rPr>
                <w:rFonts w:eastAsia="Calibri"/>
                <w:szCs w:val="28"/>
                <w:lang w:val="ru-RU"/>
              </w:rPr>
            </w:pPr>
            <w:r w:rsidRPr="00490156">
              <w:rPr>
                <w:szCs w:val="28"/>
                <w:lang w:val="ru-RU"/>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490156">
              <w:rPr>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szCs w:val="28"/>
                <w:lang w:val="ru-RU"/>
              </w:rPr>
              <w:t xml:space="preserve">границах населенных пунктов Борисоглебского сельсовета  Убинского района Новосибирской области (далее – Программа) </w:t>
            </w:r>
            <w:r w:rsidRPr="00490156">
              <w:rPr>
                <w:rFonts w:eastAsia="Calibri"/>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490156">
              <w:rPr>
                <w:szCs w:val="28"/>
                <w:lang w:val="ru-RU"/>
              </w:rPr>
              <w:t xml:space="preserve"> муниципального контроля </w:t>
            </w:r>
            <w:r w:rsidRPr="00490156">
              <w:rPr>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szCs w:val="28"/>
                <w:lang w:val="ru-RU"/>
              </w:rPr>
              <w:t xml:space="preserve">границах населенных пунктов Борисоглебского сельсовета  Убинского района Новосибирской области </w:t>
            </w:r>
            <w:r w:rsidRPr="00490156">
              <w:rPr>
                <w:rFonts w:eastAsia="Calibri"/>
                <w:szCs w:val="28"/>
                <w:lang w:val="ru-RU"/>
              </w:rPr>
              <w:t>(далее – муниципальный контроль).</w:t>
            </w:r>
          </w:p>
          <w:p w:rsidR="00490156" w:rsidRPr="00490156" w:rsidRDefault="00490156" w:rsidP="00490156">
            <w:pPr>
              <w:ind w:firstLine="567"/>
              <w:outlineLvl w:val="0"/>
              <w:rPr>
                <w:szCs w:val="28"/>
                <w:lang w:val="ru-RU"/>
              </w:rPr>
            </w:pPr>
            <w:r w:rsidRPr="00490156">
              <w:rPr>
                <w:szCs w:val="28"/>
                <w:lang w:val="ru-RU"/>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490156" w:rsidRPr="00490156" w:rsidRDefault="00490156" w:rsidP="00490156">
            <w:pPr>
              <w:autoSpaceDE w:val="0"/>
              <w:autoSpaceDN w:val="0"/>
              <w:adjustRightInd w:val="0"/>
              <w:ind w:firstLine="567"/>
              <w:rPr>
                <w:b/>
                <w:szCs w:val="28"/>
                <w:lang w:val="ru-RU"/>
              </w:rPr>
            </w:pPr>
          </w:p>
          <w:p w:rsidR="00490156" w:rsidRPr="00490156" w:rsidRDefault="00490156" w:rsidP="00490156">
            <w:pPr>
              <w:jc w:val="center"/>
              <w:rPr>
                <w:b/>
                <w:szCs w:val="28"/>
                <w:lang w:val="ru-RU"/>
              </w:rPr>
            </w:pPr>
            <w:r w:rsidRPr="00490156">
              <w:rPr>
                <w:b/>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90156" w:rsidRPr="00490156" w:rsidRDefault="00490156" w:rsidP="00490156">
            <w:pPr>
              <w:ind w:left="567"/>
              <w:jc w:val="center"/>
              <w:rPr>
                <w:szCs w:val="28"/>
                <w:lang w:val="ru-RU"/>
              </w:rPr>
            </w:pPr>
          </w:p>
          <w:p w:rsidR="00490156" w:rsidRPr="00490156" w:rsidRDefault="00490156" w:rsidP="00490156">
            <w:pPr>
              <w:rPr>
                <w:szCs w:val="28"/>
                <w:lang w:val="ru-RU"/>
              </w:rPr>
            </w:pPr>
            <w:r w:rsidRPr="00490156">
              <w:rPr>
                <w:szCs w:val="28"/>
                <w:lang w:val="ru-RU"/>
              </w:rPr>
              <w:t xml:space="preserve">1.1. Вид муниципального контроля: муниципальный   контроль   </w:t>
            </w:r>
            <w:r w:rsidRPr="00490156">
              <w:rPr>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szCs w:val="28"/>
                <w:lang w:val="ru-RU"/>
              </w:rPr>
              <w:t xml:space="preserve">границах </w:t>
            </w:r>
            <w:r w:rsidRPr="00490156">
              <w:rPr>
                <w:color w:val="000000"/>
                <w:szCs w:val="28"/>
                <w:lang w:val="ru-RU"/>
              </w:rPr>
              <w:t>населенных пунктов Борисоглебского</w:t>
            </w:r>
            <w:r w:rsidRPr="00490156">
              <w:rPr>
                <w:szCs w:val="28"/>
                <w:lang w:val="ru-RU"/>
              </w:rPr>
              <w:t xml:space="preserve"> сельсовета Убинского района Новосибирской области.</w:t>
            </w:r>
          </w:p>
          <w:p w:rsidR="00490156" w:rsidRPr="00490156" w:rsidRDefault="00490156" w:rsidP="00490156">
            <w:pPr>
              <w:widowControl w:val="0"/>
              <w:autoSpaceDE w:val="0"/>
              <w:autoSpaceDN w:val="0"/>
              <w:adjustRightInd w:val="0"/>
              <w:rPr>
                <w:szCs w:val="28"/>
                <w:lang w:val="ru-RU"/>
              </w:rPr>
            </w:pPr>
            <w:r w:rsidRPr="00490156">
              <w:rPr>
                <w:szCs w:val="28"/>
                <w:lang w:val="ru-RU"/>
              </w:rPr>
              <w:t xml:space="preserve">1.2. Предметом муниципального контроля на территории муниципального образования   является </w:t>
            </w:r>
            <w:r w:rsidRPr="00490156">
              <w:rPr>
                <w:rFonts w:cs="Arial"/>
                <w:szCs w:val="28"/>
                <w:lang w:val="ru-RU"/>
              </w:rPr>
              <w:t>соблюдение гражданами и организациями (далее – контролируемые лица) обязательных требований:</w:t>
            </w:r>
          </w:p>
          <w:p w:rsidR="00490156" w:rsidRPr="00490156" w:rsidRDefault="00490156" w:rsidP="00490156">
            <w:pPr>
              <w:ind w:left="-57" w:right="-1"/>
              <w:rPr>
                <w:szCs w:val="28"/>
                <w:lang w:val="ru-RU"/>
              </w:rPr>
            </w:pPr>
            <w:r w:rsidRPr="00490156">
              <w:rPr>
                <w:szCs w:val="28"/>
                <w:lang w:val="ru-RU"/>
              </w:rPr>
              <w:t xml:space="preserve">1) в области автомобильных дорог и дорожной деятельности, установленных в отношении автомобильных дорог местного значения </w:t>
            </w:r>
            <w:r w:rsidRPr="00490156">
              <w:rPr>
                <w:color w:val="000000"/>
                <w:szCs w:val="28"/>
                <w:lang w:val="ru-RU"/>
              </w:rPr>
              <w:t>Борисоглебского сельсовета Убинского района Новосибирской области</w:t>
            </w:r>
            <w:r w:rsidRPr="00490156">
              <w:rPr>
                <w:szCs w:val="28"/>
                <w:lang w:val="ru-RU"/>
              </w:rPr>
              <w:t>:</w:t>
            </w:r>
          </w:p>
          <w:p w:rsidR="00490156" w:rsidRPr="00490156" w:rsidRDefault="00490156" w:rsidP="00490156">
            <w:pPr>
              <w:ind w:left="-57" w:right="-1"/>
              <w:rPr>
                <w:szCs w:val="28"/>
                <w:lang w:val="ru-RU"/>
              </w:rPr>
            </w:pPr>
            <w:r w:rsidRPr="00490156">
              <w:rPr>
                <w:szCs w:val="28"/>
                <w:lang w:val="ru-RU"/>
              </w:rPr>
              <w:t xml:space="preserve">а) к эксплуатации объектов дорожного сервиса, размещенных </w:t>
            </w:r>
            <w:r w:rsidRPr="00490156">
              <w:rPr>
                <w:szCs w:val="28"/>
                <w:lang w:val="ru-RU"/>
              </w:rPr>
              <w:br/>
            </w:r>
            <w:r w:rsidRPr="00490156">
              <w:rPr>
                <w:szCs w:val="28"/>
                <w:lang w:val="ru-RU"/>
              </w:rPr>
              <w:lastRenderedPageBreak/>
              <w:t>в полосах отвода и (или) придорожных полосах автомобильных дорог общего пользования;</w:t>
            </w:r>
          </w:p>
          <w:p w:rsidR="00490156" w:rsidRPr="00490156" w:rsidRDefault="00490156" w:rsidP="00490156">
            <w:pPr>
              <w:ind w:left="-57" w:right="-1"/>
              <w:rPr>
                <w:szCs w:val="28"/>
                <w:lang w:val="ru-RU"/>
              </w:rPr>
            </w:pPr>
            <w:r w:rsidRPr="00490156">
              <w:rPr>
                <w:szCs w:val="28"/>
                <w:lang w:val="ru-RU"/>
              </w:rPr>
              <w:t xml:space="preserve">б) к осуществлению работ по капитальному ремонту, ремонту </w:t>
            </w:r>
            <w:r w:rsidRPr="00490156">
              <w:rPr>
                <w:szCs w:val="28"/>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90156" w:rsidRPr="00490156" w:rsidRDefault="00490156" w:rsidP="00490156">
            <w:pPr>
              <w:rPr>
                <w:szCs w:val="28"/>
                <w:lang w:val="ru-RU"/>
              </w:rPr>
            </w:pPr>
            <w:r w:rsidRPr="00490156">
              <w:rPr>
                <w:szCs w:val="28"/>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90156" w:rsidRPr="00490156" w:rsidRDefault="00490156" w:rsidP="00490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ru-RU"/>
              </w:rPr>
            </w:pPr>
            <w:r w:rsidRPr="00490156">
              <w:rPr>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490156" w:rsidRPr="00490156" w:rsidRDefault="00490156" w:rsidP="00490156">
            <w:pPr>
              <w:contextualSpacing/>
              <w:rPr>
                <w:color w:val="000000"/>
                <w:szCs w:val="28"/>
                <w:lang w:val="ru-RU"/>
              </w:rPr>
            </w:pPr>
            <w:r w:rsidRPr="00490156">
              <w:rPr>
                <w:color w:val="000000"/>
                <w:szCs w:val="28"/>
                <w:lang w:val="ru-RU"/>
              </w:rPr>
              <w:t xml:space="preserve">1.3. Объектами </w:t>
            </w:r>
            <w:bookmarkStart w:id="1" w:name="_Hlk77676821"/>
            <w:r w:rsidRPr="00490156">
              <w:rPr>
                <w:rFonts w:eastAsia="Calibri"/>
                <w:szCs w:val="28"/>
                <w:lang w:val="ru-RU"/>
              </w:rPr>
              <w:t>при осуществлении</w:t>
            </w:r>
            <w:r w:rsidRPr="00490156">
              <w:rPr>
                <w:color w:val="000000"/>
                <w:szCs w:val="28"/>
                <w:lang w:val="ru-RU"/>
              </w:rPr>
              <w:t xml:space="preserve"> муниципального контроля на автомобильном транспорте</w:t>
            </w:r>
            <w:bookmarkEnd w:id="1"/>
            <w:r w:rsidRPr="00490156">
              <w:rPr>
                <w:color w:val="000000"/>
                <w:szCs w:val="28"/>
                <w:lang w:val="ru-RU"/>
              </w:rPr>
              <w:t xml:space="preserve"> являются: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 деятельность по использованию полос отвода и (или) придорожных полос автомобильных дорог общего пользования местного значения;</w:t>
            </w:r>
          </w:p>
          <w:p w:rsidR="00490156" w:rsidRPr="00490156" w:rsidRDefault="00490156" w:rsidP="00490156">
            <w:pPr>
              <w:contextualSpacing/>
              <w:rPr>
                <w:color w:val="000000"/>
                <w:szCs w:val="28"/>
                <w:lang w:val="ru-RU"/>
              </w:rPr>
            </w:pPr>
            <w:r w:rsidRPr="00490156">
              <w:rPr>
                <w:color w:val="000000"/>
                <w:szCs w:val="28"/>
                <w:lang w:val="ru-RU"/>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490156" w:rsidRPr="00490156" w:rsidRDefault="00490156" w:rsidP="00490156">
            <w:pPr>
              <w:contextualSpacing/>
              <w:rPr>
                <w:color w:val="000000"/>
                <w:szCs w:val="28"/>
                <w:lang w:val="ru-RU"/>
              </w:rPr>
            </w:pPr>
            <w:r w:rsidRPr="00490156">
              <w:rPr>
                <w:color w:val="000000"/>
                <w:szCs w:val="28"/>
                <w:lang w:val="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90156" w:rsidRPr="00490156" w:rsidRDefault="00490156" w:rsidP="00490156">
            <w:pPr>
              <w:contextualSpacing/>
              <w:rPr>
                <w:color w:val="000000"/>
                <w:szCs w:val="28"/>
                <w:lang w:val="ru-RU"/>
              </w:rPr>
            </w:pPr>
            <w:r w:rsidRPr="00490156">
              <w:rPr>
                <w:color w:val="000000"/>
                <w:szCs w:val="28"/>
                <w:lang w:val="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90156" w:rsidRPr="00490156" w:rsidRDefault="00490156" w:rsidP="00490156">
            <w:pPr>
              <w:contextualSpacing/>
              <w:rPr>
                <w:color w:val="000000"/>
                <w:szCs w:val="28"/>
                <w:lang w:val="ru-RU"/>
              </w:rPr>
            </w:pPr>
            <w:r w:rsidRPr="00490156">
              <w:rPr>
                <w:color w:val="000000"/>
                <w:szCs w:val="28"/>
                <w:lang w:val="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2" w:name="_Hlk77675416"/>
            <w:r w:rsidRPr="00490156">
              <w:rPr>
                <w:color w:val="000000"/>
                <w:szCs w:val="28"/>
                <w:lang w:val="ru-RU"/>
              </w:rPr>
              <w:t xml:space="preserve">                                          - внесение платы за </w:t>
            </w:r>
            <w:bookmarkEnd w:id="2"/>
            <w:r w:rsidRPr="00490156">
              <w:rPr>
                <w:color w:val="000000"/>
                <w:szCs w:val="28"/>
                <w:lang w:val="ru-RU"/>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490156" w:rsidRPr="00490156" w:rsidRDefault="00490156" w:rsidP="00490156">
            <w:pPr>
              <w:contextualSpacing/>
              <w:rPr>
                <w:color w:val="000000"/>
                <w:szCs w:val="28"/>
                <w:lang w:val="ru-RU"/>
              </w:rPr>
            </w:pPr>
            <w:r w:rsidRPr="00490156">
              <w:rPr>
                <w:color w:val="000000"/>
                <w:szCs w:val="28"/>
                <w:lang w:val="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90156" w:rsidRPr="00490156" w:rsidRDefault="00490156" w:rsidP="00490156">
            <w:pPr>
              <w:contextualSpacing/>
              <w:rPr>
                <w:color w:val="000000"/>
                <w:szCs w:val="28"/>
                <w:lang w:val="ru-RU"/>
              </w:rPr>
            </w:pPr>
            <w:r w:rsidRPr="00490156">
              <w:rPr>
                <w:color w:val="000000"/>
                <w:szCs w:val="28"/>
                <w:lang w:val="ru-RU"/>
              </w:rPr>
              <w:t>- внесение платы за</w:t>
            </w:r>
            <w:r w:rsidRPr="00490156">
              <w:rPr>
                <w:lang w:val="ru-RU"/>
              </w:rPr>
              <w:t xml:space="preserve"> </w:t>
            </w:r>
            <w:r w:rsidRPr="00490156">
              <w:rPr>
                <w:color w:val="000000"/>
                <w:szCs w:val="28"/>
                <w:lang w:val="ru-RU"/>
              </w:rPr>
              <w:t>присоединение объектов дорожного сервиса к автомобильным дорогам общего пользования местного значения;</w:t>
            </w:r>
          </w:p>
          <w:p w:rsidR="00490156" w:rsidRPr="00490156" w:rsidRDefault="00490156" w:rsidP="00490156">
            <w:pPr>
              <w:contextualSpacing/>
              <w:rPr>
                <w:color w:val="000000"/>
                <w:szCs w:val="28"/>
                <w:lang w:val="ru-RU"/>
              </w:rPr>
            </w:pPr>
            <w:r w:rsidRPr="00490156">
              <w:rPr>
                <w:color w:val="000000"/>
                <w:szCs w:val="28"/>
                <w:lang w:val="ru-RU"/>
              </w:rPr>
              <w:t xml:space="preserve">- дорожно-строительные материалы, указанные в приложении № 1 к техническому регламенту Таможенного союза «Безопасность автомобильных дорог» (ТР ТС 014/2011); </w:t>
            </w:r>
          </w:p>
          <w:p w:rsidR="00490156" w:rsidRPr="00490156" w:rsidRDefault="00490156" w:rsidP="00490156">
            <w:pPr>
              <w:contextualSpacing/>
              <w:rPr>
                <w:color w:val="000000"/>
                <w:szCs w:val="28"/>
                <w:lang w:val="ru-RU"/>
              </w:rPr>
            </w:pPr>
            <w:r w:rsidRPr="00490156">
              <w:rPr>
                <w:color w:val="000000"/>
                <w:szCs w:val="28"/>
                <w:lang w:val="ru-RU"/>
              </w:rPr>
              <w:t xml:space="preserve">- дорожно-строительные изделия, указанные в приложении № 2 к техническому регламенту Таможенного союза «Безопасность автомобильных дорог» (ТР ТС 014/2011); </w:t>
            </w:r>
          </w:p>
          <w:p w:rsidR="00490156" w:rsidRPr="00490156" w:rsidRDefault="00490156" w:rsidP="00490156">
            <w:pPr>
              <w:contextualSpacing/>
              <w:rPr>
                <w:color w:val="000000"/>
                <w:szCs w:val="28"/>
                <w:lang w:val="ru-RU"/>
              </w:rPr>
            </w:pPr>
            <w:r w:rsidRPr="00490156">
              <w:rPr>
                <w:color w:val="000000"/>
                <w:szCs w:val="28"/>
                <w:lang w:val="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90156" w:rsidRPr="00490156" w:rsidRDefault="00490156" w:rsidP="00490156">
            <w:pPr>
              <w:contextualSpacing/>
              <w:rPr>
                <w:color w:val="000000"/>
                <w:szCs w:val="28"/>
                <w:lang w:val="ru-RU"/>
              </w:rPr>
            </w:pPr>
            <w:r w:rsidRPr="00490156">
              <w:rPr>
                <w:color w:val="000000"/>
                <w:szCs w:val="28"/>
                <w:lang w:val="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90156" w:rsidRPr="00490156" w:rsidRDefault="00490156" w:rsidP="00490156">
            <w:pPr>
              <w:contextualSpacing/>
              <w:rPr>
                <w:color w:val="000000"/>
                <w:szCs w:val="28"/>
                <w:lang w:val="ru-RU"/>
              </w:rPr>
            </w:pPr>
            <w:r w:rsidRPr="00490156">
              <w:rPr>
                <w:color w:val="000000"/>
                <w:szCs w:val="28"/>
                <w:lang w:val="ru-RU"/>
              </w:rPr>
              <w:t>- придорожные полосы и полосы отвода автомобильных дорог общего пользования местного значения;</w:t>
            </w:r>
          </w:p>
          <w:p w:rsidR="00490156" w:rsidRPr="00490156" w:rsidRDefault="00490156" w:rsidP="00490156">
            <w:pPr>
              <w:contextualSpacing/>
              <w:rPr>
                <w:color w:val="000000"/>
                <w:szCs w:val="28"/>
                <w:lang w:val="ru-RU"/>
              </w:rPr>
            </w:pPr>
            <w:r w:rsidRPr="00490156">
              <w:rPr>
                <w:color w:val="000000"/>
                <w:szCs w:val="28"/>
                <w:lang w:val="ru-RU"/>
              </w:rPr>
              <w:t>- автомобильная дорога общего пользования местного значения и искусственные дорожные сооружения на ней;</w:t>
            </w:r>
          </w:p>
          <w:p w:rsidR="00490156" w:rsidRPr="00490156" w:rsidRDefault="00490156" w:rsidP="00490156">
            <w:pPr>
              <w:contextualSpacing/>
              <w:rPr>
                <w:color w:val="000000"/>
                <w:szCs w:val="28"/>
                <w:lang w:val="ru-RU"/>
              </w:rPr>
            </w:pPr>
            <w:r w:rsidRPr="00490156">
              <w:rPr>
                <w:color w:val="000000"/>
                <w:szCs w:val="28"/>
                <w:lang w:val="ru-RU"/>
              </w:rPr>
              <w:t xml:space="preserve">- примыкания к автомобильным дорогам местного значения, в том числе примыкания объектов </w:t>
            </w:r>
            <w:r w:rsidRPr="00490156">
              <w:rPr>
                <w:color w:val="000000"/>
                <w:szCs w:val="28"/>
                <w:lang w:val="ru-RU"/>
              </w:rPr>
              <w:lastRenderedPageBreak/>
              <w:t xml:space="preserve">дорожного сервиса.                                                  </w:t>
            </w:r>
          </w:p>
          <w:p w:rsidR="00490156" w:rsidRPr="00490156" w:rsidRDefault="00490156" w:rsidP="00490156">
            <w:pPr>
              <w:contextualSpacing/>
              <w:rPr>
                <w:color w:val="000000"/>
                <w:szCs w:val="28"/>
                <w:lang w:val="ru-RU"/>
              </w:rPr>
            </w:pPr>
            <w:r w:rsidRPr="00490156">
              <w:rPr>
                <w:color w:val="000000"/>
                <w:szCs w:val="28"/>
                <w:lang w:val="ru-RU"/>
              </w:rPr>
              <w:t xml:space="preserve">1.4. </w:t>
            </w:r>
            <w:r w:rsidRPr="00490156">
              <w:rPr>
                <w:rFonts w:eastAsia="Calibri"/>
                <w:szCs w:val="28"/>
                <w:lang w:val="ru-RU"/>
              </w:rPr>
              <w:t>Контролируемыми лицами при осуществлении</w:t>
            </w:r>
            <w:r w:rsidRPr="00490156">
              <w:rPr>
                <w:color w:val="000000"/>
                <w:szCs w:val="28"/>
                <w:lang w:val="ru-RU"/>
              </w:rPr>
              <w:t xml:space="preserve"> муниципального контроля на автомобильном транспорте являются: Глава</w:t>
            </w:r>
            <w:r w:rsidRPr="00490156">
              <w:rPr>
                <w:szCs w:val="28"/>
                <w:lang w:val="ru-RU"/>
              </w:rPr>
              <w:t xml:space="preserve"> Борисоглебского сельсовета Убинского района Новосибирской области и делопроизводитель администрации Борисоглебского сельсовета Убинского района Новосибирской области.</w:t>
            </w:r>
            <w:r w:rsidRPr="00490156">
              <w:rPr>
                <w:color w:val="000000"/>
                <w:szCs w:val="28"/>
                <w:lang w:val="ru-RU"/>
              </w:rPr>
              <w:t xml:space="preserve">                                                                                                                      </w:t>
            </w:r>
          </w:p>
          <w:p w:rsidR="00490156" w:rsidRPr="00490156" w:rsidRDefault="00490156" w:rsidP="00490156">
            <w:pPr>
              <w:widowControl w:val="0"/>
              <w:autoSpaceDE w:val="0"/>
              <w:autoSpaceDN w:val="0"/>
              <w:adjustRightInd w:val="0"/>
              <w:rPr>
                <w:szCs w:val="28"/>
                <w:lang w:val="ru-RU"/>
              </w:rPr>
            </w:pPr>
            <w:r w:rsidRPr="00490156">
              <w:rPr>
                <w:szCs w:val="28"/>
                <w:lang w:val="ru-RU"/>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490156" w:rsidRPr="00490156" w:rsidRDefault="00490156" w:rsidP="00490156">
            <w:pPr>
              <w:rPr>
                <w:szCs w:val="28"/>
                <w:lang w:val="ru-RU"/>
              </w:rPr>
            </w:pPr>
            <w:r w:rsidRPr="00490156">
              <w:rPr>
                <w:szCs w:val="28"/>
                <w:lang w:val="ru-RU"/>
              </w:rPr>
              <w:t>1.5. В рамках профилактики</w:t>
            </w:r>
            <w:r w:rsidRPr="00490156">
              <w:rPr>
                <w:rFonts w:eastAsia="Calibri"/>
                <w:szCs w:val="28"/>
                <w:lang w:val="ru-RU"/>
              </w:rPr>
              <w:t xml:space="preserve"> рисков причинения вреда (ущерба) охраняемым законом ценностям</w:t>
            </w:r>
            <w:r w:rsidRPr="00490156">
              <w:rPr>
                <w:szCs w:val="28"/>
                <w:lang w:val="ru-RU"/>
              </w:rPr>
              <w:t xml:space="preserve"> администрацией в 2024 году осуществляются следующие мероприятия:</w:t>
            </w:r>
          </w:p>
          <w:p w:rsidR="00490156" w:rsidRPr="00490156" w:rsidRDefault="00490156" w:rsidP="00490156">
            <w:pPr>
              <w:tabs>
                <w:tab w:val="left" w:pos="851"/>
              </w:tabs>
              <w:rPr>
                <w:szCs w:val="28"/>
                <w:lang w:val="ru-RU"/>
              </w:rPr>
            </w:pPr>
            <w:r w:rsidRPr="00490156">
              <w:rPr>
                <w:szCs w:val="28"/>
                <w:lang w:val="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90156" w:rsidRPr="00490156" w:rsidRDefault="00490156" w:rsidP="00490156">
            <w:pPr>
              <w:tabs>
                <w:tab w:val="left" w:pos="851"/>
              </w:tabs>
              <w:rPr>
                <w:szCs w:val="28"/>
                <w:lang w:val="ru-RU"/>
              </w:rPr>
            </w:pPr>
            <w:r w:rsidRPr="00490156">
              <w:rPr>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90156" w:rsidRPr="00490156" w:rsidRDefault="00490156" w:rsidP="00490156">
            <w:pPr>
              <w:tabs>
                <w:tab w:val="left" w:pos="851"/>
              </w:tabs>
              <w:rPr>
                <w:szCs w:val="28"/>
                <w:lang w:val="ru-RU"/>
              </w:rPr>
            </w:pPr>
            <w:r w:rsidRPr="00490156">
              <w:rPr>
                <w:szCs w:val="28"/>
                <w:lang w:val="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сообщений,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90156" w:rsidRPr="00490156" w:rsidRDefault="00490156" w:rsidP="00490156">
            <w:pPr>
              <w:tabs>
                <w:tab w:val="left" w:pos="851"/>
              </w:tabs>
              <w:rPr>
                <w:szCs w:val="28"/>
                <w:lang w:val="ru-RU"/>
              </w:rPr>
            </w:pPr>
            <w:r w:rsidRPr="00490156">
              <w:rPr>
                <w:szCs w:val="28"/>
                <w:lang w:val="ru-RU"/>
              </w:rPr>
              <w:t>4) выдача предостережений.</w:t>
            </w:r>
          </w:p>
          <w:p w:rsidR="00490156" w:rsidRPr="00490156" w:rsidRDefault="00490156" w:rsidP="00490156">
            <w:pPr>
              <w:tabs>
                <w:tab w:val="left" w:pos="851"/>
              </w:tabs>
              <w:ind w:firstLine="567"/>
              <w:rPr>
                <w:szCs w:val="28"/>
                <w:lang w:val="ru-RU"/>
              </w:rPr>
            </w:pPr>
            <w:r w:rsidRPr="00490156">
              <w:rPr>
                <w:szCs w:val="28"/>
                <w:lang w:val="ru-RU"/>
              </w:rPr>
              <w:t>За 9 месяцев 2024 года администрацией выдано 0 предостережений о недопустимости нарушения обязательных требований.</w:t>
            </w:r>
          </w:p>
          <w:p w:rsidR="00490156" w:rsidRPr="00490156" w:rsidRDefault="00490156" w:rsidP="00490156">
            <w:pPr>
              <w:ind w:firstLine="567"/>
              <w:jc w:val="both"/>
              <w:rPr>
                <w:szCs w:val="28"/>
                <w:lang w:val="ru-RU"/>
              </w:rPr>
            </w:pPr>
          </w:p>
          <w:p w:rsidR="00490156" w:rsidRPr="00490156" w:rsidRDefault="00490156" w:rsidP="00490156">
            <w:pPr>
              <w:jc w:val="center"/>
              <w:rPr>
                <w:b/>
                <w:szCs w:val="28"/>
                <w:lang w:val="ru-RU"/>
              </w:rPr>
            </w:pPr>
            <w:r w:rsidRPr="00490156">
              <w:rPr>
                <w:b/>
                <w:color w:val="000000"/>
                <w:szCs w:val="28"/>
                <w:shd w:val="clear" w:color="auto" w:fill="FFFFFF"/>
                <w:lang w:val="ru-RU"/>
              </w:rPr>
              <w:t>2. Цели и</w:t>
            </w:r>
            <w:r w:rsidRPr="00060209">
              <w:rPr>
                <w:b/>
                <w:color w:val="000000"/>
                <w:szCs w:val="28"/>
                <w:shd w:val="clear" w:color="auto" w:fill="FFFFFF"/>
              </w:rPr>
              <w:t> </w:t>
            </w:r>
            <w:r w:rsidRPr="00490156">
              <w:rPr>
                <w:b/>
                <w:color w:val="000000"/>
                <w:szCs w:val="28"/>
                <w:shd w:val="clear" w:color="auto" w:fill="FFFFFF"/>
                <w:lang w:val="ru-RU"/>
              </w:rPr>
              <w:t>задачи реализации Программы</w:t>
            </w:r>
          </w:p>
          <w:p w:rsidR="00490156" w:rsidRPr="00490156" w:rsidRDefault="00490156" w:rsidP="00490156">
            <w:pPr>
              <w:ind w:firstLine="567"/>
              <w:rPr>
                <w:szCs w:val="28"/>
                <w:lang w:val="ru-RU"/>
              </w:rPr>
            </w:pPr>
          </w:p>
          <w:p w:rsidR="00490156" w:rsidRPr="00490156" w:rsidRDefault="00490156" w:rsidP="00490156">
            <w:pPr>
              <w:ind w:firstLine="709"/>
              <w:jc w:val="both"/>
              <w:rPr>
                <w:rFonts w:eastAsia="Calibri"/>
                <w:szCs w:val="28"/>
                <w:lang w:val="ru-RU"/>
              </w:rPr>
            </w:pPr>
            <w:r w:rsidRPr="00490156">
              <w:rPr>
                <w:szCs w:val="28"/>
                <w:lang w:val="ru-RU"/>
              </w:rPr>
              <w:t xml:space="preserve">2.1. </w:t>
            </w:r>
            <w:r w:rsidRPr="00490156">
              <w:rPr>
                <w:rFonts w:eastAsia="Calibri"/>
                <w:szCs w:val="28"/>
                <w:lang w:val="ru-RU"/>
              </w:rPr>
              <w:t>Целями реализации Программы являются:</w:t>
            </w:r>
          </w:p>
          <w:p w:rsidR="00490156" w:rsidRPr="00490156" w:rsidRDefault="00490156" w:rsidP="00490156">
            <w:pPr>
              <w:ind w:firstLine="567"/>
              <w:rPr>
                <w:szCs w:val="28"/>
                <w:lang w:val="ru-RU"/>
              </w:rPr>
            </w:pPr>
            <w:r w:rsidRPr="00490156">
              <w:rPr>
                <w:szCs w:val="28"/>
                <w:lang w:val="ru-RU"/>
              </w:rPr>
              <w:t xml:space="preserve">1) стимулирование добросовестного соблюдения обязательных требований всеми контролируемыми лицами; </w:t>
            </w:r>
          </w:p>
          <w:p w:rsidR="00490156" w:rsidRPr="00490156" w:rsidRDefault="00490156" w:rsidP="00490156">
            <w:pPr>
              <w:ind w:firstLine="567"/>
              <w:rPr>
                <w:szCs w:val="28"/>
                <w:lang w:val="ru-RU"/>
              </w:rPr>
            </w:pPr>
            <w:r w:rsidRPr="00490156">
              <w:rPr>
                <w:szCs w:val="28"/>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90156" w:rsidRPr="00490156" w:rsidRDefault="00490156" w:rsidP="00490156">
            <w:pPr>
              <w:ind w:firstLine="567"/>
              <w:rPr>
                <w:szCs w:val="28"/>
                <w:lang w:val="ru-RU"/>
              </w:rPr>
            </w:pPr>
            <w:r w:rsidRPr="00490156">
              <w:rPr>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490156" w:rsidRPr="00490156" w:rsidRDefault="00490156" w:rsidP="00490156">
            <w:pPr>
              <w:ind w:firstLine="567"/>
              <w:rPr>
                <w:szCs w:val="28"/>
                <w:lang w:val="ru-RU"/>
              </w:rPr>
            </w:pPr>
            <w:r w:rsidRPr="00490156">
              <w:rPr>
                <w:szCs w:val="28"/>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90156" w:rsidRPr="00490156" w:rsidRDefault="00490156" w:rsidP="00490156">
            <w:pPr>
              <w:ind w:firstLine="567"/>
              <w:rPr>
                <w:szCs w:val="28"/>
                <w:lang w:val="ru-RU"/>
              </w:rPr>
            </w:pPr>
            <w:r w:rsidRPr="00490156">
              <w:rPr>
                <w:szCs w:val="28"/>
                <w:lang w:val="ru-RU"/>
              </w:rPr>
              <w:t>5) снижение административной нагрузки на контролируемых лиц;</w:t>
            </w:r>
          </w:p>
          <w:p w:rsidR="00490156" w:rsidRPr="00490156" w:rsidRDefault="00490156" w:rsidP="00490156">
            <w:pPr>
              <w:ind w:firstLine="567"/>
              <w:rPr>
                <w:szCs w:val="28"/>
                <w:lang w:val="ru-RU"/>
              </w:rPr>
            </w:pPr>
            <w:r w:rsidRPr="00490156">
              <w:rPr>
                <w:szCs w:val="28"/>
                <w:lang w:val="ru-RU"/>
              </w:rPr>
              <w:t>6) снижение размера ущерба, причиняемого охраняемым законом ценностям.</w:t>
            </w:r>
          </w:p>
          <w:p w:rsidR="00490156" w:rsidRPr="00490156" w:rsidRDefault="00490156" w:rsidP="00490156">
            <w:pPr>
              <w:ind w:firstLine="709"/>
              <w:jc w:val="both"/>
              <w:rPr>
                <w:rFonts w:eastAsia="Calibri"/>
                <w:szCs w:val="28"/>
                <w:lang w:val="ru-RU"/>
              </w:rPr>
            </w:pPr>
            <w:r w:rsidRPr="00490156">
              <w:rPr>
                <w:szCs w:val="28"/>
                <w:lang w:val="ru-RU"/>
              </w:rPr>
              <w:t xml:space="preserve">2.2. </w:t>
            </w:r>
            <w:r w:rsidRPr="00490156">
              <w:rPr>
                <w:rFonts w:eastAsia="Calibri"/>
                <w:szCs w:val="28"/>
                <w:lang w:val="ru-RU"/>
              </w:rPr>
              <w:t>Задачами реализации Программы являются:</w:t>
            </w:r>
          </w:p>
          <w:p w:rsidR="00490156" w:rsidRPr="00490156" w:rsidRDefault="00490156" w:rsidP="00490156">
            <w:pPr>
              <w:ind w:firstLine="567"/>
              <w:jc w:val="both"/>
              <w:rPr>
                <w:rFonts w:eastAsia="Calibri"/>
                <w:szCs w:val="28"/>
                <w:lang w:val="ru-RU"/>
              </w:rPr>
            </w:pPr>
            <w:r w:rsidRPr="00490156">
              <w:rPr>
                <w:rFonts w:eastAsia="Calibri"/>
                <w:szCs w:val="28"/>
                <w:lang w:val="ru-RU"/>
              </w:rPr>
              <w:t xml:space="preserve">- оценка возможной угрозы причинения, либо причинения вреда (ущерба) </w:t>
            </w:r>
            <w:r w:rsidRPr="00490156">
              <w:rPr>
                <w:szCs w:val="28"/>
                <w:lang w:val="ru-RU"/>
              </w:rPr>
              <w:t xml:space="preserve">охраняемым законом ценностям, </w:t>
            </w:r>
            <w:r w:rsidRPr="00490156">
              <w:rPr>
                <w:rFonts w:eastAsia="Calibri"/>
                <w:szCs w:val="28"/>
                <w:lang w:val="ru-RU"/>
              </w:rPr>
              <w:t>выработка и реализация профилактических мер, способствующих ее снижению;</w:t>
            </w:r>
          </w:p>
          <w:p w:rsidR="00490156" w:rsidRPr="00490156" w:rsidRDefault="00490156" w:rsidP="00490156">
            <w:pPr>
              <w:ind w:firstLine="567"/>
              <w:rPr>
                <w:rFonts w:eastAsia="Calibri"/>
                <w:szCs w:val="28"/>
                <w:lang w:val="ru-RU"/>
              </w:rPr>
            </w:pPr>
            <w:r w:rsidRPr="00490156">
              <w:rPr>
                <w:rFonts w:eastAsia="Calibri"/>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490156" w:rsidRPr="00490156" w:rsidRDefault="00490156" w:rsidP="00490156">
            <w:pPr>
              <w:ind w:firstLine="567"/>
              <w:rPr>
                <w:rFonts w:eastAsia="Calibri"/>
                <w:szCs w:val="28"/>
                <w:lang w:val="ru-RU"/>
              </w:rPr>
            </w:pPr>
            <w:r w:rsidRPr="00490156">
              <w:rPr>
                <w:rFonts w:eastAsia="Calibri"/>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90156" w:rsidRPr="00490156" w:rsidRDefault="00490156" w:rsidP="00490156">
            <w:pPr>
              <w:ind w:firstLine="567"/>
              <w:jc w:val="both"/>
              <w:rPr>
                <w:szCs w:val="28"/>
                <w:lang w:val="ru-RU"/>
              </w:rPr>
            </w:pPr>
            <w:r w:rsidRPr="00490156">
              <w:rPr>
                <w:szCs w:val="28"/>
                <w:lang w:val="ru-RU"/>
              </w:rPr>
              <w:lastRenderedPageBreak/>
              <w:t>- укрепление системы профилактики нарушений обязательных требований;</w:t>
            </w:r>
          </w:p>
          <w:p w:rsidR="00490156" w:rsidRPr="00490156" w:rsidRDefault="00490156" w:rsidP="00490156">
            <w:pPr>
              <w:rPr>
                <w:szCs w:val="28"/>
                <w:lang w:val="ru-RU"/>
              </w:rPr>
            </w:pPr>
            <w:r w:rsidRPr="00490156">
              <w:rPr>
                <w:rFonts w:eastAsia="Calibri"/>
                <w:szCs w:val="28"/>
                <w:lang w:val="ru-RU"/>
              </w:rPr>
              <w:t xml:space="preserve">         -  </w:t>
            </w:r>
            <w:r w:rsidRPr="00490156">
              <w:rPr>
                <w:szCs w:val="28"/>
                <w:lang w:val="ru-RU"/>
              </w:rPr>
              <w:t>разработка мероприятий, направленных на устранение нарушений обязательных требований;</w:t>
            </w:r>
          </w:p>
          <w:p w:rsidR="00490156" w:rsidRPr="00490156" w:rsidRDefault="00490156" w:rsidP="00490156">
            <w:pPr>
              <w:jc w:val="both"/>
              <w:rPr>
                <w:rFonts w:eastAsia="Calibri"/>
                <w:szCs w:val="28"/>
                <w:lang w:val="ru-RU"/>
              </w:rPr>
            </w:pPr>
            <w:r w:rsidRPr="00490156">
              <w:rPr>
                <w:rFonts w:eastAsia="Calibri"/>
                <w:szCs w:val="28"/>
                <w:lang w:val="ru-RU"/>
              </w:rPr>
              <w:t xml:space="preserve">        - формирование единого понимания обязательных требований у всех участников контрольно-надзорной деятельности;</w:t>
            </w:r>
          </w:p>
          <w:p w:rsidR="00490156" w:rsidRPr="00490156" w:rsidRDefault="00490156" w:rsidP="00490156">
            <w:pPr>
              <w:ind w:firstLine="567"/>
              <w:rPr>
                <w:szCs w:val="28"/>
                <w:lang w:val="ru-RU"/>
              </w:rPr>
            </w:pPr>
            <w:r w:rsidRPr="00490156">
              <w:rPr>
                <w:rFonts w:eastAsia="Calibri"/>
                <w:szCs w:val="28"/>
                <w:lang w:val="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490156">
              <w:rPr>
                <w:szCs w:val="28"/>
                <w:lang w:val="ru-RU"/>
              </w:rPr>
              <w:t>повышение правосознания и правовой культуры организаций и граждан в сфере рассматриваемых правоотношений.</w:t>
            </w:r>
          </w:p>
          <w:p w:rsidR="00490156" w:rsidRPr="00490156" w:rsidRDefault="00490156" w:rsidP="00490156">
            <w:pPr>
              <w:ind w:firstLine="567"/>
              <w:rPr>
                <w:rFonts w:eastAsia="Calibri"/>
                <w:szCs w:val="28"/>
                <w:lang w:val="ru-RU"/>
              </w:rPr>
            </w:pPr>
            <w:r w:rsidRPr="00490156">
              <w:rPr>
                <w:rFonts w:eastAsia="Calibri"/>
                <w:szCs w:val="28"/>
                <w:lang w:val="ru-RU"/>
              </w:rPr>
              <w:t>- снижение издержек контрольно-надзорной деятельности и административной нагрузки на контролируемых лиц.</w:t>
            </w:r>
          </w:p>
          <w:p w:rsidR="00490156" w:rsidRPr="00490156" w:rsidRDefault="00490156" w:rsidP="00490156">
            <w:pPr>
              <w:rPr>
                <w:szCs w:val="28"/>
                <w:lang w:val="ru-RU"/>
              </w:rPr>
            </w:pPr>
            <w:r w:rsidRPr="00490156">
              <w:rPr>
                <w:b/>
                <w:bCs/>
                <w:szCs w:val="28"/>
                <w:lang w:val="ru-RU"/>
              </w:rPr>
              <w:t xml:space="preserve">     </w:t>
            </w:r>
            <w:r w:rsidRPr="00490156">
              <w:rPr>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90156" w:rsidRPr="00490156" w:rsidRDefault="00490156" w:rsidP="00490156">
            <w:pPr>
              <w:ind w:firstLine="567"/>
              <w:rPr>
                <w:szCs w:val="28"/>
                <w:lang w:val="ru-RU"/>
              </w:rPr>
            </w:pPr>
            <w:r w:rsidRPr="00490156">
              <w:rPr>
                <w:szCs w:val="28"/>
                <w:lang w:val="ru-RU"/>
              </w:rPr>
              <w:t>В положении о виде контроля с</w:t>
            </w:r>
            <w:r w:rsidRPr="00490156">
              <w:rPr>
                <w:szCs w:val="28"/>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90156" w:rsidRPr="00490156" w:rsidRDefault="00490156" w:rsidP="00490156">
            <w:pPr>
              <w:ind w:firstLine="567"/>
              <w:jc w:val="cente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ind w:firstLine="567"/>
              <w:jc w:val="center"/>
              <w:rPr>
                <w:b/>
                <w:color w:val="000000"/>
                <w:szCs w:val="28"/>
                <w:shd w:val="clear" w:color="auto" w:fill="FFFFFF"/>
                <w:lang w:val="ru-RU"/>
              </w:rPr>
            </w:pPr>
            <w:r w:rsidRPr="00490156">
              <w:rPr>
                <w:b/>
                <w:color w:val="000000"/>
                <w:szCs w:val="28"/>
                <w:shd w:val="clear" w:color="auto" w:fill="FFFFFF"/>
                <w:lang w:val="ru-RU"/>
              </w:rPr>
              <w:t>3. Перечень профилактических мероприятий, сроки (периодичность) их</w:t>
            </w:r>
            <w:r w:rsidRPr="00060209">
              <w:rPr>
                <w:b/>
                <w:color w:val="000000"/>
                <w:szCs w:val="28"/>
                <w:shd w:val="clear" w:color="auto" w:fill="FFFFFF"/>
              </w:rPr>
              <w:t> </w:t>
            </w:r>
            <w:r w:rsidRPr="00490156">
              <w:rPr>
                <w:b/>
                <w:color w:val="000000"/>
                <w:szCs w:val="28"/>
                <w:shd w:val="clear" w:color="auto" w:fill="FFFFFF"/>
                <w:lang w:val="ru-RU"/>
              </w:rPr>
              <w:t>проведения</w:t>
            </w:r>
          </w:p>
          <w:p w:rsidR="00490156" w:rsidRPr="00490156" w:rsidRDefault="00490156" w:rsidP="00490156">
            <w:pPr>
              <w:ind w:firstLine="567"/>
              <w:jc w:val="both"/>
              <w:rPr>
                <w:szCs w:val="28"/>
                <w:lang w:val="ru-RU"/>
              </w:rPr>
            </w:pPr>
          </w:p>
          <w:p w:rsidR="00490156" w:rsidRPr="00D82556" w:rsidRDefault="00490156" w:rsidP="00490156">
            <w:pPr>
              <w:pStyle w:val="afff0"/>
              <w:numPr>
                <w:ilvl w:val="0"/>
                <w:numId w:val="4"/>
              </w:numPr>
              <w:tabs>
                <w:tab w:val="clear" w:pos="720"/>
                <w:tab w:val="num" w:pos="0"/>
              </w:tabs>
              <w:ind w:left="0" w:firstLine="0"/>
              <w:rPr>
                <w:color w:val="FF0000"/>
              </w:rPr>
            </w:pPr>
            <w:r w:rsidRPr="00D90D11">
              <w:t xml:space="preserve">1. В соответствии с Положением </w:t>
            </w:r>
            <w:r w:rsidRPr="00D90D11">
              <w:rPr>
                <w:bCs/>
                <w:color w:val="000000"/>
              </w:rPr>
              <w:t xml:space="preserve">о муниципальном контроле </w:t>
            </w:r>
            <w:r w:rsidRPr="00D90D11">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D90D11">
              <w:rPr>
                <w:lang w:eastAsia="zh-CN"/>
              </w:rPr>
              <w:t xml:space="preserve"> </w:t>
            </w:r>
            <w:r>
              <w:rPr>
                <w:lang w:eastAsia="zh-CN"/>
              </w:rPr>
              <w:t>Борисоглебского</w:t>
            </w:r>
            <w:r w:rsidRPr="00D90D11">
              <w:rPr>
                <w:lang w:eastAsia="zh-CN"/>
              </w:rPr>
              <w:t xml:space="preserve"> </w:t>
            </w:r>
            <w:r w:rsidRPr="00E90AE1">
              <w:rPr>
                <w:lang w:eastAsia="zh-CN"/>
              </w:rPr>
              <w:t>сельсовета Убинского района Новосибирской области</w:t>
            </w:r>
            <w:r w:rsidRPr="00E90AE1">
              <w:t>, проводятся следующие профилактические мероприятия:</w:t>
            </w:r>
            <w:r w:rsidRPr="00D82556">
              <w:rPr>
                <w:color w:val="FF0000"/>
              </w:rPr>
              <w:t xml:space="preserve"> </w:t>
            </w:r>
          </w:p>
          <w:p w:rsidR="00490156" w:rsidRPr="00490156" w:rsidRDefault="00490156" w:rsidP="00490156">
            <w:pPr>
              <w:ind w:firstLine="567"/>
              <w:rPr>
                <w:szCs w:val="28"/>
                <w:lang w:val="ru-RU"/>
              </w:rPr>
            </w:pPr>
            <w:r w:rsidRPr="00490156">
              <w:rPr>
                <w:szCs w:val="28"/>
                <w:lang w:val="ru-RU"/>
              </w:rPr>
              <w:t>а) информирование;</w:t>
            </w:r>
          </w:p>
          <w:p w:rsidR="00490156" w:rsidRPr="00490156" w:rsidRDefault="00490156" w:rsidP="00490156">
            <w:pPr>
              <w:ind w:firstLine="567"/>
              <w:rPr>
                <w:szCs w:val="28"/>
                <w:lang w:val="ru-RU"/>
              </w:rPr>
            </w:pPr>
            <w:r w:rsidRPr="00490156">
              <w:rPr>
                <w:szCs w:val="28"/>
                <w:lang w:val="ru-RU"/>
              </w:rPr>
              <w:t xml:space="preserve">б) обобщение правоприменительной практики; </w:t>
            </w:r>
          </w:p>
          <w:p w:rsidR="00490156" w:rsidRPr="00490156" w:rsidRDefault="00490156" w:rsidP="00490156">
            <w:pPr>
              <w:ind w:firstLine="567"/>
              <w:rPr>
                <w:szCs w:val="28"/>
                <w:lang w:val="ru-RU"/>
              </w:rPr>
            </w:pPr>
            <w:r w:rsidRPr="00490156">
              <w:rPr>
                <w:szCs w:val="28"/>
                <w:lang w:val="ru-RU"/>
              </w:rPr>
              <w:t>в) объявление предостережения;</w:t>
            </w:r>
          </w:p>
          <w:p w:rsidR="00490156" w:rsidRPr="00490156" w:rsidRDefault="00490156" w:rsidP="00490156">
            <w:pPr>
              <w:ind w:firstLine="567"/>
              <w:rPr>
                <w:szCs w:val="28"/>
                <w:lang w:val="ru-RU"/>
              </w:rPr>
            </w:pPr>
            <w:r w:rsidRPr="00490156">
              <w:rPr>
                <w:szCs w:val="28"/>
                <w:lang w:val="ru-RU"/>
              </w:rPr>
              <w:t>г) консультирование;</w:t>
            </w:r>
          </w:p>
          <w:p w:rsidR="00490156" w:rsidRPr="00490156" w:rsidRDefault="00490156" w:rsidP="00490156">
            <w:pPr>
              <w:ind w:firstLine="567"/>
              <w:rPr>
                <w:szCs w:val="28"/>
                <w:lang w:val="ru-RU"/>
              </w:rPr>
            </w:pPr>
            <w:r w:rsidRPr="00490156">
              <w:rPr>
                <w:szCs w:val="28"/>
                <w:lang w:val="ru-RU"/>
              </w:rPr>
              <w:t>д) профилактический визит.</w:t>
            </w:r>
          </w:p>
          <w:p w:rsidR="00490156" w:rsidRPr="00490156" w:rsidRDefault="00490156" w:rsidP="00490156">
            <w:pPr>
              <w:outlineLvl w:val="0"/>
              <w:rPr>
                <w:szCs w:val="28"/>
                <w:lang w:val="ru-RU"/>
              </w:rPr>
            </w:pPr>
            <w:r w:rsidRPr="00490156">
              <w:rPr>
                <w:szCs w:val="28"/>
                <w:lang w:val="ru-RU"/>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490156">
              <w:rPr>
                <w:spacing w:val="2"/>
                <w:szCs w:val="28"/>
                <w:lang w:val="ru-RU"/>
              </w:rPr>
              <w:t xml:space="preserve">на автомобильном транспорте, городском наземном электрическом транспорте и в дорожном хозяйстве в </w:t>
            </w:r>
            <w:r w:rsidRPr="00490156">
              <w:rPr>
                <w:szCs w:val="28"/>
                <w:lang w:val="ru-RU"/>
              </w:rPr>
              <w:t>границах населенных пунктов Борисоглебского сельсовета Убинского района Новосибирской области.</w:t>
            </w:r>
          </w:p>
          <w:p w:rsidR="00490156" w:rsidRPr="00490156" w:rsidRDefault="00490156" w:rsidP="00490156">
            <w:pPr>
              <w:ind w:firstLine="567"/>
              <w:rPr>
                <w:szCs w:val="28"/>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490156" w:rsidRDefault="00490156" w:rsidP="00490156">
            <w:pPr>
              <w:rPr>
                <w:b/>
                <w:color w:val="000000"/>
                <w:szCs w:val="28"/>
                <w:shd w:val="clear" w:color="auto" w:fill="FFFFFF"/>
                <w:lang w:val="ru-RU"/>
              </w:rPr>
            </w:pPr>
          </w:p>
          <w:p w:rsidR="00490156" w:rsidRPr="00060209" w:rsidRDefault="00490156" w:rsidP="00490156">
            <w:pPr>
              <w:rPr>
                <w:b/>
                <w:color w:val="000000"/>
                <w:szCs w:val="28"/>
                <w:shd w:val="clear" w:color="auto" w:fill="FFFFFF"/>
              </w:rPr>
            </w:pPr>
            <w:r w:rsidRPr="00060209">
              <w:rPr>
                <w:b/>
                <w:color w:val="000000"/>
                <w:szCs w:val="28"/>
                <w:shd w:val="clear" w:color="auto" w:fill="FFFFFF"/>
              </w:rPr>
              <w:lastRenderedPageBreak/>
              <w:t>4. Показатели результативности и эффективности Программы</w:t>
            </w:r>
          </w:p>
          <w:p w:rsidR="00490156" w:rsidRPr="00060209" w:rsidRDefault="00490156" w:rsidP="00490156">
            <w:pPr>
              <w:ind w:firstLine="567"/>
              <w:jc w:val="center"/>
              <w:rPr>
                <w:szCs w:val="28"/>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490156" w:rsidRPr="00060209" w:rsidTr="00FA477F">
              <w:trPr>
                <w:trHeight w:hRule="exact" w:val="813"/>
              </w:trPr>
              <w:tc>
                <w:tcPr>
                  <w:tcW w:w="590" w:type="dxa"/>
                  <w:tcBorders>
                    <w:top w:val="single" w:sz="4" w:space="0" w:color="auto"/>
                    <w:left w:val="single" w:sz="4" w:space="0" w:color="auto"/>
                  </w:tcBorders>
                  <w:shd w:val="clear" w:color="auto" w:fill="FFFFFF"/>
                </w:tcPr>
                <w:p w:rsidR="00490156" w:rsidRPr="00060209" w:rsidRDefault="00490156" w:rsidP="00490156">
                  <w:pPr>
                    <w:jc w:val="center"/>
                    <w:rPr>
                      <w:b/>
                      <w:szCs w:val="28"/>
                    </w:rPr>
                  </w:pPr>
                  <w:r w:rsidRPr="00060209">
                    <w:rPr>
                      <w:b/>
                      <w:szCs w:val="28"/>
                    </w:rPr>
                    <w:t>№</w:t>
                  </w:r>
                </w:p>
                <w:p w:rsidR="00490156" w:rsidRPr="00060209" w:rsidRDefault="00490156" w:rsidP="00490156">
                  <w:pPr>
                    <w:jc w:val="center"/>
                    <w:rPr>
                      <w:b/>
                      <w:szCs w:val="28"/>
                    </w:rPr>
                  </w:pPr>
                  <w:r w:rsidRPr="00060209">
                    <w:rPr>
                      <w:b/>
                      <w:szCs w:val="28"/>
                    </w:rPr>
                    <w:t>п/п</w:t>
                  </w:r>
                </w:p>
              </w:tc>
              <w:tc>
                <w:tcPr>
                  <w:tcW w:w="6083" w:type="dxa"/>
                  <w:tcBorders>
                    <w:top w:val="single" w:sz="4" w:space="0" w:color="auto"/>
                    <w:left w:val="single" w:sz="4" w:space="0" w:color="auto"/>
                  </w:tcBorders>
                  <w:shd w:val="clear" w:color="auto" w:fill="FFFFFF"/>
                </w:tcPr>
                <w:p w:rsidR="00490156" w:rsidRPr="00060209" w:rsidRDefault="00490156" w:rsidP="00490156">
                  <w:pPr>
                    <w:jc w:val="center"/>
                    <w:rPr>
                      <w:b/>
                      <w:szCs w:val="28"/>
                    </w:rPr>
                  </w:pPr>
                  <w:r w:rsidRPr="00060209">
                    <w:rPr>
                      <w:b/>
                      <w:szCs w:val="28"/>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490156" w:rsidRPr="00060209" w:rsidRDefault="00490156" w:rsidP="00490156">
                  <w:pPr>
                    <w:jc w:val="center"/>
                    <w:rPr>
                      <w:b/>
                      <w:szCs w:val="28"/>
                    </w:rPr>
                  </w:pPr>
                  <w:r w:rsidRPr="00060209">
                    <w:rPr>
                      <w:b/>
                      <w:szCs w:val="28"/>
                    </w:rPr>
                    <w:t>Величина</w:t>
                  </w:r>
                </w:p>
              </w:tc>
            </w:tr>
            <w:tr w:rsidR="00490156" w:rsidRPr="00060209" w:rsidTr="00FA477F">
              <w:trPr>
                <w:trHeight w:hRule="exact" w:val="2397"/>
              </w:trPr>
              <w:tc>
                <w:tcPr>
                  <w:tcW w:w="590" w:type="dxa"/>
                  <w:tcBorders>
                    <w:top w:val="single" w:sz="4" w:space="0" w:color="auto"/>
                    <w:left w:val="single" w:sz="4" w:space="0" w:color="auto"/>
                  </w:tcBorders>
                  <w:shd w:val="clear" w:color="auto" w:fill="FFFFFF"/>
                </w:tcPr>
                <w:p w:rsidR="00490156" w:rsidRPr="00060209" w:rsidRDefault="00490156" w:rsidP="00490156">
                  <w:pPr>
                    <w:ind w:firstLine="567"/>
                    <w:jc w:val="center"/>
                    <w:rPr>
                      <w:szCs w:val="28"/>
                    </w:rPr>
                  </w:pPr>
                  <w:r w:rsidRPr="00060209">
                    <w:rPr>
                      <w:szCs w:val="28"/>
                    </w:rPr>
                    <w:t>11.</w:t>
                  </w:r>
                </w:p>
              </w:tc>
              <w:tc>
                <w:tcPr>
                  <w:tcW w:w="6083" w:type="dxa"/>
                  <w:tcBorders>
                    <w:top w:val="single" w:sz="4" w:space="0" w:color="auto"/>
                    <w:left w:val="single" w:sz="4" w:space="0" w:color="auto"/>
                  </w:tcBorders>
                  <w:shd w:val="clear" w:color="auto" w:fill="FFFFFF"/>
                </w:tcPr>
                <w:p w:rsidR="00490156" w:rsidRPr="00490156" w:rsidRDefault="00490156" w:rsidP="00490156">
                  <w:pPr>
                    <w:widowControl w:val="0"/>
                    <w:autoSpaceDE w:val="0"/>
                    <w:autoSpaceDN w:val="0"/>
                    <w:adjustRightInd w:val="0"/>
                    <w:ind w:left="119"/>
                    <w:rPr>
                      <w:rFonts w:cs="Arial"/>
                      <w:szCs w:val="28"/>
                      <w:lang w:val="ru-RU"/>
                    </w:rPr>
                  </w:pPr>
                  <w:r w:rsidRPr="00490156">
                    <w:rPr>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90156" w:rsidRPr="00490156" w:rsidRDefault="00490156" w:rsidP="00490156">
                  <w:pPr>
                    <w:ind w:firstLine="567"/>
                    <w:jc w:val="both"/>
                    <w:rPr>
                      <w:szCs w:val="28"/>
                      <w:lang w:val="ru-RU"/>
                    </w:rPr>
                  </w:pPr>
                </w:p>
              </w:tc>
              <w:tc>
                <w:tcPr>
                  <w:tcW w:w="3239" w:type="dxa"/>
                  <w:tcBorders>
                    <w:top w:val="single" w:sz="4" w:space="0" w:color="auto"/>
                    <w:left w:val="single" w:sz="4" w:space="0" w:color="auto"/>
                    <w:right w:val="single" w:sz="4" w:space="0" w:color="auto"/>
                  </w:tcBorders>
                  <w:shd w:val="clear" w:color="auto" w:fill="FFFFFF"/>
                </w:tcPr>
                <w:p w:rsidR="00490156" w:rsidRPr="00060209" w:rsidRDefault="00490156" w:rsidP="00490156">
                  <w:pPr>
                    <w:jc w:val="center"/>
                    <w:rPr>
                      <w:szCs w:val="28"/>
                    </w:rPr>
                  </w:pPr>
                  <w:r w:rsidRPr="00060209">
                    <w:rPr>
                      <w:szCs w:val="28"/>
                    </w:rPr>
                    <w:t>100%</w:t>
                  </w:r>
                </w:p>
              </w:tc>
            </w:tr>
            <w:tr w:rsidR="00490156" w:rsidRPr="00060209" w:rsidTr="00FA477F">
              <w:trPr>
                <w:trHeight w:hRule="exact" w:val="1699"/>
              </w:trPr>
              <w:tc>
                <w:tcPr>
                  <w:tcW w:w="590" w:type="dxa"/>
                  <w:tcBorders>
                    <w:top w:val="single" w:sz="4" w:space="0" w:color="auto"/>
                    <w:left w:val="single" w:sz="4" w:space="0" w:color="auto"/>
                    <w:bottom w:val="single" w:sz="4" w:space="0" w:color="auto"/>
                  </w:tcBorders>
                  <w:shd w:val="clear" w:color="auto" w:fill="FFFFFF"/>
                </w:tcPr>
                <w:p w:rsidR="00490156" w:rsidRPr="00060209" w:rsidRDefault="00490156" w:rsidP="00490156">
                  <w:pPr>
                    <w:ind w:firstLine="567"/>
                    <w:jc w:val="center"/>
                    <w:rPr>
                      <w:szCs w:val="28"/>
                    </w:rPr>
                  </w:pPr>
                  <w:r w:rsidRPr="00060209">
                    <w:rPr>
                      <w:szCs w:val="28"/>
                    </w:rPr>
                    <w:t>22.</w:t>
                  </w:r>
                </w:p>
              </w:tc>
              <w:tc>
                <w:tcPr>
                  <w:tcW w:w="6083" w:type="dxa"/>
                  <w:tcBorders>
                    <w:top w:val="single" w:sz="4" w:space="0" w:color="auto"/>
                    <w:left w:val="single" w:sz="4" w:space="0" w:color="auto"/>
                    <w:bottom w:val="single" w:sz="4" w:space="0" w:color="auto"/>
                  </w:tcBorders>
                  <w:shd w:val="clear" w:color="auto" w:fill="FFFFFF"/>
                </w:tcPr>
                <w:p w:rsidR="00490156" w:rsidRPr="00490156" w:rsidRDefault="00490156" w:rsidP="00490156">
                  <w:pPr>
                    <w:autoSpaceDE w:val="0"/>
                    <w:autoSpaceDN w:val="0"/>
                    <w:adjustRightInd w:val="0"/>
                    <w:ind w:left="119"/>
                    <w:rPr>
                      <w:szCs w:val="28"/>
                      <w:lang w:val="ru-RU"/>
                    </w:rPr>
                  </w:pPr>
                  <w:r w:rsidRPr="00490156">
                    <w:rPr>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90156" w:rsidRPr="00490156" w:rsidRDefault="00490156" w:rsidP="00490156">
                  <w:pPr>
                    <w:ind w:firstLine="567"/>
                    <w:jc w:val="both"/>
                    <w:rPr>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490156" w:rsidRPr="00060209" w:rsidRDefault="00490156" w:rsidP="00490156">
                  <w:pPr>
                    <w:jc w:val="center"/>
                    <w:rPr>
                      <w:szCs w:val="28"/>
                    </w:rPr>
                  </w:pPr>
                  <w:r w:rsidRPr="00060209">
                    <w:rPr>
                      <w:szCs w:val="28"/>
                    </w:rPr>
                    <w:t>Исполнено /</w:t>
                  </w:r>
                  <w:r>
                    <w:rPr>
                      <w:szCs w:val="28"/>
                    </w:rPr>
                    <w:t xml:space="preserve"> </w:t>
                  </w:r>
                  <w:r w:rsidRPr="00060209">
                    <w:rPr>
                      <w:szCs w:val="28"/>
                    </w:rPr>
                    <w:t xml:space="preserve"> Не исполнено</w:t>
                  </w:r>
                </w:p>
              </w:tc>
            </w:tr>
            <w:tr w:rsidR="00490156" w:rsidRPr="00060209" w:rsidTr="00FA477F">
              <w:trPr>
                <w:trHeight w:hRule="exact" w:val="3695"/>
              </w:trPr>
              <w:tc>
                <w:tcPr>
                  <w:tcW w:w="590" w:type="dxa"/>
                  <w:tcBorders>
                    <w:top w:val="single" w:sz="4" w:space="0" w:color="auto"/>
                    <w:left w:val="single" w:sz="4" w:space="0" w:color="auto"/>
                    <w:bottom w:val="single" w:sz="4" w:space="0" w:color="auto"/>
                  </w:tcBorders>
                  <w:shd w:val="clear" w:color="auto" w:fill="FFFFFF"/>
                </w:tcPr>
                <w:p w:rsidR="00490156" w:rsidRPr="00060209" w:rsidRDefault="00490156" w:rsidP="00490156">
                  <w:pPr>
                    <w:widowControl w:val="0"/>
                    <w:jc w:val="center"/>
                    <w:rPr>
                      <w:rFonts w:ascii="Courier New" w:eastAsia="Courier New" w:hAnsi="Courier New" w:cs="Courier New"/>
                      <w:color w:val="000000"/>
                      <w:szCs w:val="28"/>
                    </w:rPr>
                  </w:pPr>
                  <w:r w:rsidRPr="00060209">
                    <w:rPr>
                      <w:color w:val="000000"/>
                      <w:szCs w:val="28"/>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490156" w:rsidRPr="00490156" w:rsidRDefault="00490156" w:rsidP="00490156">
                  <w:pPr>
                    <w:widowControl w:val="0"/>
                    <w:autoSpaceDE w:val="0"/>
                    <w:autoSpaceDN w:val="0"/>
                    <w:adjustRightInd w:val="0"/>
                    <w:ind w:left="119"/>
                    <w:rPr>
                      <w:rFonts w:ascii="Arial" w:hAnsi="Arial" w:cs="Arial"/>
                      <w:szCs w:val="28"/>
                      <w:lang w:val="ru-RU"/>
                    </w:rPr>
                  </w:pPr>
                  <w:r w:rsidRPr="00490156">
                    <w:rPr>
                      <w:rFonts w:cs="Arial"/>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490156" w:rsidRPr="00060209" w:rsidRDefault="00490156" w:rsidP="00490156">
                  <w:pPr>
                    <w:jc w:val="center"/>
                    <w:rPr>
                      <w:szCs w:val="28"/>
                    </w:rPr>
                  </w:pPr>
                  <w:r w:rsidRPr="00060209">
                    <w:rPr>
                      <w:szCs w:val="28"/>
                    </w:rPr>
                    <w:t>20% и более</w:t>
                  </w:r>
                </w:p>
              </w:tc>
            </w:tr>
            <w:tr w:rsidR="00490156" w:rsidRPr="00FB33F6" w:rsidTr="00FA477F">
              <w:trPr>
                <w:trHeight w:hRule="exact" w:val="1276"/>
              </w:trPr>
              <w:tc>
                <w:tcPr>
                  <w:tcW w:w="590" w:type="dxa"/>
                  <w:tcBorders>
                    <w:top w:val="single" w:sz="4" w:space="0" w:color="auto"/>
                    <w:left w:val="single" w:sz="4" w:space="0" w:color="auto"/>
                    <w:bottom w:val="single" w:sz="4" w:space="0" w:color="auto"/>
                  </w:tcBorders>
                  <w:shd w:val="clear" w:color="auto" w:fill="FFFFFF"/>
                </w:tcPr>
                <w:p w:rsidR="00490156" w:rsidRPr="00060209" w:rsidRDefault="00490156" w:rsidP="00490156">
                  <w:pPr>
                    <w:widowControl w:val="0"/>
                    <w:spacing w:line="230" w:lineRule="exact"/>
                    <w:ind w:left="220"/>
                    <w:rPr>
                      <w:szCs w:val="28"/>
                    </w:rPr>
                  </w:pPr>
                  <w:r w:rsidRPr="00060209">
                    <w:rPr>
                      <w:color w:val="000000"/>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490156" w:rsidRPr="00490156" w:rsidRDefault="00490156" w:rsidP="00490156">
                  <w:pPr>
                    <w:widowControl w:val="0"/>
                    <w:spacing w:line="274" w:lineRule="exact"/>
                    <w:ind w:left="119"/>
                    <w:rPr>
                      <w:szCs w:val="28"/>
                      <w:lang w:val="ru-RU"/>
                    </w:rPr>
                  </w:pPr>
                  <w:r w:rsidRPr="00490156">
                    <w:rPr>
                      <w:szCs w:val="28"/>
                      <w:lang w:val="ru-RU"/>
                    </w:rPr>
                    <w:t>Доля лиц, удовлетворённых консультированием в общем количестве лиц, обратившихся за консультированием</w:t>
                  </w:r>
                </w:p>
                <w:p w:rsidR="00490156" w:rsidRPr="00490156" w:rsidRDefault="00490156" w:rsidP="00490156">
                  <w:pPr>
                    <w:widowControl w:val="0"/>
                    <w:spacing w:line="274" w:lineRule="exact"/>
                    <w:ind w:firstLine="440"/>
                    <w:jc w:val="both"/>
                    <w:rPr>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490156" w:rsidRPr="00490156" w:rsidRDefault="00490156" w:rsidP="00490156">
                  <w:pPr>
                    <w:widowControl w:val="0"/>
                    <w:spacing w:line="277" w:lineRule="exact"/>
                    <w:jc w:val="center"/>
                    <w:rPr>
                      <w:szCs w:val="28"/>
                      <w:lang w:val="ru-RU"/>
                    </w:rPr>
                  </w:pPr>
                  <w:r w:rsidRPr="00490156">
                    <w:rPr>
                      <w:szCs w:val="28"/>
                      <w:lang w:val="ru-RU"/>
                    </w:rPr>
                    <w:t>100%</w:t>
                  </w:r>
                </w:p>
              </w:tc>
            </w:tr>
          </w:tbl>
          <w:p w:rsidR="00490156" w:rsidRPr="00490156" w:rsidRDefault="00490156" w:rsidP="00490156">
            <w:pPr>
              <w:ind w:firstLine="567"/>
              <w:jc w:val="center"/>
              <w:rPr>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p>
          <w:p w:rsidR="00490156" w:rsidRPr="00490156" w:rsidRDefault="00490156" w:rsidP="00490156">
            <w:pPr>
              <w:jc w:val="right"/>
              <w:outlineLvl w:val="0"/>
              <w:rPr>
                <w:b/>
                <w:szCs w:val="28"/>
                <w:lang w:val="ru-RU"/>
              </w:rPr>
            </w:pPr>
            <w:r w:rsidRPr="00490156">
              <w:rPr>
                <w:b/>
                <w:szCs w:val="28"/>
                <w:lang w:val="ru-RU"/>
              </w:rPr>
              <w:t>Приложение № 1</w:t>
            </w:r>
          </w:p>
          <w:p w:rsidR="00490156" w:rsidRPr="00490156" w:rsidRDefault="00490156" w:rsidP="00490156">
            <w:pPr>
              <w:jc w:val="right"/>
              <w:outlineLvl w:val="0"/>
              <w:rPr>
                <w:b/>
                <w:szCs w:val="28"/>
                <w:lang w:val="ru-RU"/>
              </w:rPr>
            </w:pPr>
            <w:r w:rsidRPr="00490156">
              <w:rPr>
                <w:b/>
                <w:szCs w:val="28"/>
                <w:lang w:val="ru-RU"/>
              </w:rPr>
              <w:t xml:space="preserve"> к Программе профилактики рисков </w:t>
            </w:r>
          </w:p>
          <w:p w:rsidR="00490156" w:rsidRPr="00490156" w:rsidRDefault="00490156" w:rsidP="00490156">
            <w:pPr>
              <w:jc w:val="right"/>
              <w:outlineLvl w:val="0"/>
              <w:rPr>
                <w:b/>
                <w:szCs w:val="28"/>
                <w:lang w:val="ru-RU"/>
              </w:rPr>
            </w:pPr>
            <w:r w:rsidRPr="00490156">
              <w:rPr>
                <w:b/>
                <w:szCs w:val="28"/>
                <w:lang w:val="ru-RU"/>
              </w:rPr>
              <w:t xml:space="preserve">причинения вреда (ущерба) </w:t>
            </w:r>
          </w:p>
          <w:p w:rsidR="00490156" w:rsidRPr="00490156" w:rsidRDefault="00490156" w:rsidP="00490156">
            <w:pPr>
              <w:jc w:val="right"/>
              <w:outlineLvl w:val="0"/>
              <w:rPr>
                <w:b/>
                <w:szCs w:val="28"/>
                <w:lang w:val="ru-RU"/>
              </w:rPr>
            </w:pPr>
            <w:r w:rsidRPr="00490156">
              <w:rPr>
                <w:b/>
                <w:szCs w:val="28"/>
                <w:lang w:val="ru-RU"/>
              </w:rPr>
              <w:lastRenderedPageBreak/>
              <w:t xml:space="preserve">охраняемым законом ценностям на 2025 год при </w:t>
            </w:r>
          </w:p>
          <w:p w:rsidR="00490156" w:rsidRPr="00490156" w:rsidRDefault="00490156" w:rsidP="00490156">
            <w:pPr>
              <w:jc w:val="right"/>
              <w:outlineLvl w:val="0"/>
              <w:rPr>
                <w:b/>
                <w:szCs w:val="28"/>
                <w:lang w:val="ru-RU"/>
              </w:rPr>
            </w:pPr>
            <w:r w:rsidRPr="00490156">
              <w:rPr>
                <w:b/>
                <w:szCs w:val="28"/>
                <w:lang w:val="ru-RU"/>
              </w:rPr>
              <w:t xml:space="preserve">осуществлении муниципального контроля </w:t>
            </w:r>
          </w:p>
          <w:p w:rsidR="00490156" w:rsidRPr="00490156" w:rsidRDefault="00490156" w:rsidP="00490156">
            <w:pPr>
              <w:jc w:val="right"/>
              <w:outlineLvl w:val="0"/>
              <w:rPr>
                <w:b/>
                <w:spacing w:val="2"/>
                <w:szCs w:val="28"/>
                <w:lang w:val="ru-RU"/>
              </w:rPr>
            </w:pPr>
            <w:r w:rsidRPr="00490156">
              <w:rPr>
                <w:b/>
                <w:spacing w:val="2"/>
                <w:szCs w:val="28"/>
                <w:lang w:val="ru-RU"/>
              </w:rPr>
              <w:t>на автомобильном транспорте, городском</w:t>
            </w:r>
          </w:p>
          <w:p w:rsidR="00490156" w:rsidRPr="00490156" w:rsidRDefault="00490156" w:rsidP="00490156">
            <w:pPr>
              <w:jc w:val="right"/>
              <w:outlineLvl w:val="0"/>
              <w:rPr>
                <w:b/>
                <w:spacing w:val="2"/>
                <w:szCs w:val="28"/>
                <w:lang w:val="ru-RU"/>
              </w:rPr>
            </w:pPr>
            <w:r w:rsidRPr="00490156">
              <w:rPr>
                <w:b/>
                <w:spacing w:val="2"/>
                <w:szCs w:val="28"/>
                <w:lang w:val="ru-RU"/>
              </w:rPr>
              <w:t xml:space="preserve"> наземном электрическом транспорте и </w:t>
            </w:r>
          </w:p>
          <w:p w:rsidR="00490156" w:rsidRPr="00490156" w:rsidRDefault="00490156" w:rsidP="00490156">
            <w:pPr>
              <w:jc w:val="right"/>
              <w:outlineLvl w:val="0"/>
              <w:rPr>
                <w:b/>
                <w:szCs w:val="28"/>
                <w:lang w:val="ru-RU"/>
              </w:rPr>
            </w:pPr>
            <w:r w:rsidRPr="00490156">
              <w:rPr>
                <w:b/>
                <w:spacing w:val="2"/>
                <w:szCs w:val="28"/>
                <w:lang w:val="ru-RU"/>
              </w:rPr>
              <w:t xml:space="preserve">в дорожном хозяйстве в </w:t>
            </w:r>
            <w:r w:rsidRPr="00490156">
              <w:rPr>
                <w:b/>
                <w:szCs w:val="28"/>
                <w:lang w:val="ru-RU"/>
              </w:rPr>
              <w:t xml:space="preserve">границах </w:t>
            </w:r>
          </w:p>
          <w:p w:rsidR="00490156" w:rsidRPr="00490156" w:rsidRDefault="00490156" w:rsidP="00490156">
            <w:pPr>
              <w:jc w:val="right"/>
              <w:outlineLvl w:val="0"/>
              <w:rPr>
                <w:b/>
                <w:szCs w:val="28"/>
                <w:lang w:val="ru-RU"/>
              </w:rPr>
            </w:pPr>
            <w:r w:rsidRPr="00490156">
              <w:rPr>
                <w:b/>
                <w:szCs w:val="28"/>
                <w:lang w:val="ru-RU"/>
              </w:rPr>
              <w:t>населенных пунктов Борисоглебского</w:t>
            </w:r>
          </w:p>
          <w:p w:rsidR="00490156" w:rsidRPr="00490156" w:rsidRDefault="00490156" w:rsidP="00490156">
            <w:pPr>
              <w:jc w:val="right"/>
              <w:outlineLvl w:val="0"/>
              <w:rPr>
                <w:b/>
                <w:szCs w:val="28"/>
                <w:lang w:val="ru-RU"/>
              </w:rPr>
            </w:pPr>
            <w:r w:rsidRPr="00490156">
              <w:rPr>
                <w:b/>
                <w:szCs w:val="28"/>
                <w:lang w:val="ru-RU"/>
              </w:rPr>
              <w:t xml:space="preserve"> сельсовета Убинского района</w:t>
            </w:r>
          </w:p>
          <w:p w:rsidR="00490156" w:rsidRDefault="00490156" w:rsidP="00490156">
            <w:pPr>
              <w:jc w:val="right"/>
              <w:outlineLvl w:val="0"/>
              <w:rPr>
                <w:b/>
                <w:szCs w:val="28"/>
              </w:rPr>
            </w:pPr>
            <w:r w:rsidRPr="00490156">
              <w:rPr>
                <w:b/>
                <w:szCs w:val="28"/>
                <w:lang w:val="ru-RU"/>
              </w:rPr>
              <w:t xml:space="preserve"> </w:t>
            </w:r>
            <w:r w:rsidRPr="006561AE">
              <w:rPr>
                <w:b/>
                <w:szCs w:val="28"/>
              </w:rPr>
              <w:t>Новосибирской области</w:t>
            </w:r>
          </w:p>
          <w:p w:rsidR="00490156" w:rsidRPr="003C1B73" w:rsidRDefault="00490156" w:rsidP="00490156">
            <w:pPr>
              <w:jc w:val="right"/>
              <w:outlineLvl w:val="0"/>
              <w:rPr>
                <w:b/>
                <w:szCs w:val="28"/>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409"/>
              <w:gridCol w:w="4087"/>
              <w:gridCol w:w="2818"/>
              <w:gridCol w:w="1549"/>
            </w:tblGrid>
            <w:tr w:rsidR="00490156" w:rsidRPr="00B5315D" w:rsidTr="00FA477F">
              <w:trPr>
                <w:trHeight w:val="2501"/>
              </w:trPr>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490156" w:rsidRPr="003C1B73" w:rsidRDefault="00490156" w:rsidP="00490156">
                  <w:pPr>
                    <w:pStyle w:val="Default"/>
                    <w:jc w:val="center"/>
                    <w:rPr>
                      <w:rFonts w:eastAsia="Calibri"/>
                    </w:rPr>
                  </w:pPr>
                  <w:r w:rsidRPr="003C1B73">
                    <w:rPr>
                      <w:rFonts w:eastAsia="Calibri"/>
                    </w:rPr>
                    <w:t>№</w:t>
                  </w:r>
                </w:p>
                <w:p w:rsidR="00490156" w:rsidRPr="003C1B73" w:rsidRDefault="00490156" w:rsidP="00490156">
                  <w:pPr>
                    <w:pStyle w:val="Default"/>
                    <w:jc w:val="center"/>
                    <w:rPr>
                      <w:rFonts w:eastAsia="Calibri"/>
                    </w:rPr>
                  </w:pP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490156" w:rsidRPr="003C1B73" w:rsidRDefault="00490156" w:rsidP="00490156">
                  <w:pPr>
                    <w:jc w:val="center"/>
                    <w:rPr>
                      <w:rFonts w:eastAsia="Calibri"/>
                    </w:rPr>
                  </w:pPr>
                  <w:r w:rsidRPr="003C1B73">
                    <w:rPr>
                      <w:rFonts w:eastAsia="Calibri"/>
                      <w:b/>
                      <w:bCs/>
                    </w:rPr>
                    <w:t>Вид мероприятия</w:t>
                  </w:r>
                </w:p>
              </w:tc>
              <w:tc>
                <w:tcPr>
                  <w:tcW w:w="4087" w:type="dxa"/>
                  <w:tcBorders>
                    <w:top w:val="single" w:sz="4" w:space="0" w:color="auto"/>
                    <w:left w:val="single" w:sz="4" w:space="0" w:color="auto"/>
                    <w:bottom w:val="single" w:sz="4" w:space="0" w:color="auto"/>
                    <w:right w:val="single" w:sz="4" w:space="0" w:color="auto"/>
                  </w:tcBorders>
                  <w:shd w:val="clear" w:color="auto" w:fill="auto"/>
                  <w:hideMark/>
                </w:tcPr>
                <w:p w:rsidR="00490156" w:rsidRPr="003C1B73" w:rsidRDefault="00490156" w:rsidP="00490156">
                  <w:pPr>
                    <w:ind w:firstLine="36"/>
                    <w:jc w:val="center"/>
                    <w:rPr>
                      <w:rFonts w:eastAsia="Calibri"/>
                    </w:rPr>
                  </w:pPr>
                  <w:r w:rsidRPr="003C1B73">
                    <w:rPr>
                      <w:rFonts w:eastAsia="Calibri"/>
                      <w:b/>
                      <w:bCs/>
                    </w:rPr>
                    <w:t>Форма мероприятия</w:t>
                  </w:r>
                </w:p>
              </w:tc>
              <w:tc>
                <w:tcPr>
                  <w:tcW w:w="2818" w:type="dxa"/>
                  <w:tcBorders>
                    <w:top w:val="single" w:sz="4" w:space="0" w:color="auto"/>
                    <w:left w:val="single" w:sz="4" w:space="0" w:color="auto"/>
                    <w:bottom w:val="single" w:sz="4" w:space="0" w:color="auto"/>
                    <w:right w:val="single" w:sz="4" w:space="0" w:color="auto"/>
                  </w:tcBorders>
                </w:tcPr>
                <w:p w:rsidR="00490156" w:rsidRPr="00490156" w:rsidRDefault="00490156" w:rsidP="00490156">
                  <w:pPr>
                    <w:autoSpaceDE w:val="0"/>
                    <w:autoSpaceDN w:val="0"/>
                    <w:adjustRightInd w:val="0"/>
                    <w:jc w:val="center"/>
                    <w:rPr>
                      <w:b/>
                      <w:lang w:val="ru-RU"/>
                    </w:rPr>
                  </w:pPr>
                  <w:r w:rsidRPr="00490156">
                    <w:rPr>
                      <w:b/>
                      <w:lang w:val="ru-RU"/>
                    </w:rPr>
                    <w:t>Подразделение и (или) должностные лица Борисоглебского сельсовета Убинского района Новосибирской области, ответственные за реализацию мероприятия</w:t>
                  </w:r>
                </w:p>
                <w:p w:rsidR="00490156" w:rsidRPr="00490156" w:rsidRDefault="00490156" w:rsidP="00490156">
                  <w:pPr>
                    <w:jc w:val="center"/>
                    <w:rPr>
                      <w:rFonts w:eastAsia="Calibri"/>
                      <w:b/>
                      <w:bCs/>
                      <w:lang w:val="ru-RU"/>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156" w:rsidRPr="003C1B73" w:rsidRDefault="00490156" w:rsidP="00490156">
                  <w:pPr>
                    <w:jc w:val="center"/>
                    <w:rPr>
                      <w:rFonts w:eastAsia="Calibri"/>
                    </w:rPr>
                  </w:pPr>
                  <w:r w:rsidRPr="003C1B73">
                    <w:rPr>
                      <w:rFonts w:eastAsia="Calibri"/>
                      <w:b/>
                      <w:bCs/>
                    </w:rPr>
                    <w:t>Сроки (периодичность) их проведения</w:t>
                  </w:r>
                </w:p>
              </w:tc>
            </w:tr>
            <w:tr w:rsidR="00490156" w:rsidRPr="00B5315D" w:rsidTr="00FA477F">
              <w:trPr>
                <w:trHeight w:val="2735"/>
              </w:trPr>
              <w:tc>
                <w:tcPr>
                  <w:tcW w:w="422" w:type="dxa"/>
                  <w:vMerge w:val="restart"/>
                  <w:tcBorders>
                    <w:top w:val="single" w:sz="4" w:space="0" w:color="auto"/>
                    <w:left w:val="single" w:sz="4" w:space="0" w:color="auto"/>
                    <w:right w:val="single" w:sz="4" w:space="0" w:color="auto"/>
                  </w:tcBorders>
                  <w:shd w:val="clear" w:color="auto" w:fill="auto"/>
                  <w:hideMark/>
                </w:tcPr>
                <w:p w:rsidR="00490156" w:rsidRPr="003C1B73" w:rsidRDefault="00490156" w:rsidP="00490156">
                  <w:pPr>
                    <w:jc w:val="both"/>
                    <w:rPr>
                      <w:rFonts w:eastAsia="Calibri"/>
                    </w:rPr>
                  </w:pPr>
                  <w:r w:rsidRPr="003C1B73">
                    <w:rPr>
                      <w:rFonts w:eastAsia="Calibri"/>
                    </w:rPr>
                    <w:t>1.</w:t>
                  </w:r>
                </w:p>
                <w:p w:rsidR="00490156" w:rsidRPr="003C1B73" w:rsidRDefault="00490156" w:rsidP="00490156">
                  <w:pPr>
                    <w:jc w:val="both"/>
                    <w:rPr>
                      <w:rFonts w:eastAsia="Calibri"/>
                    </w:rPr>
                  </w:pPr>
                </w:p>
              </w:tc>
              <w:tc>
                <w:tcPr>
                  <w:tcW w:w="1409" w:type="dxa"/>
                  <w:vMerge w:val="restart"/>
                  <w:tcBorders>
                    <w:top w:val="single" w:sz="4" w:space="0" w:color="auto"/>
                    <w:left w:val="single" w:sz="4" w:space="0" w:color="auto"/>
                    <w:right w:val="single" w:sz="4" w:space="0" w:color="auto"/>
                  </w:tcBorders>
                  <w:shd w:val="clear" w:color="auto" w:fill="auto"/>
                  <w:hideMark/>
                </w:tcPr>
                <w:p w:rsidR="00490156" w:rsidRPr="003C1B73" w:rsidRDefault="00490156" w:rsidP="00490156">
                  <w:pPr>
                    <w:ind w:firstLine="8"/>
                    <w:jc w:val="both"/>
                    <w:rPr>
                      <w:rFonts w:eastAsia="Calibri"/>
                    </w:rPr>
                  </w:pPr>
                  <w:r w:rsidRPr="003C1B73">
                    <w:rPr>
                      <w:rFonts w:eastAsia="Calibri"/>
                    </w:rPr>
                    <w:t>Информирование</w:t>
                  </w:r>
                </w:p>
              </w:tc>
              <w:tc>
                <w:tcPr>
                  <w:tcW w:w="4087" w:type="dxa"/>
                  <w:tcBorders>
                    <w:top w:val="single" w:sz="4" w:space="0" w:color="auto"/>
                    <w:left w:val="single" w:sz="4" w:space="0" w:color="auto"/>
                    <w:right w:val="single" w:sz="4" w:space="0" w:color="auto"/>
                  </w:tcBorders>
                  <w:shd w:val="clear" w:color="auto" w:fill="auto"/>
                  <w:hideMark/>
                </w:tcPr>
                <w:p w:rsidR="00490156" w:rsidRPr="00490156" w:rsidRDefault="00490156" w:rsidP="00490156">
                  <w:pPr>
                    <w:widowControl w:val="0"/>
                    <w:autoSpaceDE w:val="0"/>
                    <w:autoSpaceDN w:val="0"/>
                    <w:adjustRightInd w:val="0"/>
                    <w:ind w:right="131"/>
                    <w:rPr>
                      <w:lang w:val="ru-RU"/>
                    </w:rPr>
                  </w:pPr>
                  <w:r w:rsidRPr="00490156">
                    <w:rPr>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490156" w:rsidRPr="00490156" w:rsidRDefault="00490156" w:rsidP="00490156">
                  <w:pPr>
                    <w:jc w:val="both"/>
                    <w:rPr>
                      <w:rFonts w:eastAsia="Calibri"/>
                      <w:lang w:val="ru-RU"/>
                    </w:rPr>
                  </w:pPr>
                </w:p>
              </w:tc>
              <w:tc>
                <w:tcPr>
                  <w:tcW w:w="2818" w:type="dxa"/>
                  <w:tcBorders>
                    <w:top w:val="single" w:sz="4" w:space="0" w:color="auto"/>
                    <w:left w:val="single" w:sz="4" w:space="0" w:color="auto"/>
                    <w:right w:val="single" w:sz="4" w:space="0" w:color="auto"/>
                  </w:tcBorders>
                </w:tcPr>
                <w:p w:rsidR="00490156" w:rsidRPr="00490156" w:rsidRDefault="00490156" w:rsidP="00490156">
                  <w:pPr>
                    <w:rPr>
                      <w:rFonts w:eastAsia="Calibri"/>
                      <w:lang w:val="ru-RU"/>
                    </w:rPr>
                  </w:pPr>
                  <w:r w:rsidRPr="00490156">
                    <w:rPr>
                      <w:rFonts w:eastAsia="Calibri"/>
                      <w:lang w:val="ru-RU"/>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490156" w:rsidRPr="003C1B73" w:rsidRDefault="00490156" w:rsidP="00490156">
                  <w:pPr>
                    <w:rPr>
                      <w:rFonts w:eastAsia="Calibri"/>
                    </w:rPr>
                  </w:pPr>
                  <w:r w:rsidRPr="003C1B73">
                    <w:rPr>
                      <w:rFonts w:eastAsia="Calibri"/>
                    </w:rPr>
                    <w:t>контроля</w:t>
                  </w:r>
                  <w:r w:rsidRPr="00060209">
                    <w:rPr>
                      <w:rFonts w:eastAsia="Calibri"/>
                      <w:szCs w:val="28"/>
                    </w:rPr>
                    <w:t xml:space="preserve">  </w:t>
                  </w:r>
                </w:p>
              </w:tc>
              <w:tc>
                <w:tcPr>
                  <w:tcW w:w="1549" w:type="dxa"/>
                  <w:tcBorders>
                    <w:top w:val="single" w:sz="4" w:space="0" w:color="auto"/>
                    <w:left w:val="single" w:sz="4" w:space="0" w:color="auto"/>
                    <w:right w:val="single" w:sz="4" w:space="0" w:color="auto"/>
                  </w:tcBorders>
                  <w:shd w:val="clear" w:color="auto" w:fill="auto"/>
                  <w:vAlign w:val="center"/>
                </w:tcPr>
                <w:p w:rsidR="00490156" w:rsidRPr="003C1B73" w:rsidRDefault="00490156" w:rsidP="00490156">
                  <w:pPr>
                    <w:rPr>
                      <w:rFonts w:eastAsia="Calibri"/>
                    </w:rPr>
                  </w:pPr>
                  <w:r>
                    <w:rPr>
                      <w:rFonts w:eastAsia="Calibri"/>
                    </w:rPr>
                    <w:t>Постоянно</w:t>
                  </w:r>
                </w:p>
              </w:tc>
            </w:tr>
            <w:tr w:rsidR="00490156" w:rsidRPr="00B5315D" w:rsidTr="00FA477F">
              <w:trPr>
                <w:trHeight w:val="1416"/>
              </w:trPr>
              <w:tc>
                <w:tcPr>
                  <w:tcW w:w="422" w:type="dxa"/>
                  <w:vMerge/>
                  <w:tcBorders>
                    <w:left w:val="single" w:sz="4" w:space="0" w:color="auto"/>
                    <w:right w:val="single" w:sz="4" w:space="0" w:color="auto"/>
                  </w:tcBorders>
                  <w:shd w:val="clear" w:color="auto" w:fill="auto"/>
                  <w:hideMark/>
                </w:tcPr>
                <w:p w:rsidR="00490156" w:rsidRPr="003C1B73" w:rsidRDefault="00490156" w:rsidP="00490156">
                  <w:pPr>
                    <w:ind w:firstLine="33"/>
                    <w:jc w:val="both"/>
                    <w:rPr>
                      <w:rFonts w:eastAsia="Calibri"/>
                    </w:rPr>
                  </w:pPr>
                </w:p>
              </w:tc>
              <w:tc>
                <w:tcPr>
                  <w:tcW w:w="1409" w:type="dxa"/>
                  <w:vMerge/>
                  <w:tcBorders>
                    <w:left w:val="single" w:sz="4" w:space="0" w:color="auto"/>
                    <w:right w:val="single" w:sz="4" w:space="0" w:color="auto"/>
                  </w:tcBorders>
                  <w:shd w:val="clear" w:color="auto" w:fill="auto"/>
                  <w:hideMark/>
                </w:tcPr>
                <w:p w:rsidR="00490156" w:rsidRPr="003C1B73" w:rsidRDefault="00490156" w:rsidP="00490156">
                  <w:pPr>
                    <w:jc w:val="both"/>
                    <w:rPr>
                      <w:rFonts w:eastAsia="Calibri"/>
                    </w:rPr>
                  </w:pPr>
                </w:p>
              </w:tc>
              <w:tc>
                <w:tcPr>
                  <w:tcW w:w="4087" w:type="dxa"/>
                  <w:tcBorders>
                    <w:top w:val="single" w:sz="4" w:space="0" w:color="auto"/>
                    <w:left w:val="single" w:sz="4" w:space="0" w:color="auto"/>
                    <w:right w:val="single" w:sz="4" w:space="0" w:color="auto"/>
                  </w:tcBorders>
                  <w:shd w:val="clear" w:color="auto" w:fill="auto"/>
                  <w:hideMark/>
                </w:tcPr>
                <w:p w:rsidR="00490156" w:rsidRPr="00490156" w:rsidRDefault="00490156" w:rsidP="00490156">
                  <w:pPr>
                    <w:widowControl w:val="0"/>
                    <w:autoSpaceDE w:val="0"/>
                    <w:autoSpaceDN w:val="0"/>
                    <w:adjustRightInd w:val="0"/>
                    <w:ind w:right="131"/>
                    <w:rPr>
                      <w:lang w:val="ru-RU"/>
                    </w:rPr>
                  </w:pPr>
                  <w:r w:rsidRPr="00490156">
                    <w:rPr>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18" w:type="dxa"/>
                  <w:tcBorders>
                    <w:top w:val="single" w:sz="4" w:space="0" w:color="auto"/>
                    <w:left w:val="single" w:sz="4" w:space="0" w:color="auto"/>
                    <w:right w:val="single" w:sz="4" w:space="0" w:color="auto"/>
                  </w:tcBorders>
                </w:tcPr>
                <w:p w:rsidR="00490156" w:rsidRPr="00490156" w:rsidRDefault="00490156" w:rsidP="00490156">
                  <w:pPr>
                    <w:rPr>
                      <w:rFonts w:eastAsia="Calibri"/>
                      <w:lang w:val="ru-RU"/>
                    </w:rPr>
                  </w:pPr>
                  <w:r w:rsidRPr="00490156">
                    <w:rPr>
                      <w:rFonts w:eastAsia="Calibri"/>
                      <w:lang w:val="ru-RU"/>
                    </w:rPr>
                    <w:t>Специалист 1 разряда администрации, к должностным обязанностям которого относится осуществление муниципального</w:t>
                  </w:r>
                </w:p>
                <w:p w:rsidR="00490156" w:rsidRPr="003C1B73" w:rsidRDefault="00490156" w:rsidP="00490156">
                  <w:pPr>
                    <w:jc w:val="both"/>
                    <w:rPr>
                      <w:rFonts w:eastAsia="Calibri"/>
                    </w:rPr>
                  </w:pPr>
                  <w:r w:rsidRPr="003C1B73">
                    <w:rPr>
                      <w:rFonts w:eastAsia="Calibri"/>
                    </w:rPr>
                    <w:t>контроля</w:t>
                  </w:r>
                  <w:r w:rsidRPr="00060209">
                    <w:rPr>
                      <w:rFonts w:eastAsia="Calibri"/>
                      <w:szCs w:val="28"/>
                    </w:rPr>
                    <w:t xml:space="preserve">  </w:t>
                  </w:r>
                </w:p>
              </w:tc>
              <w:tc>
                <w:tcPr>
                  <w:tcW w:w="1549" w:type="dxa"/>
                  <w:tcBorders>
                    <w:top w:val="single" w:sz="4" w:space="0" w:color="auto"/>
                    <w:left w:val="single" w:sz="4" w:space="0" w:color="auto"/>
                    <w:right w:val="single" w:sz="4" w:space="0" w:color="auto"/>
                  </w:tcBorders>
                  <w:shd w:val="clear" w:color="auto" w:fill="auto"/>
                  <w:vAlign w:val="center"/>
                  <w:hideMark/>
                </w:tcPr>
                <w:p w:rsidR="00490156" w:rsidRPr="003C1B73" w:rsidRDefault="00490156" w:rsidP="00490156">
                  <w:pPr>
                    <w:rPr>
                      <w:rFonts w:eastAsia="Calibri"/>
                    </w:rPr>
                  </w:pPr>
                  <w:r w:rsidRPr="003C1B73">
                    <w:rPr>
                      <w:rFonts w:eastAsia="Calibri"/>
                    </w:rPr>
                    <w:t>По мере обновления</w:t>
                  </w:r>
                </w:p>
              </w:tc>
            </w:tr>
            <w:tr w:rsidR="00490156" w:rsidRPr="00FB33F6" w:rsidTr="00FA477F">
              <w:trPr>
                <w:trHeight w:val="1959"/>
              </w:trPr>
              <w:tc>
                <w:tcPr>
                  <w:tcW w:w="422" w:type="dxa"/>
                  <w:tcBorders>
                    <w:top w:val="single" w:sz="4" w:space="0" w:color="auto"/>
                    <w:left w:val="single" w:sz="4" w:space="0" w:color="auto"/>
                    <w:bottom w:val="single" w:sz="4" w:space="0" w:color="auto"/>
                    <w:right w:val="single" w:sz="4" w:space="0" w:color="auto"/>
                  </w:tcBorders>
                  <w:shd w:val="clear" w:color="auto" w:fill="auto"/>
                </w:tcPr>
                <w:p w:rsidR="00490156" w:rsidRPr="00B5315D" w:rsidRDefault="00490156" w:rsidP="00490156">
                  <w:pPr>
                    <w:jc w:val="both"/>
                    <w:rPr>
                      <w:rFonts w:eastAsia="Calibri"/>
                      <w:sz w:val="22"/>
                      <w:szCs w:val="22"/>
                    </w:rPr>
                  </w:pPr>
                  <w:r w:rsidRPr="00B5315D">
                    <w:rPr>
                      <w:rFonts w:eastAsia="Calibri"/>
                      <w:sz w:val="22"/>
                      <w:szCs w:val="22"/>
                    </w:rPr>
                    <w:t>2.</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490156" w:rsidRPr="00B5315D" w:rsidRDefault="00490156" w:rsidP="00490156">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4087" w:type="dxa"/>
                  <w:tcBorders>
                    <w:top w:val="single" w:sz="4" w:space="0" w:color="auto"/>
                    <w:left w:val="single" w:sz="4" w:space="0" w:color="auto"/>
                    <w:bottom w:val="single" w:sz="4" w:space="0" w:color="auto"/>
                    <w:right w:val="single" w:sz="4" w:space="0" w:color="auto"/>
                  </w:tcBorders>
                  <w:shd w:val="clear" w:color="auto" w:fill="auto"/>
                </w:tcPr>
                <w:p w:rsidR="00490156" w:rsidRPr="00FA4F0F" w:rsidRDefault="00490156" w:rsidP="0049015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Обобщение </w:t>
                  </w:r>
                  <w:r w:rsidRPr="00FA4F0F">
                    <w:rPr>
                      <w:rFonts w:ascii="Times New Roman" w:hAnsi="Times New Roman" w:cs="Times New Roman"/>
                      <w:color w:val="000000"/>
                      <w:sz w:val="24"/>
                      <w:szCs w:val="24"/>
                    </w:rPr>
                    <w:t>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r>
                    <w:rPr>
                      <w:rFonts w:ascii="Times New Roman" w:hAnsi="Times New Roman" w:cs="Times New Roman"/>
                      <w:color w:val="000000"/>
                      <w:sz w:val="24"/>
                      <w:szCs w:val="24"/>
                    </w:rPr>
                    <w:t xml:space="preserve"> </w:t>
                  </w:r>
                  <w:r w:rsidRPr="00FA4F0F">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FA4F0F">
                    <w:rPr>
                      <w:rFonts w:ascii="Times New Roman" w:hAnsi="Times New Roman" w:cs="Times New Roman"/>
                      <w:color w:val="000000"/>
                      <w:sz w:val="24"/>
                      <w:szCs w:val="24"/>
                    </w:rPr>
                    <w:lastRenderedPageBreak/>
                    <w:t xml:space="preserve">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Pr>
                      <w:rFonts w:ascii="Times New Roman" w:hAnsi="Times New Roman" w:cs="Times New Roman"/>
                      <w:color w:val="000000"/>
                      <w:sz w:val="24"/>
                      <w:szCs w:val="24"/>
                    </w:rPr>
                    <w:t>Борисоглебского</w:t>
                  </w:r>
                  <w:r w:rsidRPr="00FA4F0F">
                    <w:rPr>
                      <w:rFonts w:ascii="Times New Roman" w:hAnsi="Times New Roman" w:cs="Times New Roman"/>
                      <w:sz w:val="24"/>
                      <w:szCs w:val="24"/>
                    </w:rPr>
                    <w:t xml:space="preserve"> сельсовета Убинского муниципального района Новосибирской области</w:t>
                  </w:r>
                  <w:r w:rsidRPr="00FA4F0F">
                    <w:rPr>
                      <w:rFonts w:ascii="Times New Roman" w:hAnsi="Times New Roman" w:cs="Times New Roman"/>
                      <w:color w:val="000000"/>
                      <w:sz w:val="24"/>
                      <w:szCs w:val="24"/>
                    </w:rPr>
                    <w:t>.</w:t>
                  </w:r>
                  <w:r w:rsidRPr="00FA4F0F">
                    <w:rPr>
                      <w:rFonts w:ascii="Times New Roman" w:hAnsi="Times New Roman" w:cs="Times New Roman"/>
                      <w:i/>
                      <w:iCs/>
                      <w:color w:val="000000"/>
                      <w:sz w:val="24"/>
                      <w:szCs w:val="24"/>
                    </w:rPr>
                    <w:t xml:space="preserve"> </w:t>
                  </w:r>
                  <w:r w:rsidRPr="00FA4F0F">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FA4F0F">
                    <w:rPr>
                      <w:sz w:val="24"/>
                      <w:szCs w:val="24"/>
                    </w:rPr>
                    <w:t xml:space="preserve"> </w:t>
                  </w:r>
                  <w:r w:rsidRPr="00FA4F0F">
                    <w:rPr>
                      <w:rFonts w:ascii="Times New Roman" w:hAnsi="Times New Roman" w:cs="Times New Roman"/>
                      <w:color w:val="000000"/>
                      <w:sz w:val="24"/>
                      <w:szCs w:val="24"/>
                    </w:rPr>
                    <w:t>в специальном разделе, посвященном контрольной деятельности.</w:t>
                  </w:r>
                </w:p>
                <w:p w:rsidR="00490156" w:rsidRPr="00490156" w:rsidRDefault="00490156" w:rsidP="00490156">
                  <w:pPr>
                    <w:autoSpaceDE w:val="0"/>
                    <w:autoSpaceDN w:val="0"/>
                    <w:adjustRightInd w:val="0"/>
                    <w:jc w:val="both"/>
                    <w:rPr>
                      <w:sz w:val="22"/>
                      <w:szCs w:val="22"/>
                      <w:lang w:val="ru-RU"/>
                    </w:rPr>
                  </w:pPr>
                </w:p>
              </w:tc>
              <w:tc>
                <w:tcPr>
                  <w:tcW w:w="2818" w:type="dxa"/>
                  <w:tcBorders>
                    <w:top w:val="single" w:sz="4" w:space="0" w:color="auto"/>
                    <w:left w:val="single" w:sz="4" w:space="0" w:color="auto"/>
                    <w:bottom w:val="single" w:sz="4" w:space="0" w:color="auto"/>
                    <w:right w:val="single" w:sz="4" w:space="0" w:color="auto"/>
                  </w:tcBorders>
                </w:tcPr>
                <w:p w:rsidR="00490156" w:rsidRPr="00490156" w:rsidRDefault="00490156" w:rsidP="00490156">
                  <w:pPr>
                    <w:rPr>
                      <w:rFonts w:eastAsia="Calibri"/>
                      <w:lang w:val="ru-RU"/>
                    </w:rPr>
                  </w:pPr>
                  <w:r w:rsidRPr="00490156">
                    <w:rPr>
                      <w:rFonts w:eastAsia="Calibri"/>
                      <w:lang w:val="ru-RU"/>
                    </w:rPr>
                    <w:lastRenderedPageBreak/>
                    <w:t>Специалист 1 разряда администрации, к должностным обязанностям которого относится осуществление муниципального</w:t>
                  </w:r>
                </w:p>
                <w:p w:rsidR="00490156" w:rsidRPr="00B5315D" w:rsidRDefault="00490156" w:rsidP="00490156">
                  <w:pPr>
                    <w:jc w:val="both"/>
                    <w:rPr>
                      <w:rFonts w:eastAsia="Calibri"/>
                      <w:sz w:val="22"/>
                      <w:szCs w:val="22"/>
                    </w:rPr>
                  </w:pPr>
                  <w:r w:rsidRPr="003C1B73">
                    <w:rPr>
                      <w:rFonts w:eastAsia="Calibri"/>
                    </w:rPr>
                    <w:t>контроля</w:t>
                  </w:r>
                  <w:r w:rsidRPr="00060209">
                    <w:rPr>
                      <w:rFonts w:eastAsia="Calibri"/>
                      <w:szCs w:val="28"/>
                    </w:rPr>
                    <w:t xml:space="preser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490156" w:rsidRPr="00490156" w:rsidRDefault="00490156" w:rsidP="00490156">
                  <w:pPr>
                    <w:rPr>
                      <w:rFonts w:eastAsia="Calibri"/>
                      <w:sz w:val="22"/>
                      <w:szCs w:val="22"/>
                      <w:lang w:val="ru-RU"/>
                    </w:rPr>
                  </w:pPr>
                  <w:r w:rsidRPr="00490156">
                    <w:rPr>
                      <w:color w:val="000000"/>
                      <w:lang w:val="ru-RU"/>
                    </w:rPr>
                    <w:t>до 1 июля года, следующего за отчетным годом</w:t>
                  </w:r>
                </w:p>
              </w:tc>
            </w:tr>
            <w:tr w:rsidR="00490156" w:rsidRPr="00FB33F6" w:rsidTr="00FA477F">
              <w:trPr>
                <w:trHeight w:val="2986"/>
              </w:trPr>
              <w:tc>
                <w:tcPr>
                  <w:tcW w:w="422" w:type="dxa"/>
                  <w:tcBorders>
                    <w:top w:val="single" w:sz="4" w:space="0" w:color="auto"/>
                    <w:left w:val="single" w:sz="4" w:space="0" w:color="auto"/>
                    <w:right w:val="single" w:sz="4" w:space="0" w:color="auto"/>
                  </w:tcBorders>
                  <w:shd w:val="clear" w:color="auto" w:fill="auto"/>
                  <w:hideMark/>
                </w:tcPr>
                <w:p w:rsidR="00490156" w:rsidRPr="00B5315D" w:rsidRDefault="00490156" w:rsidP="00490156">
                  <w:pPr>
                    <w:jc w:val="both"/>
                    <w:rPr>
                      <w:rFonts w:eastAsia="Calibri"/>
                      <w:sz w:val="22"/>
                      <w:szCs w:val="22"/>
                    </w:rPr>
                  </w:pPr>
                  <w:r>
                    <w:rPr>
                      <w:rFonts w:eastAsia="Calibri"/>
                      <w:sz w:val="22"/>
                      <w:szCs w:val="22"/>
                    </w:rPr>
                    <w:t>3</w:t>
                  </w:r>
                  <w:r w:rsidRPr="00B5315D">
                    <w:rPr>
                      <w:rFonts w:eastAsia="Calibri"/>
                      <w:sz w:val="22"/>
                      <w:szCs w:val="22"/>
                    </w:rPr>
                    <w:t>.</w:t>
                  </w:r>
                </w:p>
              </w:tc>
              <w:tc>
                <w:tcPr>
                  <w:tcW w:w="1409" w:type="dxa"/>
                  <w:tcBorders>
                    <w:top w:val="single" w:sz="4" w:space="0" w:color="auto"/>
                    <w:left w:val="single" w:sz="4" w:space="0" w:color="auto"/>
                    <w:right w:val="single" w:sz="4" w:space="0" w:color="auto"/>
                  </w:tcBorders>
                  <w:shd w:val="clear" w:color="auto" w:fill="auto"/>
                  <w:hideMark/>
                </w:tcPr>
                <w:p w:rsidR="00490156" w:rsidRPr="00B5315D" w:rsidRDefault="00490156" w:rsidP="00490156">
                  <w:pPr>
                    <w:ind w:firstLine="34"/>
                    <w:jc w:val="both"/>
                    <w:rPr>
                      <w:rFonts w:eastAsia="Calibri"/>
                      <w:sz w:val="22"/>
                      <w:szCs w:val="22"/>
                    </w:rPr>
                  </w:pPr>
                  <w:r w:rsidRPr="00B5315D">
                    <w:rPr>
                      <w:rFonts w:eastAsia="Calibri"/>
                      <w:sz w:val="22"/>
                      <w:szCs w:val="22"/>
                    </w:rPr>
                    <w:t>Консультирование</w:t>
                  </w:r>
                </w:p>
              </w:tc>
              <w:tc>
                <w:tcPr>
                  <w:tcW w:w="4087" w:type="dxa"/>
                  <w:tcBorders>
                    <w:top w:val="single" w:sz="4" w:space="0" w:color="auto"/>
                    <w:left w:val="single" w:sz="4" w:space="0" w:color="auto"/>
                    <w:right w:val="single" w:sz="4" w:space="0" w:color="auto"/>
                  </w:tcBorders>
                  <w:shd w:val="clear" w:color="auto" w:fill="auto"/>
                  <w:hideMark/>
                </w:tcPr>
                <w:p w:rsidR="00490156" w:rsidRPr="00490156" w:rsidRDefault="00490156" w:rsidP="00490156">
                  <w:pPr>
                    <w:autoSpaceDE w:val="0"/>
                    <w:autoSpaceDN w:val="0"/>
                    <w:adjustRightInd w:val="0"/>
                    <w:rPr>
                      <w:lang w:val="ru-RU"/>
                    </w:rPr>
                  </w:pPr>
                  <w:r w:rsidRPr="00490156">
                    <w:rPr>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18" w:type="dxa"/>
                  <w:tcBorders>
                    <w:top w:val="single" w:sz="4" w:space="0" w:color="auto"/>
                    <w:left w:val="single" w:sz="4" w:space="0" w:color="auto"/>
                    <w:right w:val="single" w:sz="4" w:space="0" w:color="auto"/>
                  </w:tcBorders>
                </w:tcPr>
                <w:p w:rsidR="00490156" w:rsidRPr="00490156" w:rsidRDefault="00490156" w:rsidP="00490156">
                  <w:pPr>
                    <w:rPr>
                      <w:rFonts w:eastAsia="Calibri"/>
                      <w:lang w:val="ru-RU"/>
                    </w:rPr>
                  </w:pPr>
                  <w:r w:rsidRPr="00490156">
                    <w:rPr>
                      <w:rFonts w:eastAsia="Calibri"/>
                      <w:lang w:val="ru-RU"/>
                    </w:rPr>
                    <w:t>Специалист 1 разряда администрации, к должностным обязанностям которого относится осуществление муниципального</w:t>
                  </w:r>
                </w:p>
                <w:p w:rsidR="00490156" w:rsidRPr="00B5315D" w:rsidRDefault="00490156" w:rsidP="00490156">
                  <w:pPr>
                    <w:autoSpaceDE w:val="0"/>
                    <w:autoSpaceDN w:val="0"/>
                    <w:adjustRightInd w:val="0"/>
                    <w:jc w:val="both"/>
                    <w:rPr>
                      <w:rFonts w:eastAsia="Calibri"/>
                      <w:sz w:val="22"/>
                      <w:szCs w:val="22"/>
                    </w:rPr>
                  </w:pPr>
                  <w:r w:rsidRPr="003C1B73">
                    <w:rPr>
                      <w:rFonts w:eastAsia="Calibri"/>
                    </w:rPr>
                    <w:t>контроля</w:t>
                  </w:r>
                  <w:r w:rsidRPr="00060209">
                    <w:rPr>
                      <w:rFonts w:eastAsia="Calibri"/>
                      <w:szCs w:val="28"/>
                    </w:rPr>
                    <w:t xml:space="preserve">  </w:t>
                  </w:r>
                </w:p>
              </w:tc>
              <w:tc>
                <w:tcPr>
                  <w:tcW w:w="1549" w:type="dxa"/>
                  <w:tcBorders>
                    <w:top w:val="single" w:sz="4" w:space="0" w:color="auto"/>
                    <w:left w:val="single" w:sz="4" w:space="0" w:color="auto"/>
                    <w:right w:val="single" w:sz="4" w:space="0" w:color="auto"/>
                  </w:tcBorders>
                  <w:shd w:val="clear" w:color="auto" w:fill="auto"/>
                  <w:vAlign w:val="center"/>
                  <w:hideMark/>
                </w:tcPr>
                <w:p w:rsidR="00490156" w:rsidRPr="00490156" w:rsidRDefault="00490156" w:rsidP="00490156">
                  <w:pPr>
                    <w:rPr>
                      <w:rFonts w:eastAsia="Calibri"/>
                      <w:highlight w:val="yellow"/>
                      <w:lang w:val="ru-RU"/>
                    </w:rPr>
                  </w:pPr>
                  <w:r w:rsidRPr="00490156">
                    <w:rPr>
                      <w:lang w:val="ru-RU"/>
                    </w:rPr>
                    <w:t>Постоянно  по обращениям контролируемых лиц и их представителей</w:t>
                  </w:r>
                  <w:r w:rsidRPr="00490156">
                    <w:rPr>
                      <w:rFonts w:eastAsia="Calibri"/>
                      <w:highlight w:val="yellow"/>
                      <w:lang w:val="ru-RU"/>
                    </w:rPr>
                    <w:t xml:space="preserve"> </w:t>
                  </w:r>
                </w:p>
              </w:tc>
            </w:tr>
          </w:tbl>
          <w:p w:rsidR="00490156" w:rsidRPr="00490156" w:rsidRDefault="00490156" w:rsidP="00490156">
            <w:pPr>
              <w:jc w:val="both"/>
              <w:rPr>
                <w:rFonts w:eastAsia="Calibri"/>
                <w:sz w:val="22"/>
                <w:szCs w:val="22"/>
                <w:lang w:val="ru-RU"/>
              </w:rPr>
            </w:pPr>
          </w:p>
          <w:p w:rsidR="00490156" w:rsidRPr="00490156" w:rsidRDefault="00490156" w:rsidP="00490156">
            <w:pPr>
              <w:ind w:left="4956" w:firstLine="708"/>
              <w:jc w:val="right"/>
              <w:rPr>
                <w:szCs w:val="28"/>
                <w:lang w:val="ru-RU"/>
              </w:rPr>
            </w:pPr>
          </w:p>
          <w:p w:rsidR="00966AB7" w:rsidRDefault="00966AB7" w:rsidP="00966AB7">
            <w:pPr>
              <w:pStyle w:val="af3"/>
              <w:spacing w:before="0" w:beforeAutospacing="0" w:after="0" w:afterAutospacing="0"/>
              <w:ind w:firstLine="0"/>
            </w:pPr>
          </w:p>
          <w:p w:rsidR="00966AB7" w:rsidRPr="00550CCF" w:rsidRDefault="00490156" w:rsidP="00966AB7">
            <w:pPr>
              <w:pStyle w:val="af3"/>
              <w:spacing w:before="0" w:beforeAutospacing="0" w:after="0" w:afterAutospacing="0"/>
              <w:ind w:firstLine="0"/>
            </w:pPr>
            <w:r>
              <w:t>Уч</w:t>
            </w:r>
            <w:r w:rsidR="00966AB7" w:rsidRPr="00550CCF">
              <w:t>редитель: админист</w:t>
            </w:r>
            <w:r w:rsidR="00966AB7">
              <w:t>рация Борисоглебского сельсовета</w:t>
            </w:r>
          </w:p>
          <w:p w:rsidR="00966AB7" w:rsidRDefault="00966AB7" w:rsidP="00966AB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Убинского района Новосибирской области</w:t>
            </w:r>
          </w:p>
          <w:p w:rsidR="00966AB7" w:rsidRPr="00550CCF" w:rsidRDefault="00966AB7" w:rsidP="00EC5177">
            <w:pPr>
              <w:tabs>
                <w:tab w:val="left" w:pos="3276"/>
              </w:tabs>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F0" w:rsidRDefault="00F458F0" w:rsidP="00374DD2">
      <w:r>
        <w:separator/>
      </w:r>
    </w:p>
  </w:endnote>
  <w:endnote w:type="continuationSeparator" w:id="0">
    <w:p w:rsidR="00F458F0" w:rsidRDefault="00F458F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F0" w:rsidRDefault="00F458F0" w:rsidP="00374DD2">
      <w:r>
        <w:separator/>
      </w:r>
    </w:p>
  </w:footnote>
  <w:footnote w:type="continuationSeparator" w:id="0">
    <w:p w:rsidR="00F458F0" w:rsidRDefault="00F458F0"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35D2C"/>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47581"/>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445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0156"/>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5F637D"/>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66AB7"/>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25E"/>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8F0"/>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33F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064A"/>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39A6-8440-48F9-A3D2-562B6DE6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TotalTime>
  <Pages>20</Pages>
  <Words>6489</Words>
  <Characters>36990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490</cp:revision>
  <cp:lastPrinted>2024-05-02T08:56:00Z</cp:lastPrinted>
  <dcterms:created xsi:type="dcterms:W3CDTF">2018-06-14T04:09:00Z</dcterms:created>
  <dcterms:modified xsi:type="dcterms:W3CDTF">2024-10-11T02:58:00Z</dcterms:modified>
</cp:coreProperties>
</file>