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C6D89"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3D7B10">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CC6D89">
              <w:rPr>
                <w:rFonts w:ascii="Times New Roman" w:hAnsi="Times New Roman"/>
                <w:b/>
                <w:bCs/>
                <w:lang w:val="ru-RU"/>
              </w:rPr>
              <w:t>15.07</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CC6D89">
              <w:rPr>
                <w:rFonts w:ascii="Times New Roman" w:hAnsi="Times New Roman"/>
                <w:b/>
                <w:bCs/>
                <w:lang w:val="ru-RU"/>
              </w:rPr>
              <w:t>4</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CC6D89">
              <w:rPr>
                <w:rFonts w:ascii="Times New Roman" w:hAnsi="Times New Roman"/>
                <w:b/>
                <w:bCs/>
                <w:sz w:val="52"/>
                <w:szCs w:val="52"/>
                <w:lang w:val="ru-RU"/>
              </w:rPr>
              <w:t>24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CC6D89"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004F5" w:rsidRDefault="000004F5" w:rsidP="000004F5">
                  <w:pPr>
                    <w:pStyle w:val="aff1"/>
                    <w:tabs>
                      <w:tab w:val="left" w:pos="8532"/>
                    </w:tabs>
                    <w:jc w:val="right"/>
                    <w:rPr>
                      <w:rFonts w:ascii="Times New Roman" w:hAnsi="Times New Roman"/>
                      <w:b/>
                      <w:sz w:val="28"/>
                      <w:szCs w:val="28"/>
                    </w:rPr>
                  </w:pPr>
                </w:p>
                <w:p w:rsidR="000004F5" w:rsidRDefault="000004F5" w:rsidP="000004F5">
                  <w:pPr>
                    <w:pStyle w:val="aff1"/>
                    <w:jc w:val="center"/>
                    <w:rPr>
                      <w:rFonts w:ascii="Times New Roman" w:hAnsi="Times New Roman"/>
                      <w:b/>
                      <w:sz w:val="28"/>
                      <w:szCs w:val="28"/>
                    </w:rPr>
                  </w:pPr>
                </w:p>
                <w:p w:rsidR="000004F5" w:rsidRPr="00940E7F" w:rsidRDefault="000004F5" w:rsidP="000004F5">
                  <w:pPr>
                    <w:pStyle w:val="aff1"/>
                    <w:jc w:val="center"/>
                    <w:rPr>
                      <w:rFonts w:ascii="Times New Roman" w:hAnsi="Times New Roman"/>
                      <w:b/>
                      <w:sz w:val="28"/>
                      <w:szCs w:val="28"/>
                    </w:rPr>
                  </w:pPr>
                  <w:r w:rsidRPr="00940E7F">
                    <w:rPr>
                      <w:rFonts w:ascii="Times New Roman" w:hAnsi="Times New Roman"/>
                      <w:b/>
                      <w:sz w:val="28"/>
                      <w:szCs w:val="28"/>
                    </w:rPr>
                    <w:t>АДМИНИСТРАЦИЯ БОРИСОГЛЕБСКОГО СЕЛЬСОВЕТА</w:t>
                  </w:r>
                </w:p>
                <w:p w:rsidR="000004F5" w:rsidRPr="00940E7F" w:rsidRDefault="000004F5" w:rsidP="000004F5">
                  <w:pPr>
                    <w:pStyle w:val="aff1"/>
                    <w:jc w:val="center"/>
                    <w:rPr>
                      <w:rFonts w:ascii="Times New Roman" w:hAnsi="Times New Roman"/>
                      <w:b/>
                      <w:sz w:val="28"/>
                      <w:szCs w:val="28"/>
                    </w:rPr>
                  </w:pPr>
                  <w:r w:rsidRPr="00940E7F">
                    <w:rPr>
                      <w:rFonts w:ascii="Times New Roman" w:hAnsi="Times New Roman"/>
                      <w:b/>
                      <w:sz w:val="28"/>
                      <w:szCs w:val="28"/>
                    </w:rPr>
                    <w:t>УБИНСКОГО РАЙОНА НОВОСИБИРСКОЙ ОБЛАСТИ</w:t>
                  </w:r>
                </w:p>
                <w:p w:rsidR="000004F5" w:rsidRPr="000004F5" w:rsidRDefault="000004F5" w:rsidP="000004F5">
                  <w:pPr>
                    <w:rPr>
                      <w:sz w:val="28"/>
                      <w:szCs w:val="28"/>
                      <w:lang w:val="ru-RU"/>
                    </w:rPr>
                  </w:pPr>
                </w:p>
                <w:p w:rsidR="000004F5" w:rsidRPr="000004F5" w:rsidRDefault="000004F5" w:rsidP="000004F5">
                  <w:pPr>
                    <w:jc w:val="center"/>
                    <w:rPr>
                      <w:rFonts w:ascii="Times New Roman" w:hAnsi="Times New Roman"/>
                      <w:b/>
                      <w:sz w:val="28"/>
                      <w:szCs w:val="28"/>
                      <w:lang w:val="ru-RU"/>
                    </w:rPr>
                  </w:pPr>
                  <w:r w:rsidRPr="000004F5">
                    <w:rPr>
                      <w:rFonts w:ascii="Times New Roman" w:hAnsi="Times New Roman"/>
                      <w:b/>
                      <w:sz w:val="28"/>
                      <w:szCs w:val="28"/>
                      <w:lang w:val="ru-RU"/>
                    </w:rPr>
                    <w:t>ПОСТАНОВЛЕНИЕ</w:t>
                  </w:r>
                </w:p>
                <w:p w:rsidR="000004F5" w:rsidRDefault="000004F5" w:rsidP="000004F5">
                  <w:pPr>
                    <w:jc w:val="center"/>
                    <w:rPr>
                      <w:rFonts w:ascii="Times New Roman" w:hAnsi="Times New Roman"/>
                      <w:lang w:val="ru-RU"/>
                    </w:rPr>
                  </w:pPr>
                  <w:r w:rsidRPr="000004F5">
                    <w:rPr>
                      <w:rFonts w:ascii="Times New Roman" w:hAnsi="Times New Roman"/>
                      <w:lang w:val="ru-RU"/>
                    </w:rPr>
                    <w:t>с. Борисоглебка</w:t>
                  </w:r>
                </w:p>
                <w:p w:rsidR="000004F5" w:rsidRDefault="000004F5" w:rsidP="000004F5">
                  <w:pPr>
                    <w:jc w:val="center"/>
                    <w:rPr>
                      <w:rFonts w:ascii="Times New Roman" w:hAnsi="Times New Roman"/>
                      <w:lang w:val="ru-RU"/>
                    </w:rPr>
                  </w:pPr>
                </w:p>
                <w:p w:rsidR="000004F5" w:rsidRPr="000004F5" w:rsidRDefault="000004F5" w:rsidP="000004F5">
                  <w:pPr>
                    <w:jc w:val="center"/>
                    <w:rPr>
                      <w:rFonts w:ascii="Times New Roman" w:hAnsi="Times New Roman"/>
                      <w:lang w:val="ru-RU"/>
                    </w:rPr>
                  </w:pPr>
                  <w:r>
                    <w:rPr>
                      <w:rFonts w:ascii="Times New Roman" w:hAnsi="Times New Roman"/>
                      <w:lang w:val="ru-RU"/>
                    </w:rPr>
                    <w:t>от 15.07.2024   №39-па</w:t>
                  </w:r>
                </w:p>
                <w:p w:rsidR="000004F5" w:rsidRPr="0069145F" w:rsidRDefault="000004F5" w:rsidP="000004F5">
                  <w:pPr>
                    <w:pStyle w:val="aff1"/>
                    <w:rPr>
                      <w:rFonts w:ascii="Times New Roman" w:hAnsi="Times New Roman"/>
                      <w:sz w:val="28"/>
                      <w:szCs w:val="28"/>
                    </w:rPr>
                  </w:pPr>
                </w:p>
                <w:p w:rsidR="000004F5" w:rsidRPr="000004F5" w:rsidRDefault="000004F5" w:rsidP="000004F5">
                  <w:pPr>
                    <w:jc w:val="center"/>
                    <w:rPr>
                      <w:rFonts w:ascii="Times New Roman" w:hAnsi="Times New Roman"/>
                      <w:b/>
                      <w:sz w:val="28"/>
                      <w:szCs w:val="28"/>
                      <w:lang w:val="ru-RU"/>
                    </w:rPr>
                  </w:pPr>
                  <w:r w:rsidRPr="000004F5">
                    <w:rPr>
                      <w:rFonts w:ascii="Times New Roman" w:hAnsi="Times New Roman"/>
                      <w:b/>
                      <w:sz w:val="28"/>
                      <w:szCs w:val="28"/>
                      <w:lang w:val="ru-RU"/>
                    </w:rPr>
                    <w:t>О переводе муниципального жилого помещения в маневренный жилищный фонд Борисоглебского сельсовета Убинского района Новосибирской области</w:t>
                  </w:r>
                </w:p>
                <w:p w:rsidR="000004F5" w:rsidRPr="000004F5" w:rsidRDefault="000004F5" w:rsidP="000004F5">
                  <w:pPr>
                    <w:rPr>
                      <w:sz w:val="28"/>
                      <w:szCs w:val="28"/>
                      <w:lang w:val="ru-RU"/>
                    </w:rPr>
                  </w:pPr>
                </w:p>
                <w:p w:rsidR="000004F5" w:rsidRPr="000004F5" w:rsidRDefault="000004F5" w:rsidP="000004F5">
                  <w:pPr>
                    <w:rPr>
                      <w:sz w:val="28"/>
                      <w:szCs w:val="28"/>
                      <w:lang w:val="ru-RU"/>
                    </w:rPr>
                  </w:pPr>
                </w:p>
                <w:p w:rsidR="000004F5" w:rsidRPr="000004F5" w:rsidRDefault="000004F5" w:rsidP="000004F5">
                  <w:pPr>
                    <w:ind w:firstLine="709"/>
                    <w:jc w:val="both"/>
                    <w:rPr>
                      <w:rFonts w:ascii="Times New Roman" w:hAnsi="Times New Roman"/>
                      <w:color w:val="000000"/>
                      <w:sz w:val="28"/>
                      <w:szCs w:val="28"/>
                      <w:lang w:val="ru-RU"/>
                    </w:rPr>
                  </w:pPr>
                  <w:r w:rsidRPr="000004F5">
                    <w:rPr>
                      <w:rFonts w:ascii="Times New Roman" w:hAnsi="Times New Roman"/>
                      <w:sz w:val="28"/>
                      <w:szCs w:val="28"/>
                      <w:lang w:val="ru-RU"/>
                    </w:rPr>
                    <w:t xml:space="preserve">В соответствии с Жилищным кодексом Российской Федерации, </w:t>
                  </w:r>
                  <w:r w:rsidRPr="000004F5">
                    <w:rPr>
                      <w:rFonts w:ascii="Times New Roman" w:hAnsi="Times New Roman"/>
                      <w:color w:val="000000"/>
                      <w:sz w:val="28"/>
                      <w:szCs w:val="28"/>
                      <w:lang w:val="ru-RU"/>
                    </w:rPr>
                    <w:t xml:space="preserve">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26.01.2006 №42 «Об утверждении правил отнесения жилых помещений к специализированному жилищному фонду и типовых договоров найма специализированных жилых помещений», Уставом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p>
                <w:p w:rsidR="000004F5" w:rsidRPr="000004F5" w:rsidRDefault="000004F5" w:rsidP="000004F5">
                  <w:pPr>
                    <w:jc w:val="both"/>
                    <w:rPr>
                      <w:rFonts w:ascii="Times New Roman" w:hAnsi="Times New Roman"/>
                      <w:b/>
                      <w:color w:val="000000"/>
                      <w:sz w:val="28"/>
                      <w:szCs w:val="28"/>
                      <w:lang w:val="ru-RU"/>
                    </w:rPr>
                  </w:pPr>
                  <w:r w:rsidRPr="000004F5">
                    <w:rPr>
                      <w:rFonts w:ascii="Times New Roman" w:hAnsi="Times New Roman"/>
                      <w:b/>
                      <w:color w:val="000000"/>
                      <w:sz w:val="28"/>
                      <w:szCs w:val="28"/>
                      <w:lang w:val="ru-RU"/>
                    </w:rPr>
                    <w:t>п о с т а н о в л я е т:</w:t>
                  </w:r>
                </w:p>
                <w:p w:rsidR="000004F5" w:rsidRPr="000004F5" w:rsidRDefault="000004F5" w:rsidP="000004F5">
                  <w:pPr>
                    <w:ind w:firstLine="708"/>
                    <w:jc w:val="both"/>
                    <w:rPr>
                      <w:rFonts w:ascii="Times New Roman" w:hAnsi="Times New Roman"/>
                      <w:sz w:val="28"/>
                      <w:szCs w:val="28"/>
                      <w:lang w:val="ru-RU"/>
                    </w:rPr>
                  </w:pPr>
                  <w:r w:rsidRPr="000004F5">
                    <w:rPr>
                      <w:rFonts w:ascii="Times New Roman" w:hAnsi="Times New Roman"/>
                      <w:sz w:val="28"/>
                      <w:szCs w:val="28"/>
                      <w:lang w:val="ru-RU"/>
                    </w:rPr>
                    <w:t>1. Перевести в состав маневренного жилищного фонда Борисоглебского сельсовета Убинского района Новосибирской области муниципальное жилое помещение согласно Перечню (Приложение 1).</w:t>
                  </w:r>
                </w:p>
                <w:p w:rsidR="000004F5" w:rsidRPr="000004F5" w:rsidRDefault="000004F5" w:rsidP="000004F5">
                  <w:pPr>
                    <w:suppressAutoHyphens/>
                    <w:jc w:val="both"/>
                    <w:rPr>
                      <w:rFonts w:ascii="Times New Roman" w:hAnsi="Times New Roman"/>
                      <w:sz w:val="28"/>
                      <w:szCs w:val="28"/>
                      <w:lang w:val="ru-RU"/>
                    </w:rPr>
                  </w:pPr>
                  <w:r w:rsidRPr="000004F5">
                    <w:rPr>
                      <w:rFonts w:ascii="Times New Roman" w:hAnsi="Times New Roman"/>
                      <w:sz w:val="28"/>
                      <w:szCs w:val="28"/>
                      <w:lang w:val="ru-RU"/>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0004F5" w:rsidRPr="000004F5" w:rsidRDefault="000004F5" w:rsidP="000004F5">
                  <w:pPr>
                    <w:jc w:val="both"/>
                    <w:rPr>
                      <w:rFonts w:ascii="Times New Roman" w:hAnsi="Times New Roman"/>
                      <w:sz w:val="28"/>
                      <w:szCs w:val="28"/>
                      <w:lang w:val="ru-RU"/>
                    </w:rPr>
                  </w:pPr>
                  <w:r w:rsidRPr="000004F5">
                    <w:rPr>
                      <w:rFonts w:ascii="Times New Roman" w:hAnsi="Times New Roman"/>
                      <w:sz w:val="28"/>
                      <w:szCs w:val="28"/>
                      <w:lang w:val="ru-RU"/>
                    </w:rPr>
                    <w:t xml:space="preserve">          3. Контроль за исполнением постановления оставляю за собой.</w:t>
                  </w:r>
                </w:p>
                <w:p w:rsidR="000004F5" w:rsidRPr="000004F5" w:rsidRDefault="000004F5" w:rsidP="000004F5">
                  <w:pPr>
                    <w:rPr>
                      <w:sz w:val="28"/>
                      <w:szCs w:val="28"/>
                      <w:lang w:val="ru-RU"/>
                    </w:rPr>
                  </w:pPr>
                  <w:r w:rsidRPr="000004F5">
                    <w:rPr>
                      <w:sz w:val="28"/>
                      <w:szCs w:val="28"/>
                      <w:lang w:val="ru-RU"/>
                    </w:rPr>
                    <w:lastRenderedPageBreak/>
                    <w:t xml:space="preserve"> </w:t>
                  </w:r>
                </w:p>
                <w:p w:rsidR="000004F5" w:rsidRDefault="000004F5" w:rsidP="000004F5">
                  <w:pPr>
                    <w:pStyle w:val="aff1"/>
                    <w:rPr>
                      <w:rFonts w:ascii="Times New Roman" w:hAnsi="Times New Roman"/>
                      <w:sz w:val="28"/>
                      <w:szCs w:val="28"/>
                    </w:rPr>
                  </w:pPr>
                </w:p>
                <w:p w:rsidR="000004F5" w:rsidRPr="0069145F" w:rsidRDefault="000004F5" w:rsidP="000004F5">
                  <w:pPr>
                    <w:pStyle w:val="aff1"/>
                    <w:rPr>
                      <w:rFonts w:ascii="Times New Roman" w:hAnsi="Times New Roman"/>
                      <w:sz w:val="28"/>
                      <w:szCs w:val="28"/>
                    </w:rPr>
                  </w:pPr>
                  <w:r w:rsidRPr="0069145F">
                    <w:rPr>
                      <w:rFonts w:ascii="Times New Roman" w:hAnsi="Times New Roman"/>
                      <w:sz w:val="28"/>
                      <w:szCs w:val="28"/>
                    </w:rPr>
                    <w:t xml:space="preserve">Глава </w:t>
                  </w:r>
                  <w:r>
                    <w:rPr>
                      <w:rFonts w:ascii="Times New Roman" w:hAnsi="Times New Roman"/>
                      <w:sz w:val="28"/>
                      <w:szCs w:val="28"/>
                    </w:rPr>
                    <w:t>Борисоглебского</w:t>
                  </w:r>
                  <w:r w:rsidRPr="0069145F">
                    <w:rPr>
                      <w:rFonts w:ascii="Times New Roman" w:hAnsi="Times New Roman"/>
                      <w:sz w:val="28"/>
                      <w:szCs w:val="28"/>
                    </w:rPr>
                    <w:t xml:space="preserve"> сельсовета</w:t>
                  </w:r>
                </w:p>
                <w:p w:rsidR="000004F5" w:rsidRPr="000004F5" w:rsidRDefault="000004F5" w:rsidP="000004F5">
                  <w:pPr>
                    <w:autoSpaceDE w:val="0"/>
                    <w:autoSpaceDN w:val="0"/>
                    <w:adjustRightInd w:val="0"/>
                    <w:rPr>
                      <w:rFonts w:ascii="Times New Roman" w:hAnsi="Times New Roman"/>
                      <w:bCs/>
                      <w:sz w:val="28"/>
                      <w:szCs w:val="28"/>
                      <w:lang w:val="ru-RU"/>
                    </w:rPr>
                  </w:pPr>
                  <w:r w:rsidRPr="000004F5">
                    <w:rPr>
                      <w:rFonts w:ascii="Times New Roman" w:hAnsi="Times New Roman"/>
                      <w:sz w:val="28"/>
                      <w:szCs w:val="28"/>
                      <w:lang w:val="ru-RU"/>
                    </w:rPr>
                    <w:t>Убинского района Новосибирской области                                       О.Н. Дынер</w:t>
                  </w:r>
                </w:p>
                <w:p w:rsidR="000004F5" w:rsidRDefault="000004F5" w:rsidP="000004F5">
                  <w:pPr>
                    <w:pStyle w:val="afff0"/>
                    <w:ind w:left="0" w:firstLine="708"/>
                    <w:jc w:val="both"/>
                    <w:rPr>
                      <w:rFonts w:eastAsia="Calibri"/>
                      <w:lang w:eastAsia="en-US"/>
                    </w:rPr>
                  </w:pPr>
                </w:p>
                <w:p w:rsidR="000004F5" w:rsidRPr="000004F5" w:rsidRDefault="000004F5" w:rsidP="000004F5">
                  <w:pPr>
                    <w:ind w:firstLine="709"/>
                    <w:jc w:val="right"/>
                    <w:rPr>
                      <w:rFonts w:ascii="Times New Roman" w:hAnsi="Times New Roman"/>
                      <w:color w:val="000000"/>
                      <w:sz w:val="28"/>
                      <w:szCs w:val="28"/>
                      <w:lang w:val="ru-RU"/>
                    </w:rPr>
                  </w:pPr>
                </w:p>
                <w:p w:rsidR="000004F5" w:rsidRPr="000004F5" w:rsidRDefault="000004F5" w:rsidP="000004F5">
                  <w:pPr>
                    <w:ind w:firstLine="709"/>
                    <w:jc w:val="right"/>
                    <w:rPr>
                      <w:rFonts w:ascii="Times New Roman" w:hAnsi="Times New Roman"/>
                      <w:color w:val="000000"/>
                      <w:sz w:val="28"/>
                      <w:szCs w:val="28"/>
                      <w:lang w:val="ru-RU"/>
                    </w:rPr>
                  </w:pPr>
                </w:p>
                <w:p w:rsidR="000004F5" w:rsidRPr="000004F5" w:rsidRDefault="000004F5" w:rsidP="000004F5">
                  <w:pPr>
                    <w:ind w:firstLine="709"/>
                    <w:jc w:val="right"/>
                    <w:rPr>
                      <w:rFonts w:ascii="Times New Roman" w:hAnsi="Times New Roman"/>
                      <w:color w:val="000000"/>
                      <w:sz w:val="28"/>
                      <w:szCs w:val="28"/>
                      <w:lang w:val="ru-RU"/>
                    </w:rPr>
                  </w:pPr>
                  <w:r w:rsidRPr="000004F5">
                    <w:rPr>
                      <w:rFonts w:ascii="Times New Roman" w:hAnsi="Times New Roman"/>
                      <w:color w:val="000000"/>
                      <w:sz w:val="28"/>
                      <w:szCs w:val="28"/>
                      <w:lang w:val="ru-RU"/>
                    </w:rPr>
                    <w:t>Приложение 1</w:t>
                  </w:r>
                </w:p>
                <w:p w:rsidR="000004F5" w:rsidRPr="000004F5" w:rsidRDefault="00F90DA2" w:rsidP="000004F5">
                  <w:pPr>
                    <w:ind w:firstLine="709"/>
                    <w:jc w:val="right"/>
                    <w:rPr>
                      <w:rFonts w:ascii="Times New Roman" w:hAnsi="Times New Roman"/>
                      <w:color w:val="000000"/>
                      <w:sz w:val="28"/>
                      <w:szCs w:val="28"/>
                      <w:lang w:val="ru-RU"/>
                    </w:rPr>
                  </w:pPr>
                  <w:r>
                    <w:rPr>
                      <w:rFonts w:ascii="Times New Roman" w:hAnsi="Times New Roman"/>
                      <w:color w:val="000000"/>
                      <w:sz w:val="28"/>
                      <w:szCs w:val="28"/>
                      <w:lang w:val="ru-RU"/>
                    </w:rPr>
                    <w:t xml:space="preserve">к </w:t>
                  </w:r>
                  <w:r w:rsidR="000004F5" w:rsidRPr="000004F5">
                    <w:rPr>
                      <w:rFonts w:ascii="Times New Roman" w:hAnsi="Times New Roman"/>
                      <w:color w:val="000000"/>
                      <w:sz w:val="28"/>
                      <w:szCs w:val="28"/>
                      <w:lang w:val="ru-RU"/>
                    </w:rPr>
                    <w:t>постановлению администрации Борисоглебского сельсовета</w:t>
                  </w:r>
                </w:p>
                <w:p w:rsidR="000004F5" w:rsidRPr="000004F5" w:rsidRDefault="000004F5" w:rsidP="000004F5">
                  <w:pPr>
                    <w:ind w:firstLine="709"/>
                    <w:jc w:val="right"/>
                    <w:rPr>
                      <w:rFonts w:ascii="Times New Roman" w:hAnsi="Times New Roman"/>
                      <w:color w:val="000000"/>
                      <w:sz w:val="28"/>
                      <w:szCs w:val="28"/>
                      <w:lang w:val="ru-RU"/>
                    </w:rPr>
                  </w:pPr>
                  <w:r w:rsidRPr="000004F5">
                    <w:rPr>
                      <w:rFonts w:ascii="Times New Roman" w:hAnsi="Times New Roman"/>
                      <w:color w:val="000000"/>
                      <w:sz w:val="28"/>
                      <w:szCs w:val="28"/>
                      <w:lang w:val="ru-RU"/>
                    </w:rPr>
                    <w:t>Убинского района Новосибирской области</w:t>
                  </w:r>
                </w:p>
                <w:p w:rsidR="000004F5" w:rsidRPr="000004F5" w:rsidRDefault="000004F5" w:rsidP="000004F5">
                  <w:pPr>
                    <w:ind w:firstLine="709"/>
                    <w:rPr>
                      <w:rFonts w:ascii="Times New Roman" w:hAnsi="Times New Roman"/>
                      <w:color w:val="000000"/>
                      <w:sz w:val="28"/>
                      <w:szCs w:val="28"/>
                      <w:lang w:val="ru-RU"/>
                    </w:rPr>
                  </w:pPr>
                  <w:r w:rsidRPr="000004F5">
                    <w:rPr>
                      <w:rFonts w:ascii="Times New Roman" w:hAnsi="Times New Roman"/>
                      <w:color w:val="000000"/>
                      <w:sz w:val="28"/>
                      <w:szCs w:val="28"/>
                      <w:lang w:val="ru-RU"/>
                    </w:rPr>
                    <w:t xml:space="preserve">                                                                                  от 15.07.2024   № 39-па</w:t>
                  </w:r>
                </w:p>
                <w:p w:rsidR="000004F5" w:rsidRPr="000004F5" w:rsidRDefault="000004F5" w:rsidP="000004F5">
                  <w:pPr>
                    <w:ind w:firstLine="709"/>
                    <w:jc w:val="right"/>
                    <w:rPr>
                      <w:color w:val="000000"/>
                      <w:sz w:val="20"/>
                      <w:szCs w:val="20"/>
                      <w:lang w:val="ru-RU"/>
                    </w:rPr>
                  </w:pPr>
                </w:p>
                <w:p w:rsidR="000004F5" w:rsidRPr="000004F5" w:rsidRDefault="000004F5" w:rsidP="000004F5">
                  <w:pPr>
                    <w:ind w:firstLine="709"/>
                    <w:jc w:val="right"/>
                    <w:rPr>
                      <w:rFonts w:ascii="Times New Roman" w:hAnsi="Times New Roman"/>
                      <w:b/>
                      <w:sz w:val="28"/>
                      <w:szCs w:val="28"/>
                      <w:lang w:val="ru-RU"/>
                    </w:rPr>
                  </w:pPr>
                </w:p>
                <w:p w:rsidR="000004F5" w:rsidRPr="000004F5" w:rsidRDefault="000004F5" w:rsidP="000004F5">
                  <w:pPr>
                    <w:jc w:val="center"/>
                    <w:rPr>
                      <w:rFonts w:ascii="Times New Roman" w:hAnsi="Times New Roman"/>
                      <w:b/>
                      <w:sz w:val="28"/>
                      <w:szCs w:val="28"/>
                      <w:lang w:val="ru-RU"/>
                    </w:rPr>
                  </w:pPr>
                  <w:r w:rsidRPr="000004F5">
                    <w:rPr>
                      <w:rFonts w:ascii="Times New Roman" w:hAnsi="Times New Roman"/>
                      <w:b/>
                      <w:sz w:val="28"/>
                      <w:szCs w:val="28"/>
                      <w:lang w:val="ru-RU"/>
                    </w:rPr>
                    <w:t>ПЕРЕЧЕНЬ</w:t>
                  </w:r>
                </w:p>
                <w:p w:rsidR="000004F5" w:rsidRPr="000004F5" w:rsidRDefault="000004F5" w:rsidP="000004F5">
                  <w:pPr>
                    <w:jc w:val="center"/>
                    <w:rPr>
                      <w:rFonts w:ascii="Times New Roman" w:hAnsi="Times New Roman"/>
                      <w:b/>
                      <w:sz w:val="28"/>
                      <w:szCs w:val="28"/>
                      <w:lang w:val="ru-RU"/>
                    </w:rPr>
                  </w:pPr>
                  <w:r w:rsidRPr="000004F5">
                    <w:rPr>
                      <w:rFonts w:ascii="Times New Roman" w:hAnsi="Times New Roman"/>
                      <w:b/>
                      <w:sz w:val="28"/>
                      <w:szCs w:val="28"/>
                      <w:lang w:val="ru-RU"/>
                    </w:rPr>
                    <w:t>муниципальных жилых помещений, подлежащих переводу в маневренный жилищный фонд Борисоглебского сельсовета</w:t>
                  </w:r>
                </w:p>
                <w:p w:rsidR="000004F5" w:rsidRPr="00EA65E0" w:rsidRDefault="000004F5" w:rsidP="000004F5">
                  <w:pPr>
                    <w:jc w:val="center"/>
                    <w:rPr>
                      <w:rFonts w:ascii="Times New Roman" w:hAnsi="Times New Roman"/>
                      <w:b/>
                      <w:sz w:val="28"/>
                      <w:szCs w:val="28"/>
                    </w:rPr>
                  </w:pPr>
                  <w:r>
                    <w:rPr>
                      <w:rFonts w:ascii="Times New Roman" w:hAnsi="Times New Roman"/>
                      <w:b/>
                      <w:sz w:val="28"/>
                      <w:szCs w:val="28"/>
                    </w:rPr>
                    <w:t>Убинского</w:t>
                  </w:r>
                  <w:r w:rsidRPr="00EA65E0">
                    <w:rPr>
                      <w:rFonts w:ascii="Times New Roman" w:hAnsi="Times New Roman"/>
                      <w:b/>
                      <w:sz w:val="28"/>
                      <w:szCs w:val="28"/>
                    </w:rPr>
                    <w:t xml:space="preserve"> района Новосибирской области</w:t>
                  </w:r>
                </w:p>
                <w:p w:rsidR="000004F5" w:rsidRPr="00EA65E0" w:rsidRDefault="000004F5" w:rsidP="000004F5">
                  <w:pPr>
                    <w:jc w:val="center"/>
                    <w:rPr>
                      <w:rFonts w:ascii="Times New Roman" w:hAnsi="Times New Roman"/>
                      <w:b/>
                      <w:sz w:val="28"/>
                      <w:szCs w:val="28"/>
                    </w:rPr>
                  </w:pPr>
                </w:p>
                <w:p w:rsidR="000004F5" w:rsidRPr="00EA65E0" w:rsidRDefault="000004F5" w:rsidP="000004F5">
                  <w:pPr>
                    <w:jc w:val="center"/>
                    <w:rPr>
                      <w:rFonts w:ascii="Times New Roman" w:hAnsi="Times New Roman"/>
                      <w:b/>
                      <w:sz w:val="28"/>
                      <w:szCs w:val="28"/>
                    </w:rPr>
                  </w:pPr>
                </w:p>
                <w:p w:rsidR="000004F5" w:rsidRPr="00EA65E0" w:rsidRDefault="000004F5" w:rsidP="000004F5">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421"/>
                    <w:gridCol w:w="3191"/>
                  </w:tblGrid>
                  <w:tr w:rsidR="000004F5" w:rsidRPr="000004F5" w:rsidTr="00C76EDF">
                    <w:tc>
                      <w:tcPr>
                        <w:tcW w:w="959" w:type="dxa"/>
                        <w:tcBorders>
                          <w:top w:val="single" w:sz="4" w:space="0" w:color="000000"/>
                          <w:left w:val="single" w:sz="4" w:space="0" w:color="000000"/>
                          <w:bottom w:val="single" w:sz="4" w:space="0" w:color="000000"/>
                          <w:right w:val="single" w:sz="4" w:space="0" w:color="000000"/>
                        </w:tcBorders>
                        <w:hideMark/>
                      </w:tcPr>
                      <w:p w:rsidR="000004F5" w:rsidRPr="00EA65E0" w:rsidRDefault="000004F5" w:rsidP="000004F5">
                        <w:pPr>
                          <w:jc w:val="center"/>
                          <w:rPr>
                            <w:rFonts w:ascii="Times New Roman" w:hAnsi="Times New Roman"/>
                          </w:rPr>
                        </w:pPr>
                        <w:r w:rsidRPr="00EA65E0">
                          <w:rPr>
                            <w:rFonts w:ascii="Times New Roman" w:hAnsi="Times New Roman"/>
                          </w:rPr>
                          <w:t>№</w:t>
                        </w:r>
                      </w:p>
                      <w:p w:rsidR="000004F5" w:rsidRPr="00EA65E0" w:rsidRDefault="000004F5" w:rsidP="000004F5">
                        <w:pPr>
                          <w:jc w:val="center"/>
                          <w:rPr>
                            <w:rFonts w:ascii="Times New Roman" w:hAnsi="Times New Roman"/>
                          </w:rPr>
                        </w:pPr>
                        <w:r w:rsidRPr="00EA65E0">
                          <w:rPr>
                            <w:rFonts w:ascii="Times New Roman" w:hAnsi="Times New Roman"/>
                          </w:rPr>
                          <w:t>п/п</w:t>
                        </w:r>
                      </w:p>
                    </w:tc>
                    <w:tc>
                      <w:tcPr>
                        <w:tcW w:w="5421" w:type="dxa"/>
                        <w:tcBorders>
                          <w:top w:val="single" w:sz="4" w:space="0" w:color="000000"/>
                          <w:left w:val="single" w:sz="4" w:space="0" w:color="000000"/>
                          <w:bottom w:val="single" w:sz="4" w:space="0" w:color="000000"/>
                          <w:right w:val="single" w:sz="4" w:space="0" w:color="000000"/>
                        </w:tcBorders>
                        <w:hideMark/>
                      </w:tcPr>
                      <w:p w:rsidR="000004F5" w:rsidRPr="00EA65E0" w:rsidRDefault="000004F5" w:rsidP="000004F5">
                        <w:pPr>
                          <w:jc w:val="center"/>
                          <w:rPr>
                            <w:rFonts w:ascii="Times New Roman" w:hAnsi="Times New Roman"/>
                          </w:rPr>
                        </w:pPr>
                        <w:r w:rsidRPr="00EA65E0">
                          <w:rPr>
                            <w:rFonts w:ascii="Times New Roman" w:hAnsi="Times New Roman"/>
                          </w:rPr>
                          <w:t xml:space="preserve">Адрес жилого помещения </w:t>
                        </w:r>
                      </w:p>
                    </w:tc>
                    <w:tc>
                      <w:tcPr>
                        <w:tcW w:w="3191" w:type="dxa"/>
                        <w:tcBorders>
                          <w:top w:val="single" w:sz="4" w:space="0" w:color="000000"/>
                          <w:left w:val="single" w:sz="4" w:space="0" w:color="000000"/>
                          <w:bottom w:val="single" w:sz="4" w:space="0" w:color="000000"/>
                          <w:right w:val="single" w:sz="4" w:space="0" w:color="000000"/>
                        </w:tcBorders>
                        <w:hideMark/>
                      </w:tcPr>
                      <w:p w:rsidR="000004F5" w:rsidRPr="000004F5" w:rsidRDefault="000004F5" w:rsidP="000004F5">
                        <w:pPr>
                          <w:jc w:val="center"/>
                          <w:rPr>
                            <w:rFonts w:ascii="Times New Roman" w:hAnsi="Times New Roman"/>
                            <w:lang w:val="ru-RU"/>
                          </w:rPr>
                        </w:pPr>
                        <w:r w:rsidRPr="000004F5">
                          <w:rPr>
                            <w:rFonts w:ascii="Times New Roman" w:hAnsi="Times New Roman"/>
                            <w:lang w:val="ru-RU"/>
                          </w:rPr>
                          <w:t>Общая площадь жилого помещения, м2</w:t>
                        </w:r>
                      </w:p>
                    </w:tc>
                  </w:tr>
                  <w:tr w:rsidR="000004F5" w:rsidRPr="00EA65E0" w:rsidTr="00C76EDF">
                    <w:tc>
                      <w:tcPr>
                        <w:tcW w:w="959" w:type="dxa"/>
                        <w:tcBorders>
                          <w:top w:val="single" w:sz="4" w:space="0" w:color="000000"/>
                          <w:left w:val="single" w:sz="4" w:space="0" w:color="000000"/>
                          <w:bottom w:val="single" w:sz="4" w:space="0" w:color="000000"/>
                          <w:right w:val="single" w:sz="4" w:space="0" w:color="000000"/>
                        </w:tcBorders>
                        <w:hideMark/>
                      </w:tcPr>
                      <w:p w:rsidR="000004F5" w:rsidRPr="00EA65E0" w:rsidRDefault="000004F5" w:rsidP="000004F5">
                        <w:pPr>
                          <w:jc w:val="center"/>
                          <w:rPr>
                            <w:rFonts w:ascii="Times New Roman" w:hAnsi="Times New Roman"/>
                          </w:rPr>
                        </w:pPr>
                        <w:r w:rsidRPr="00EA65E0">
                          <w:rPr>
                            <w:rFonts w:ascii="Times New Roman" w:hAnsi="Times New Roman"/>
                          </w:rPr>
                          <w:t>1.</w:t>
                        </w:r>
                      </w:p>
                    </w:tc>
                    <w:tc>
                      <w:tcPr>
                        <w:tcW w:w="5421" w:type="dxa"/>
                        <w:tcBorders>
                          <w:top w:val="single" w:sz="4" w:space="0" w:color="000000"/>
                          <w:left w:val="single" w:sz="4" w:space="0" w:color="000000"/>
                          <w:bottom w:val="single" w:sz="4" w:space="0" w:color="000000"/>
                          <w:right w:val="single" w:sz="4" w:space="0" w:color="000000"/>
                        </w:tcBorders>
                        <w:hideMark/>
                      </w:tcPr>
                      <w:p w:rsidR="000004F5" w:rsidRPr="000004F5" w:rsidRDefault="000004F5" w:rsidP="000004F5">
                        <w:pPr>
                          <w:jc w:val="center"/>
                          <w:rPr>
                            <w:rFonts w:ascii="Times New Roman" w:hAnsi="Times New Roman"/>
                            <w:lang w:val="ru-RU"/>
                          </w:rPr>
                        </w:pPr>
                        <w:r w:rsidRPr="000004F5">
                          <w:rPr>
                            <w:rFonts w:ascii="Times New Roman" w:hAnsi="Times New Roman"/>
                            <w:lang w:val="ru-RU"/>
                          </w:rPr>
                          <w:t>Жилая квартира № 1 в двухквартирном доме № 2 ул. Зеленая, п. Подлесный , Убинского района Новосибирская область</w:t>
                        </w:r>
                      </w:p>
                    </w:tc>
                    <w:tc>
                      <w:tcPr>
                        <w:tcW w:w="3191" w:type="dxa"/>
                        <w:tcBorders>
                          <w:top w:val="single" w:sz="4" w:space="0" w:color="000000"/>
                          <w:left w:val="single" w:sz="4" w:space="0" w:color="000000"/>
                          <w:bottom w:val="single" w:sz="4" w:space="0" w:color="000000"/>
                          <w:right w:val="single" w:sz="4" w:space="0" w:color="000000"/>
                        </w:tcBorders>
                      </w:tcPr>
                      <w:p w:rsidR="000004F5" w:rsidRPr="000004F5" w:rsidRDefault="000004F5" w:rsidP="000004F5">
                        <w:pPr>
                          <w:jc w:val="center"/>
                          <w:rPr>
                            <w:rFonts w:ascii="Times New Roman" w:hAnsi="Times New Roman"/>
                            <w:lang w:val="ru-RU"/>
                          </w:rPr>
                        </w:pPr>
                      </w:p>
                      <w:p w:rsidR="000004F5" w:rsidRPr="00EA65E0" w:rsidRDefault="000004F5" w:rsidP="000004F5">
                        <w:pPr>
                          <w:jc w:val="center"/>
                          <w:rPr>
                            <w:rFonts w:ascii="Times New Roman" w:hAnsi="Times New Roman"/>
                          </w:rPr>
                        </w:pPr>
                        <w:r>
                          <w:rPr>
                            <w:rFonts w:ascii="Times New Roman" w:hAnsi="Times New Roman"/>
                          </w:rPr>
                          <w:t>42</w:t>
                        </w:r>
                        <w:r w:rsidRPr="00EA65E0">
                          <w:rPr>
                            <w:rFonts w:ascii="Times New Roman" w:hAnsi="Times New Roman"/>
                          </w:rPr>
                          <w:t>,0</w:t>
                        </w:r>
                      </w:p>
                    </w:tc>
                  </w:tr>
                </w:tbl>
                <w:p w:rsidR="00563393" w:rsidRPr="00CF20E4" w:rsidRDefault="00563393"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bookmarkStart w:id="0" w:name="_GoBack"/>
        <w:bookmarkEnd w:id="0"/>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54" w:rsidRDefault="00B25754" w:rsidP="00374DD2">
      <w:r>
        <w:separator/>
      </w:r>
    </w:p>
  </w:endnote>
  <w:endnote w:type="continuationSeparator" w:id="0">
    <w:p w:rsidR="00B25754" w:rsidRDefault="00B2575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54" w:rsidRDefault="00B25754" w:rsidP="00374DD2">
      <w:r>
        <w:separator/>
      </w:r>
    </w:p>
  </w:footnote>
  <w:footnote w:type="continuationSeparator" w:id="0">
    <w:p w:rsidR="00B25754" w:rsidRDefault="00B25754"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04F5"/>
    <w:rsid w:val="00002662"/>
    <w:rsid w:val="0000309D"/>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1B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00FA"/>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25754"/>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C6D89"/>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0DA2"/>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3526"/>
  <w15:docId w15:val="{FB46DEDD-5599-4B68-B669-42A08841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A25D-B990-42D0-853F-B5024B27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375</cp:revision>
  <cp:lastPrinted>2023-05-30T08:49:00Z</cp:lastPrinted>
  <dcterms:created xsi:type="dcterms:W3CDTF">2018-06-14T04:09:00Z</dcterms:created>
  <dcterms:modified xsi:type="dcterms:W3CDTF">2024-07-15T04:20:00Z</dcterms:modified>
</cp:coreProperties>
</file>