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8260E0" w:rsidTr="008B38EF">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8E5EBB">
              <w:rPr>
                <w:rFonts w:ascii="Times New Roman" w:hAnsi="Times New Roman"/>
                <w:b/>
                <w:bCs/>
                <w:lang w:val="ru-RU"/>
              </w:rPr>
              <w:t xml:space="preserve"> </w:t>
            </w:r>
            <w:r w:rsidR="008260E0">
              <w:rPr>
                <w:rFonts w:ascii="Times New Roman" w:hAnsi="Times New Roman"/>
                <w:b/>
                <w:bCs/>
                <w:lang w:val="ru-RU"/>
              </w:rPr>
              <w:t xml:space="preserve">     п</w:t>
            </w:r>
            <w:r w:rsidR="0010570F">
              <w:rPr>
                <w:rFonts w:ascii="Times New Roman" w:hAnsi="Times New Roman"/>
                <w:b/>
                <w:bCs/>
                <w:lang w:val="ru-RU"/>
              </w:rPr>
              <w:t>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10570F">
              <w:rPr>
                <w:rFonts w:ascii="Times New Roman" w:hAnsi="Times New Roman"/>
                <w:b/>
                <w:bCs/>
                <w:lang w:val="ru-RU"/>
              </w:rPr>
              <w:t>28</w:t>
            </w:r>
            <w:r w:rsidR="00002662">
              <w:rPr>
                <w:rFonts w:ascii="Times New Roman" w:hAnsi="Times New Roman"/>
                <w:b/>
                <w:bCs/>
                <w:lang w:val="ru-RU"/>
              </w:rPr>
              <w:t>.11.</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10570F">
              <w:rPr>
                <w:rFonts w:ascii="Times New Roman" w:hAnsi="Times New Roman"/>
                <w:b/>
                <w:bCs/>
                <w:sz w:val="52"/>
                <w:szCs w:val="52"/>
                <w:lang w:val="ru-RU"/>
              </w:rPr>
              <w:t>40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726E41"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p>
          <w:p w:rsidR="0010570F" w:rsidRPr="0010570F" w:rsidRDefault="0010570F" w:rsidP="0010570F">
            <w:pPr>
              <w:jc w:val="center"/>
              <w:rPr>
                <w:rFonts w:ascii="Times New Roman" w:hAnsi="Times New Roman"/>
                <w:b/>
                <w:sz w:val="28"/>
                <w:szCs w:val="28"/>
                <w:lang w:val="ru-RU"/>
              </w:rPr>
            </w:pPr>
            <w:r w:rsidRPr="0010570F">
              <w:rPr>
                <w:rFonts w:ascii="Times New Roman" w:hAnsi="Times New Roman"/>
                <w:b/>
                <w:sz w:val="28"/>
                <w:szCs w:val="28"/>
                <w:lang w:val="ru-RU"/>
              </w:rPr>
              <w:t>ГЛАВА БОРИСОГЛЕБСКОГО СЕЛЬСОВЕТА</w:t>
            </w:r>
          </w:p>
          <w:p w:rsidR="0010570F" w:rsidRPr="0010570F" w:rsidRDefault="0010570F" w:rsidP="0010570F">
            <w:pPr>
              <w:jc w:val="center"/>
              <w:rPr>
                <w:rFonts w:ascii="Times New Roman" w:hAnsi="Times New Roman"/>
                <w:b/>
                <w:sz w:val="28"/>
                <w:szCs w:val="28"/>
                <w:lang w:val="ru-RU"/>
              </w:rPr>
            </w:pPr>
            <w:r w:rsidRPr="0010570F">
              <w:rPr>
                <w:rFonts w:ascii="Times New Roman" w:hAnsi="Times New Roman"/>
                <w:b/>
                <w:sz w:val="28"/>
                <w:szCs w:val="28"/>
                <w:lang w:val="ru-RU"/>
              </w:rPr>
              <w:t>УБИНСКОГО РАЙОНА НОВОСИБИРСКОЙ ОБЛАСТИ</w:t>
            </w:r>
          </w:p>
          <w:p w:rsidR="0010570F" w:rsidRPr="0010570F" w:rsidRDefault="0010570F" w:rsidP="0010570F">
            <w:pPr>
              <w:jc w:val="center"/>
              <w:rPr>
                <w:rFonts w:ascii="Times New Roman" w:hAnsi="Times New Roman"/>
                <w:b/>
                <w:sz w:val="28"/>
                <w:szCs w:val="28"/>
                <w:lang w:val="ru-RU"/>
              </w:rPr>
            </w:pPr>
          </w:p>
          <w:p w:rsidR="0010570F" w:rsidRPr="0010570F" w:rsidRDefault="0010570F" w:rsidP="0010570F">
            <w:pPr>
              <w:jc w:val="center"/>
              <w:rPr>
                <w:rFonts w:ascii="Times New Roman" w:hAnsi="Times New Roman"/>
                <w:b/>
                <w:sz w:val="28"/>
                <w:szCs w:val="28"/>
                <w:lang w:val="ru-RU"/>
              </w:rPr>
            </w:pPr>
            <w:r w:rsidRPr="0010570F">
              <w:rPr>
                <w:rFonts w:ascii="Times New Roman" w:hAnsi="Times New Roman"/>
                <w:b/>
                <w:sz w:val="28"/>
                <w:szCs w:val="28"/>
                <w:lang w:val="ru-RU"/>
              </w:rPr>
              <w:t>РАСПОРЯЖЕНИЕ</w:t>
            </w:r>
          </w:p>
          <w:p w:rsidR="0010570F" w:rsidRPr="0010570F" w:rsidRDefault="0010570F" w:rsidP="0010570F">
            <w:pPr>
              <w:jc w:val="center"/>
              <w:rPr>
                <w:rFonts w:ascii="Times New Roman" w:hAnsi="Times New Roman"/>
                <w:sz w:val="28"/>
                <w:szCs w:val="28"/>
                <w:lang w:val="ru-RU"/>
              </w:rPr>
            </w:pPr>
          </w:p>
          <w:p w:rsidR="0010570F" w:rsidRPr="0010570F" w:rsidRDefault="0010570F" w:rsidP="0010570F">
            <w:pPr>
              <w:jc w:val="center"/>
              <w:rPr>
                <w:rFonts w:ascii="Times New Roman" w:hAnsi="Times New Roman"/>
                <w:sz w:val="28"/>
                <w:szCs w:val="28"/>
                <w:lang w:val="ru-RU"/>
              </w:rPr>
            </w:pPr>
            <w:r w:rsidRPr="0010570F">
              <w:rPr>
                <w:rFonts w:ascii="Times New Roman" w:hAnsi="Times New Roman"/>
                <w:sz w:val="28"/>
                <w:szCs w:val="28"/>
                <w:lang w:val="ru-RU"/>
              </w:rPr>
              <w:t>с. Борисоглебка</w:t>
            </w:r>
          </w:p>
          <w:p w:rsidR="0010570F" w:rsidRPr="0010570F" w:rsidRDefault="0010570F" w:rsidP="0010570F">
            <w:pPr>
              <w:jc w:val="center"/>
              <w:rPr>
                <w:rFonts w:ascii="Times New Roman" w:hAnsi="Times New Roman"/>
                <w:sz w:val="28"/>
                <w:szCs w:val="28"/>
                <w:lang w:val="ru-RU"/>
              </w:rPr>
            </w:pPr>
          </w:p>
          <w:p w:rsidR="0010570F" w:rsidRPr="0010570F" w:rsidRDefault="00726E41" w:rsidP="0010570F">
            <w:pPr>
              <w:jc w:val="center"/>
              <w:rPr>
                <w:rFonts w:ascii="Times New Roman" w:hAnsi="Times New Roman"/>
                <w:sz w:val="28"/>
                <w:szCs w:val="28"/>
                <w:lang w:val="ru-RU"/>
              </w:rPr>
            </w:pPr>
            <w:r>
              <w:rPr>
                <w:rFonts w:ascii="Times New Roman" w:hAnsi="Times New Roman"/>
                <w:sz w:val="28"/>
                <w:szCs w:val="28"/>
                <w:lang w:val="ru-RU"/>
              </w:rPr>
              <w:t>от 28.11.2022   № 27</w:t>
            </w:r>
            <w:bookmarkStart w:id="0" w:name="_GoBack"/>
            <w:bookmarkEnd w:id="0"/>
            <w:r w:rsidR="0010570F" w:rsidRPr="0010570F">
              <w:rPr>
                <w:rFonts w:ascii="Times New Roman" w:hAnsi="Times New Roman"/>
                <w:sz w:val="28"/>
                <w:szCs w:val="28"/>
                <w:lang w:val="ru-RU"/>
              </w:rPr>
              <w:t>-к</w:t>
            </w:r>
          </w:p>
          <w:p w:rsidR="0010570F" w:rsidRPr="0010570F" w:rsidRDefault="0010570F" w:rsidP="0010570F">
            <w:pPr>
              <w:autoSpaceDE w:val="0"/>
              <w:autoSpaceDN w:val="0"/>
              <w:adjustRightInd w:val="0"/>
              <w:jc w:val="center"/>
              <w:rPr>
                <w:rFonts w:ascii="Times New Roman" w:hAnsi="Times New Roman"/>
                <w:sz w:val="28"/>
                <w:szCs w:val="28"/>
                <w:lang w:val="ru-RU"/>
              </w:rPr>
            </w:pPr>
          </w:p>
          <w:p w:rsidR="0010570F" w:rsidRPr="0010570F" w:rsidRDefault="0010570F" w:rsidP="0010570F">
            <w:pPr>
              <w:autoSpaceDE w:val="0"/>
              <w:autoSpaceDN w:val="0"/>
              <w:adjustRightInd w:val="0"/>
              <w:jc w:val="center"/>
              <w:rPr>
                <w:rFonts w:ascii="Times New Roman" w:hAnsi="Times New Roman"/>
                <w:sz w:val="28"/>
                <w:szCs w:val="28"/>
                <w:lang w:val="ru-RU"/>
              </w:rPr>
            </w:pPr>
          </w:p>
          <w:p w:rsidR="0010570F" w:rsidRPr="0010570F" w:rsidRDefault="0010570F" w:rsidP="0010570F">
            <w:pPr>
              <w:autoSpaceDE w:val="0"/>
              <w:autoSpaceDN w:val="0"/>
              <w:adjustRightInd w:val="0"/>
              <w:jc w:val="center"/>
              <w:rPr>
                <w:rFonts w:ascii="Times New Roman" w:hAnsi="Times New Roman"/>
                <w:sz w:val="28"/>
                <w:szCs w:val="28"/>
                <w:lang w:val="ru-RU"/>
              </w:rPr>
            </w:pPr>
            <w:r w:rsidRPr="0010570F">
              <w:rPr>
                <w:rFonts w:ascii="Times New Roman" w:hAnsi="Times New Roman"/>
                <w:sz w:val="28"/>
                <w:szCs w:val="28"/>
                <w:lang w:val="ru-RU"/>
              </w:rPr>
              <w:t>О признании утратившим силу  распоряжение Главы</w:t>
            </w:r>
          </w:p>
          <w:p w:rsidR="0010570F" w:rsidRPr="0010570F" w:rsidRDefault="0010570F" w:rsidP="0010570F">
            <w:pPr>
              <w:autoSpaceDE w:val="0"/>
              <w:autoSpaceDN w:val="0"/>
              <w:adjustRightInd w:val="0"/>
              <w:jc w:val="center"/>
              <w:rPr>
                <w:rFonts w:ascii="Times New Roman" w:hAnsi="Times New Roman"/>
                <w:sz w:val="28"/>
                <w:szCs w:val="28"/>
                <w:lang w:val="ru-RU"/>
              </w:rPr>
            </w:pPr>
            <w:r w:rsidRPr="0010570F">
              <w:rPr>
                <w:rFonts w:ascii="Times New Roman" w:hAnsi="Times New Roman"/>
                <w:sz w:val="28"/>
                <w:szCs w:val="28"/>
                <w:lang w:val="ru-RU"/>
              </w:rPr>
              <w:t xml:space="preserve"> Борисоглебского сельсовета Убинского района Новосибирской области от 13.03.2017 №11-к «</w:t>
            </w:r>
            <w:r w:rsidRPr="0010570F">
              <w:rPr>
                <w:rFonts w:ascii="Times New Roman" w:hAnsi="Times New Roman"/>
                <w:bCs/>
                <w:color w:val="000000"/>
                <w:sz w:val="28"/>
                <w:szCs w:val="28"/>
                <w:lang w:val="ru-RU"/>
              </w:rPr>
              <w:t>Об утверждении Положения о квалификационных требованиях</w:t>
            </w:r>
            <w:r w:rsidRPr="0010570F">
              <w:rPr>
                <w:rFonts w:ascii="Times New Roman" w:hAnsi="Times New Roman"/>
                <w:bCs/>
                <w:color w:val="000000"/>
                <w:sz w:val="28"/>
                <w:szCs w:val="28"/>
              </w:rPr>
              <w:t> </w:t>
            </w:r>
            <w:r w:rsidRPr="0010570F">
              <w:rPr>
                <w:rFonts w:ascii="Times New Roman" w:hAnsi="Times New Roman"/>
                <w:bCs/>
                <w:color w:val="000000"/>
                <w:sz w:val="28"/>
                <w:szCs w:val="28"/>
                <w:lang w:val="ru-RU"/>
              </w:rPr>
              <w:t>для замещения должностей муниципальной службы в</w:t>
            </w:r>
            <w:r w:rsidRPr="0010570F">
              <w:rPr>
                <w:rFonts w:ascii="Times New Roman" w:hAnsi="Times New Roman"/>
                <w:bCs/>
                <w:color w:val="000000"/>
                <w:sz w:val="28"/>
                <w:szCs w:val="28"/>
              </w:rPr>
              <w:t> </w:t>
            </w:r>
            <w:r w:rsidRPr="0010570F">
              <w:rPr>
                <w:rFonts w:ascii="Times New Roman" w:hAnsi="Times New Roman"/>
                <w:bCs/>
                <w:color w:val="000000"/>
                <w:sz w:val="28"/>
                <w:szCs w:val="28"/>
                <w:lang w:val="ru-RU"/>
              </w:rPr>
              <w:t>администрации</w:t>
            </w:r>
            <w:r w:rsidRPr="0010570F">
              <w:rPr>
                <w:rFonts w:ascii="Times New Roman" w:hAnsi="Times New Roman"/>
                <w:bCs/>
                <w:color w:val="000000"/>
                <w:sz w:val="28"/>
                <w:szCs w:val="28"/>
              </w:rPr>
              <w:t> </w:t>
            </w:r>
            <w:r w:rsidRPr="0010570F">
              <w:rPr>
                <w:rFonts w:ascii="Times New Roman" w:hAnsi="Times New Roman"/>
                <w:bCs/>
                <w:color w:val="000000"/>
                <w:sz w:val="28"/>
                <w:szCs w:val="28"/>
                <w:lang w:val="ru-RU"/>
              </w:rPr>
              <w:t>Борисоглебского сельсовета Убинского района Новосибирской области</w:t>
            </w:r>
          </w:p>
          <w:p w:rsidR="0010570F" w:rsidRPr="0010570F" w:rsidRDefault="0010570F" w:rsidP="0010570F">
            <w:pPr>
              <w:autoSpaceDE w:val="0"/>
              <w:autoSpaceDN w:val="0"/>
              <w:adjustRightInd w:val="0"/>
              <w:jc w:val="center"/>
              <w:rPr>
                <w:rFonts w:ascii="Times New Roman" w:hAnsi="Times New Roman"/>
                <w:sz w:val="28"/>
                <w:szCs w:val="28"/>
                <w:lang w:val="ru-RU"/>
              </w:rPr>
            </w:pPr>
          </w:p>
          <w:p w:rsidR="0010570F" w:rsidRPr="0010570F" w:rsidRDefault="0010570F" w:rsidP="0010570F">
            <w:pPr>
              <w:autoSpaceDE w:val="0"/>
              <w:autoSpaceDN w:val="0"/>
              <w:adjustRightInd w:val="0"/>
              <w:jc w:val="center"/>
              <w:rPr>
                <w:rFonts w:ascii="Times New Roman" w:hAnsi="Times New Roman"/>
                <w:sz w:val="28"/>
                <w:szCs w:val="28"/>
                <w:lang w:val="ru-RU"/>
              </w:rPr>
            </w:pPr>
          </w:p>
          <w:p w:rsidR="0010570F" w:rsidRPr="0010570F" w:rsidRDefault="0010570F" w:rsidP="0010570F">
            <w:pPr>
              <w:autoSpaceDE w:val="0"/>
              <w:autoSpaceDN w:val="0"/>
              <w:adjustRightInd w:val="0"/>
              <w:jc w:val="both"/>
              <w:rPr>
                <w:rFonts w:ascii="Times New Roman" w:hAnsi="Times New Roman"/>
                <w:sz w:val="28"/>
                <w:szCs w:val="28"/>
                <w:lang w:val="ru-RU"/>
              </w:rPr>
            </w:pPr>
            <w:r w:rsidRPr="0010570F">
              <w:rPr>
                <w:rFonts w:ascii="Times New Roman" w:hAnsi="Times New Roman"/>
                <w:sz w:val="28"/>
                <w:szCs w:val="28"/>
                <w:lang w:val="ru-RU"/>
              </w:rPr>
              <w:tab/>
              <w:t>В целях приведения нормативных правовых актов  администрации Борисоглебского сельсовета Убинского района Новосибирской области:</w:t>
            </w:r>
          </w:p>
          <w:p w:rsidR="0010570F" w:rsidRPr="0010570F" w:rsidRDefault="0010570F" w:rsidP="0010570F">
            <w:pPr>
              <w:autoSpaceDE w:val="0"/>
              <w:autoSpaceDN w:val="0"/>
              <w:adjustRightInd w:val="0"/>
              <w:jc w:val="both"/>
              <w:rPr>
                <w:rFonts w:ascii="Times New Roman" w:hAnsi="Times New Roman"/>
                <w:sz w:val="28"/>
                <w:szCs w:val="28"/>
                <w:lang w:val="ru-RU"/>
              </w:rPr>
            </w:pPr>
            <w:r w:rsidRPr="0010570F">
              <w:rPr>
                <w:rFonts w:ascii="Times New Roman" w:hAnsi="Times New Roman"/>
                <w:sz w:val="28"/>
                <w:szCs w:val="28"/>
                <w:lang w:val="ru-RU"/>
              </w:rPr>
              <w:t xml:space="preserve">          Признать утратившим силу распоряжение Главы Борисоглебского сельсовета Убинского района Новосибирской области от 13.03.2017 №11-к «</w:t>
            </w:r>
            <w:r w:rsidRPr="0010570F">
              <w:rPr>
                <w:rFonts w:ascii="Times New Roman" w:hAnsi="Times New Roman"/>
                <w:bCs/>
                <w:color w:val="000000"/>
                <w:sz w:val="28"/>
                <w:szCs w:val="28"/>
                <w:lang w:val="ru-RU"/>
              </w:rPr>
              <w:t>Об утверждении Положения о квалификационных требованиях</w:t>
            </w:r>
            <w:r w:rsidRPr="0010570F">
              <w:rPr>
                <w:rFonts w:ascii="Times New Roman" w:hAnsi="Times New Roman"/>
                <w:bCs/>
                <w:color w:val="000000"/>
                <w:sz w:val="28"/>
                <w:szCs w:val="28"/>
              </w:rPr>
              <w:t> </w:t>
            </w:r>
            <w:r w:rsidRPr="0010570F">
              <w:rPr>
                <w:rFonts w:ascii="Times New Roman" w:hAnsi="Times New Roman"/>
                <w:bCs/>
                <w:color w:val="000000"/>
                <w:sz w:val="28"/>
                <w:szCs w:val="28"/>
                <w:lang w:val="ru-RU"/>
              </w:rPr>
              <w:t>для замещения должностей муниципальной службы в</w:t>
            </w:r>
            <w:r w:rsidRPr="0010570F">
              <w:rPr>
                <w:rFonts w:ascii="Times New Roman" w:hAnsi="Times New Roman"/>
                <w:bCs/>
                <w:color w:val="000000"/>
                <w:sz w:val="28"/>
                <w:szCs w:val="28"/>
              </w:rPr>
              <w:t> </w:t>
            </w:r>
            <w:r w:rsidRPr="0010570F">
              <w:rPr>
                <w:rFonts w:ascii="Times New Roman" w:hAnsi="Times New Roman"/>
                <w:bCs/>
                <w:color w:val="000000"/>
                <w:sz w:val="28"/>
                <w:szCs w:val="28"/>
                <w:lang w:val="ru-RU"/>
              </w:rPr>
              <w:t>администрации</w:t>
            </w:r>
            <w:r w:rsidRPr="0010570F">
              <w:rPr>
                <w:rFonts w:ascii="Times New Roman" w:hAnsi="Times New Roman"/>
                <w:bCs/>
                <w:color w:val="000000"/>
                <w:sz w:val="28"/>
                <w:szCs w:val="28"/>
              </w:rPr>
              <w:t> </w:t>
            </w:r>
            <w:r w:rsidRPr="0010570F">
              <w:rPr>
                <w:rFonts w:ascii="Times New Roman" w:hAnsi="Times New Roman"/>
                <w:bCs/>
                <w:color w:val="000000"/>
                <w:sz w:val="28"/>
                <w:szCs w:val="28"/>
                <w:lang w:val="ru-RU"/>
              </w:rPr>
              <w:t>Борисоглебского сельсовета Убинского района Новосибирской области».</w:t>
            </w:r>
          </w:p>
          <w:p w:rsidR="0010570F" w:rsidRPr="0010570F" w:rsidRDefault="0010570F" w:rsidP="0010570F">
            <w:pPr>
              <w:rPr>
                <w:rFonts w:ascii="Times New Roman" w:hAnsi="Times New Roman"/>
                <w:sz w:val="28"/>
                <w:szCs w:val="28"/>
                <w:lang w:val="ru-RU"/>
              </w:rPr>
            </w:pPr>
            <w:r w:rsidRPr="0010570F">
              <w:rPr>
                <w:rFonts w:ascii="Times New Roman" w:hAnsi="Times New Roman"/>
                <w:sz w:val="28"/>
                <w:szCs w:val="28"/>
                <w:lang w:val="ru-RU"/>
              </w:rPr>
              <w:t xml:space="preserve">                      </w:t>
            </w:r>
          </w:p>
          <w:p w:rsidR="0010570F" w:rsidRPr="0010570F" w:rsidRDefault="0010570F" w:rsidP="0010570F">
            <w:pPr>
              <w:rPr>
                <w:rFonts w:ascii="Times New Roman" w:hAnsi="Times New Roman"/>
                <w:sz w:val="28"/>
                <w:szCs w:val="28"/>
                <w:lang w:val="ru-RU"/>
              </w:rPr>
            </w:pPr>
            <w:r w:rsidRPr="0010570F">
              <w:rPr>
                <w:rFonts w:ascii="Times New Roman" w:hAnsi="Times New Roman"/>
                <w:sz w:val="28"/>
                <w:szCs w:val="28"/>
                <w:lang w:val="ru-RU"/>
              </w:rPr>
              <w:t xml:space="preserve">         </w:t>
            </w:r>
          </w:p>
          <w:p w:rsidR="0010570F" w:rsidRPr="0010570F" w:rsidRDefault="0010570F" w:rsidP="0010570F">
            <w:pPr>
              <w:autoSpaceDE w:val="0"/>
              <w:autoSpaceDN w:val="0"/>
              <w:adjustRightInd w:val="0"/>
              <w:jc w:val="both"/>
              <w:rPr>
                <w:rFonts w:ascii="Times New Roman" w:hAnsi="Times New Roman"/>
                <w:sz w:val="28"/>
                <w:szCs w:val="28"/>
                <w:lang w:val="ru-RU"/>
              </w:rPr>
            </w:pPr>
          </w:p>
          <w:p w:rsidR="0010570F" w:rsidRPr="00726E41" w:rsidRDefault="0010570F" w:rsidP="0010570F">
            <w:pPr>
              <w:autoSpaceDE w:val="0"/>
              <w:autoSpaceDN w:val="0"/>
              <w:adjustRightInd w:val="0"/>
              <w:jc w:val="both"/>
              <w:rPr>
                <w:rFonts w:ascii="Times New Roman" w:hAnsi="Times New Roman"/>
                <w:sz w:val="28"/>
                <w:szCs w:val="28"/>
                <w:lang w:val="ru-RU"/>
              </w:rPr>
            </w:pPr>
            <w:r w:rsidRPr="0010570F">
              <w:rPr>
                <w:rFonts w:ascii="Times New Roman" w:hAnsi="Times New Roman"/>
                <w:sz w:val="28"/>
                <w:szCs w:val="28"/>
                <w:lang w:val="ru-RU"/>
              </w:rPr>
              <w:t xml:space="preserve">                                                                                              </w:t>
            </w:r>
            <w:r w:rsidR="00777A42">
              <w:rPr>
                <w:rFonts w:ascii="Times New Roman" w:hAnsi="Times New Roman"/>
                <w:sz w:val="28"/>
                <w:szCs w:val="28"/>
                <w:lang w:val="ru-RU"/>
              </w:rPr>
              <w:t xml:space="preserve">             </w:t>
            </w:r>
            <w:r w:rsidRPr="0010570F">
              <w:rPr>
                <w:rFonts w:ascii="Times New Roman" w:hAnsi="Times New Roman"/>
                <w:sz w:val="28"/>
                <w:szCs w:val="28"/>
                <w:lang w:val="ru-RU"/>
              </w:rPr>
              <w:t xml:space="preserve">  </w:t>
            </w:r>
            <w:r w:rsidRPr="00726E41">
              <w:rPr>
                <w:rFonts w:ascii="Times New Roman" w:hAnsi="Times New Roman"/>
                <w:sz w:val="28"/>
                <w:szCs w:val="28"/>
                <w:lang w:val="ru-RU"/>
              </w:rPr>
              <w:t>Х.М. Каримов</w:t>
            </w:r>
          </w:p>
          <w:p w:rsidR="0010570F" w:rsidRPr="00726E41" w:rsidRDefault="0010570F" w:rsidP="0010570F">
            <w:pPr>
              <w:rPr>
                <w:lang w:val="ru-RU"/>
              </w:rPr>
            </w:pPr>
          </w:p>
          <w:p w:rsidR="0010570F" w:rsidRDefault="0010570F" w:rsidP="0010570F">
            <w:pPr>
              <w:jc w:val="center"/>
              <w:rPr>
                <w:rFonts w:ascii="Times New Roman" w:hAnsi="Times New Roman"/>
                <w:b/>
                <w:sz w:val="40"/>
                <w:szCs w:val="40"/>
                <w:lang w:val="ru-RU"/>
              </w:rPr>
            </w:pPr>
          </w:p>
          <w:p w:rsidR="0010570F" w:rsidRDefault="00777A42" w:rsidP="0010570F">
            <w:pPr>
              <w:jc w:val="center"/>
              <w:rPr>
                <w:rFonts w:ascii="Times New Roman" w:hAnsi="Times New Roman"/>
                <w:b/>
                <w:sz w:val="40"/>
                <w:szCs w:val="40"/>
                <w:lang w:val="ru-RU"/>
              </w:rPr>
            </w:pPr>
            <w:r>
              <w:rPr>
                <w:rFonts w:ascii="Times New Roman" w:hAnsi="Times New Roman"/>
                <w:b/>
                <w:sz w:val="40"/>
                <w:szCs w:val="40"/>
                <w:lang w:val="ru-RU"/>
              </w:rPr>
              <w:t>______________</w:t>
            </w:r>
          </w:p>
          <w:p w:rsidR="0010570F" w:rsidRDefault="0010570F" w:rsidP="0010570F">
            <w:pPr>
              <w:jc w:val="center"/>
              <w:rPr>
                <w:rFonts w:ascii="Times New Roman" w:hAnsi="Times New Roman"/>
                <w:b/>
                <w:sz w:val="40"/>
                <w:szCs w:val="40"/>
                <w:lang w:val="ru-RU"/>
              </w:rPr>
            </w:pPr>
          </w:p>
          <w:p w:rsidR="0010570F" w:rsidRPr="00777A42" w:rsidRDefault="0010570F" w:rsidP="0010570F">
            <w:pPr>
              <w:jc w:val="center"/>
              <w:rPr>
                <w:rFonts w:ascii="Times New Roman" w:hAnsi="Times New Roman"/>
                <w:b/>
                <w:sz w:val="28"/>
                <w:szCs w:val="28"/>
                <w:lang w:val="ru-RU"/>
              </w:rPr>
            </w:pPr>
            <w:r w:rsidRPr="00777A42">
              <w:rPr>
                <w:rFonts w:ascii="Times New Roman" w:hAnsi="Times New Roman"/>
                <w:b/>
                <w:sz w:val="28"/>
                <w:szCs w:val="28"/>
                <w:lang w:val="ru-RU"/>
              </w:rPr>
              <w:t>О Б Ъ Я В Л Е Н И Е</w:t>
            </w:r>
          </w:p>
          <w:p w:rsidR="0010570F" w:rsidRPr="00777A42" w:rsidRDefault="0010570F" w:rsidP="0010570F">
            <w:pPr>
              <w:ind w:firstLine="720"/>
              <w:jc w:val="both"/>
              <w:rPr>
                <w:rFonts w:ascii="Times New Roman" w:hAnsi="Times New Roman"/>
                <w:bCs/>
                <w:sz w:val="28"/>
                <w:szCs w:val="28"/>
                <w:lang w:val="ru-RU" w:eastAsia="ru-RU"/>
              </w:rPr>
            </w:pPr>
          </w:p>
          <w:p w:rsidR="0010570F" w:rsidRPr="00777A42" w:rsidRDefault="0010570F" w:rsidP="0010570F">
            <w:pPr>
              <w:ind w:firstLine="720"/>
              <w:jc w:val="center"/>
              <w:rPr>
                <w:rFonts w:ascii="Times New Roman" w:hAnsi="Times New Roman"/>
                <w:b/>
                <w:bCs/>
                <w:sz w:val="28"/>
                <w:szCs w:val="28"/>
                <w:lang w:val="ru-RU" w:eastAsia="ru-RU"/>
              </w:rPr>
            </w:pPr>
            <w:r w:rsidRPr="00777A42">
              <w:rPr>
                <w:rFonts w:ascii="Times New Roman" w:hAnsi="Times New Roman"/>
                <w:b/>
                <w:bCs/>
                <w:sz w:val="28"/>
                <w:szCs w:val="28"/>
                <w:lang w:val="ru-RU" w:eastAsia="ru-RU"/>
              </w:rPr>
              <w:t>6 декабря  2022 года</w:t>
            </w:r>
          </w:p>
          <w:p w:rsidR="0010570F" w:rsidRPr="00777A42" w:rsidRDefault="0010570F" w:rsidP="0010570F">
            <w:pPr>
              <w:ind w:firstLine="720"/>
              <w:jc w:val="center"/>
              <w:rPr>
                <w:rFonts w:ascii="Times New Roman" w:hAnsi="Times New Roman"/>
                <w:b/>
                <w:sz w:val="28"/>
                <w:szCs w:val="28"/>
                <w:lang w:val="ru-RU" w:eastAsia="ru-RU"/>
              </w:rPr>
            </w:pPr>
            <w:r w:rsidRPr="00777A42">
              <w:rPr>
                <w:rFonts w:ascii="Times New Roman" w:hAnsi="Times New Roman"/>
                <w:b/>
                <w:sz w:val="28"/>
                <w:szCs w:val="28"/>
                <w:lang w:val="ru-RU" w:eastAsia="ru-RU"/>
              </w:rPr>
              <w:t>с 10.00 до 12.00</w:t>
            </w:r>
          </w:p>
          <w:p w:rsidR="0010570F" w:rsidRPr="00777A42" w:rsidRDefault="0010570F" w:rsidP="0010570F">
            <w:pPr>
              <w:jc w:val="center"/>
              <w:rPr>
                <w:rFonts w:ascii="Times New Roman" w:hAnsi="Times New Roman"/>
                <w:bCs/>
                <w:sz w:val="28"/>
                <w:szCs w:val="28"/>
                <w:lang w:val="ru-RU" w:eastAsia="ru-RU"/>
              </w:rPr>
            </w:pPr>
            <w:r w:rsidRPr="00777A42">
              <w:rPr>
                <w:rFonts w:ascii="Times New Roman" w:hAnsi="Times New Roman"/>
                <w:sz w:val="28"/>
                <w:szCs w:val="28"/>
                <w:lang w:val="ru-RU" w:eastAsia="ru-RU"/>
              </w:rPr>
              <w:t>в</w:t>
            </w:r>
            <w:r w:rsidRPr="00777A42">
              <w:rPr>
                <w:rFonts w:ascii="Times New Roman" w:hAnsi="Times New Roman"/>
                <w:bCs/>
                <w:sz w:val="28"/>
                <w:szCs w:val="28"/>
                <w:lang w:val="ru-RU" w:eastAsia="ru-RU"/>
              </w:rPr>
              <w:t xml:space="preserve"> общественной приёмной Губернатора области </w:t>
            </w:r>
          </w:p>
          <w:p w:rsidR="0010570F" w:rsidRPr="00777A42" w:rsidRDefault="0010570F" w:rsidP="0010570F">
            <w:pPr>
              <w:jc w:val="center"/>
              <w:rPr>
                <w:rFonts w:ascii="Times New Roman" w:hAnsi="Times New Roman"/>
                <w:bCs/>
                <w:sz w:val="28"/>
                <w:szCs w:val="28"/>
                <w:lang w:val="ru-RU" w:eastAsia="ru-RU"/>
              </w:rPr>
            </w:pPr>
            <w:r w:rsidRPr="00777A42">
              <w:rPr>
                <w:rFonts w:ascii="Times New Roman" w:hAnsi="Times New Roman"/>
                <w:bCs/>
                <w:sz w:val="28"/>
                <w:szCs w:val="28"/>
                <w:lang w:val="ru-RU" w:eastAsia="ru-RU"/>
              </w:rPr>
              <w:t xml:space="preserve">по бесплатному тел. </w:t>
            </w:r>
            <w:r w:rsidRPr="00777A42">
              <w:rPr>
                <w:rFonts w:ascii="Times New Roman" w:hAnsi="Times New Roman"/>
                <w:b/>
                <w:bCs/>
                <w:sz w:val="28"/>
                <w:szCs w:val="28"/>
                <w:lang w:val="ru-RU" w:eastAsia="ru-RU"/>
              </w:rPr>
              <w:t>8-800-700-84-7</w:t>
            </w:r>
            <w:r w:rsidRPr="00777A42">
              <w:rPr>
                <w:rFonts w:ascii="Times New Roman" w:hAnsi="Times New Roman"/>
                <w:bCs/>
                <w:sz w:val="28"/>
                <w:szCs w:val="28"/>
                <w:lang w:val="ru-RU" w:eastAsia="ru-RU"/>
              </w:rPr>
              <w:t xml:space="preserve">3 </w:t>
            </w:r>
          </w:p>
          <w:p w:rsidR="0010570F" w:rsidRPr="00777A42" w:rsidRDefault="0010570F" w:rsidP="0010570F">
            <w:pPr>
              <w:jc w:val="center"/>
              <w:rPr>
                <w:rFonts w:ascii="Times New Roman" w:hAnsi="Times New Roman"/>
                <w:bCs/>
                <w:sz w:val="28"/>
                <w:szCs w:val="28"/>
                <w:lang w:val="ru-RU" w:eastAsia="ru-RU"/>
              </w:rPr>
            </w:pPr>
            <w:r w:rsidRPr="00777A42">
              <w:rPr>
                <w:rFonts w:ascii="Times New Roman" w:hAnsi="Times New Roman"/>
                <w:bCs/>
                <w:sz w:val="28"/>
                <w:szCs w:val="28"/>
                <w:lang w:val="ru-RU" w:eastAsia="ru-RU"/>
              </w:rPr>
              <w:t xml:space="preserve">будет проведена «прямая телефонная линия» по теме: </w:t>
            </w:r>
          </w:p>
          <w:p w:rsidR="0010570F" w:rsidRPr="00777A42" w:rsidRDefault="0010570F" w:rsidP="0010570F">
            <w:pPr>
              <w:jc w:val="center"/>
              <w:rPr>
                <w:rFonts w:ascii="Times New Roman" w:hAnsi="Times New Roman"/>
                <w:b/>
                <w:bCs/>
                <w:sz w:val="28"/>
                <w:szCs w:val="28"/>
                <w:lang w:val="ru-RU" w:eastAsia="ru-RU"/>
              </w:rPr>
            </w:pPr>
            <w:r w:rsidRPr="00777A42">
              <w:rPr>
                <w:rFonts w:ascii="Times New Roman" w:hAnsi="Times New Roman"/>
                <w:b/>
                <w:bCs/>
                <w:sz w:val="28"/>
                <w:szCs w:val="28"/>
                <w:lang w:val="ru-RU" w:eastAsia="ru-RU"/>
              </w:rPr>
              <w:t>«О мерах социальной поддержки, пенсионном обеспечении, реабилитации и организации трудовой занятости лиц с ограниченными возможностями на территории Новосибирской области»</w:t>
            </w:r>
          </w:p>
          <w:p w:rsidR="0010570F" w:rsidRPr="00777A42" w:rsidRDefault="0010570F" w:rsidP="0010570F">
            <w:pPr>
              <w:jc w:val="center"/>
              <w:rPr>
                <w:rFonts w:ascii="Times New Roman" w:hAnsi="Times New Roman"/>
                <w:b/>
                <w:sz w:val="28"/>
                <w:szCs w:val="28"/>
                <w:lang w:val="ru-RU" w:eastAsia="ru-RU"/>
              </w:rPr>
            </w:pPr>
          </w:p>
          <w:p w:rsidR="0010570F" w:rsidRPr="00777A42" w:rsidRDefault="0010570F" w:rsidP="0010570F">
            <w:pPr>
              <w:jc w:val="center"/>
              <w:rPr>
                <w:rFonts w:ascii="Times New Roman" w:hAnsi="Times New Roman"/>
                <w:bCs/>
                <w:sz w:val="28"/>
                <w:szCs w:val="28"/>
                <w:lang w:val="ru-RU" w:eastAsia="ru-RU"/>
              </w:rPr>
            </w:pPr>
            <w:r w:rsidRPr="00777A42">
              <w:rPr>
                <w:rFonts w:ascii="Times New Roman" w:hAnsi="Times New Roman"/>
                <w:bCs/>
                <w:sz w:val="28"/>
                <w:szCs w:val="28"/>
                <w:lang w:val="ru-RU" w:eastAsia="ru-RU"/>
              </w:rPr>
              <w:t xml:space="preserve">В «прямой телефонной линии» примут участие специалисты министерства здравоохранения Новосибирской области, министерства труда и социального развития Новосибирской области, отделения Главного бюро медико-социальной экспертизы по Новосибирской области, Новосибирского регионального отделения Фонда социального страхования Российской Федерации, Отделения пенсионного фонда Российской Федерации </w:t>
            </w:r>
          </w:p>
          <w:p w:rsidR="0010570F" w:rsidRPr="00777A42" w:rsidRDefault="0010570F" w:rsidP="0010570F">
            <w:pPr>
              <w:jc w:val="center"/>
              <w:rPr>
                <w:rFonts w:ascii="Times New Roman" w:hAnsi="Times New Roman"/>
                <w:bCs/>
                <w:sz w:val="28"/>
                <w:szCs w:val="28"/>
                <w:lang w:val="ru-RU" w:eastAsia="ru-RU"/>
              </w:rPr>
            </w:pPr>
            <w:r w:rsidRPr="00777A42">
              <w:rPr>
                <w:rFonts w:ascii="Times New Roman" w:hAnsi="Times New Roman"/>
                <w:bCs/>
                <w:sz w:val="28"/>
                <w:szCs w:val="28"/>
                <w:lang w:val="ru-RU" w:eastAsia="ru-RU"/>
              </w:rPr>
              <w:t>по Новосибирской области</w:t>
            </w:r>
          </w:p>
          <w:p w:rsidR="0010570F" w:rsidRDefault="0010570F" w:rsidP="0010570F">
            <w:pPr>
              <w:jc w:val="center"/>
              <w:rPr>
                <w:rFonts w:ascii="Times New Roman" w:eastAsiaTheme="minorEastAsia" w:hAnsi="Times New Roman"/>
                <w:b/>
                <w:sz w:val="40"/>
                <w:szCs w:val="40"/>
                <w:lang w:val="ru-RU"/>
              </w:rPr>
            </w:pPr>
          </w:p>
          <w:p w:rsidR="00002662" w:rsidRPr="00430100" w:rsidRDefault="00002662" w:rsidP="00002662">
            <w:pPr>
              <w:ind w:left="4956" w:firstLine="708"/>
              <w:jc w:val="right"/>
              <w:rPr>
                <w:rFonts w:ascii="Times New Roman" w:hAnsi="Times New Roman"/>
                <w:sz w:val="28"/>
                <w:szCs w:val="28"/>
                <w:lang w:val="ru-RU" w:eastAsia="ru-RU"/>
              </w:rPr>
            </w:pPr>
          </w:p>
          <w:p w:rsidR="00002662" w:rsidRPr="00430100" w:rsidRDefault="00002662" w:rsidP="00002662">
            <w:pPr>
              <w:ind w:left="4956" w:firstLine="708"/>
              <w:jc w:val="right"/>
              <w:rPr>
                <w:rFonts w:ascii="Times New Roman" w:hAnsi="Times New Roman"/>
                <w:sz w:val="28"/>
                <w:szCs w:val="28"/>
                <w:lang w:val="ru-RU"/>
              </w:rPr>
            </w:pPr>
          </w:p>
          <w:p w:rsidR="00002662" w:rsidRDefault="00002662"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3A1645" w:rsidRDefault="003A1645" w:rsidP="00002662">
            <w:pPr>
              <w:ind w:left="4956" w:firstLine="708"/>
              <w:jc w:val="right"/>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B5" w:rsidRDefault="00B611B5" w:rsidP="00374DD2">
      <w:r>
        <w:separator/>
      </w:r>
    </w:p>
  </w:endnote>
  <w:endnote w:type="continuationSeparator" w:id="0">
    <w:p w:rsidR="00B611B5" w:rsidRDefault="00B611B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B5" w:rsidRDefault="00B611B5" w:rsidP="00374DD2">
      <w:r>
        <w:separator/>
      </w:r>
    </w:p>
  </w:footnote>
  <w:footnote w:type="continuationSeparator" w:id="0">
    <w:p w:rsidR="00B611B5" w:rsidRDefault="00B611B5"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8"/>
  </w:num>
  <w:num w:numId="3">
    <w:abstractNumId w:val="4"/>
  </w:num>
  <w:num w:numId="4">
    <w:abstractNumId w:val="1"/>
  </w:num>
  <w:num w:numId="5">
    <w:abstractNumId w:val="3"/>
    <w:lvlOverride w:ilvl="0">
      <w:startOverride w:val="1"/>
    </w:lvlOverride>
  </w:num>
  <w:num w:numId="6">
    <w:abstractNumId w:val="10"/>
  </w:num>
  <w:num w:numId="7">
    <w:abstractNumId w:val="11"/>
  </w:num>
  <w:num w:numId="8">
    <w:abstractNumId w:val="9"/>
  </w:num>
  <w:num w:numId="9">
    <w:abstractNumId w:val="7"/>
  </w:num>
  <w:num w:numId="10">
    <w:abstractNumId w:val="6"/>
  </w:num>
  <w:num w:numId="11">
    <w:abstractNumId w:val="1"/>
    <w:lvlOverride w:ilvl="0">
      <w:startOverride w:val="1"/>
    </w:lvlOverride>
  </w:num>
  <w:num w:numId="12">
    <w:abstractNumId w:val="12"/>
  </w:num>
  <w:num w:numId="13">
    <w:abstractNumId w:val="13"/>
  </w:num>
  <w:num w:numId="14">
    <w:abstractNumId w:val="1"/>
    <w:lvlOverride w:ilvl="0">
      <w:startOverride w:val="1"/>
    </w:lvlOverride>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0570F"/>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2D8C"/>
    <w:rsid w:val="003637A4"/>
    <w:rsid w:val="00365EFD"/>
    <w:rsid w:val="00366933"/>
    <w:rsid w:val="00370337"/>
    <w:rsid w:val="00374ACC"/>
    <w:rsid w:val="00374DD2"/>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4203"/>
    <w:rsid w:val="007354B8"/>
    <w:rsid w:val="007527C0"/>
    <w:rsid w:val="00753D62"/>
    <w:rsid w:val="00753E83"/>
    <w:rsid w:val="007540ED"/>
    <w:rsid w:val="007602CE"/>
    <w:rsid w:val="00761455"/>
    <w:rsid w:val="00763445"/>
    <w:rsid w:val="0076643D"/>
    <w:rsid w:val="0076765A"/>
    <w:rsid w:val="00771CCD"/>
    <w:rsid w:val="00771D6E"/>
    <w:rsid w:val="00777A42"/>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8AA2-B4CA-4ED6-AB66-0389E6E1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342</cp:revision>
  <cp:lastPrinted>2022-09-30T03:55:00Z</cp:lastPrinted>
  <dcterms:created xsi:type="dcterms:W3CDTF">2018-06-14T04:09:00Z</dcterms:created>
  <dcterms:modified xsi:type="dcterms:W3CDTF">2022-12-01T08:22:00Z</dcterms:modified>
</cp:coreProperties>
</file>