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E33D4"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AE33D4">
              <w:rPr>
                <w:rFonts w:ascii="Times New Roman" w:hAnsi="Times New Roman"/>
                <w:b/>
                <w:bCs/>
                <w:sz w:val="22"/>
              </w:rPr>
              <w:t>2</w:t>
            </w:r>
            <w:r w:rsidR="0089680B">
              <w:rPr>
                <w:rFonts w:ascii="Times New Roman" w:hAnsi="Times New Roman"/>
                <w:b/>
                <w:bCs/>
                <w:sz w:val="22"/>
                <w:lang w:val="ru-RU"/>
              </w:rPr>
              <w:t>7</w:t>
            </w:r>
            <w:r w:rsidR="00AE33D4">
              <w:rPr>
                <w:rFonts w:ascii="Times New Roman" w:hAnsi="Times New Roman"/>
                <w:b/>
                <w:bCs/>
                <w:sz w:val="22"/>
              </w:rPr>
              <w:t xml:space="preserve"> </w:t>
            </w:r>
            <w:r w:rsidR="00B564D4">
              <w:rPr>
                <w:rFonts w:ascii="Times New Roman" w:hAnsi="Times New Roman"/>
                <w:b/>
                <w:bCs/>
                <w:sz w:val="22"/>
                <w:lang w:val="ru-RU"/>
              </w:rPr>
              <w:t>сентябр</w:t>
            </w:r>
            <w:bookmarkStart w:id="0" w:name="_GoBack"/>
            <w:bookmarkEnd w:id="0"/>
            <w:r w:rsidR="00B564D4">
              <w:rPr>
                <w:rFonts w:ascii="Times New Roman" w:hAnsi="Times New Roman"/>
                <w:b/>
                <w:bCs/>
                <w:sz w:val="22"/>
                <w:lang w:val="ru-RU"/>
              </w:rPr>
              <w:t xml:space="preserve">я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AE33D4"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sidR="00153627">
              <w:rPr>
                <w:rFonts w:ascii="Times New Roman" w:hAnsi="Times New Roman"/>
                <w:b/>
                <w:bCs/>
                <w:sz w:val="22"/>
                <w:lang w:val="ru-RU"/>
              </w:rPr>
              <w:t xml:space="preserve">   </w:t>
            </w:r>
            <w:r w:rsidR="00AE33D4">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89680B">
              <w:rPr>
                <w:rFonts w:ascii="Times New Roman" w:hAnsi="Times New Roman"/>
                <w:b/>
                <w:bCs/>
                <w:sz w:val="22"/>
                <w:lang w:val="ru-RU"/>
              </w:rPr>
              <w:t>четверг</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30</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21028" w:rsidRDefault="00D21028" w:rsidP="00374DD2">
            <w:pPr>
              <w:pStyle w:val="af3"/>
              <w:tabs>
                <w:tab w:val="left" w:pos="8515"/>
              </w:tabs>
              <w:spacing w:before="0" w:beforeAutospacing="0" w:after="0" w:afterAutospacing="0"/>
              <w:jc w:val="right"/>
            </w:pPr>
          </w:p>
          <w:p w:rsidR="0089680B" w:rsidRDefault="0089680B" w:rsidP="0089680B">
            <w:pPr>
              <w:tabs>
                <w:tab w:val="left" w:pos="4632"/>
              </w:tabs>
              <w:jc w:val="center"/>
              <w:rPr>
                <w:rFonts w:ascii="Times New Roman" w:hAnsi="Times New Roman"/>
                <w:b/>
                <w:i/>
                <w:sz w:val="28"/>
                <w:szCs w:val="28"/>
                <w:lang w:val="ru-RU"/>
              </w:rPr>
            </w:pPr>
            <w:r w:rsidRPr="00847384">
              <w:rPr>
                <w:rFonts w:ascii="Times New Roman" w:hAnsi="Times New Roman"/>
                <w:b/>
                <w:i/>
                <w:sz w:val="28"/>
                <w:szCs w:val="28"/>
                <w:lang w:val="ru-RU"/>
              </w:rPr>
              <w:t>Официальная информация прокуратуры Убинского района</w:t>
            </w:r>
          </w:p>
          <w:p w:rsidR="0089680B" w:rsidRDefault="0089680B" w:rsidP="0089680B">
            <w:pPr>
              <w:spacing w:line="360" w:lineRule="auto"/>
              <w:jc w:val="center"/>
              <w:rPr>
                <w:sz w:val="28"/>
                <w:szCs w:val="28"/>
                <w:lang w:val="ru-RU"/>
              </w:rPr>
            </w:pPr>
          </w:p>
          <w:p w:rsidR="0089680B" w:rsidRPr="0089680B" w:rsidRDefault="0089680B" w:rsidP="0089680B">
            <w:pPr>
              <w:spacing w:line="360" w:lineRule="auto"/>
              <w:jc w:val="center"/>
              <w:rPr>
                <w:rFonts w:ascii="Times New Roman" w:hAnsi="Times New Roman"/>
                <w:sz w:val="28"/>
                <w:szCs w:val="28"/>
                <w:lang w:val="ru-RU"/>
              </w:rPr>
            </w:pPr>
            <w:r w:rsidRPr="0089680B">
              <w:rPr>
                <w:rFonts w:ascii="Times New Roman" w:hAnsi="Times New Roman"/>
                <w:sz w:val="28"/>
                <w:szCs w:val="28"/>
                <w:lang w:val="ru-RU"/>
              </w:rPr>
              <w:t>На контроле прокуратуры Убинского района</w:t>
            </w:r>
          </w:p>
          <w:p w:rsidR="0089680B" w:rsidRPr="0089680B" w:rsidRDefault="0089680B" w:rsidP="0089680B">
            <w:pPr>
              <w:pStyle w:val="23"/>
              <w:spacing w:after="0" w:line="240" w:lineRule="auto"/>
              <w:ind w:firstLine="709"/>
              <w:rPr>
                <w:rFonts w:ascii="Times New Roman" w:hAnsi="Times New Roman"/>
                <w:sz w:val="28"/>
                <w:szCs w:val="28"/>
                <w:lang w:val="ru-RU"/>
              </w:rPr>
            </w:pPr>
            <w:r w:rsidRPr="0089680B">
              <w:rPr>
                <w:rFonts w:ascii="Times New Roman" w:hAnsi="Times New Roman"/>
                <w:sz w:val="28"/>
                <w:szCs w:val="28"/>
                <w:lang w:val="ru-RU"/>
              </w:rPr>
              <w:t xml:space="preserve">Прокуратурой района регулярно проводятся проверки состояния законности при приеме, регистрации сообщений и заявлений о преступлениях в правоохранительных органах Убинского района. </w:t>
            </w:r>
          </w:p>
          <w:p w:rsidR="0089680B" w:rsidRPr="0089680B" w:rsidRDefault="0089680B" w:rsidP="0089680B">
            <w:pPr>
              <w:ind w:left="-57" w:firstLine="595"/>
              <w:jc w:val="both"/>
              <w:rPr>
                <w:rFonts w:ascii="Times New Roman" w:hAnsi="Times New Roman"/>
                <w:sz w:val="28"/>
                <w:szCs w:val="28"/>
                <w:lang w:val="ru-RU"/>
              </w:rPr>
            </w:pPr>
            <w:r w:rsidRPr="0089680B">
              <w:rPr>
                <w:rFonts w:ascii="Times New Roman" w:hAnsi="Times New Roman"/>
                <w:sz w:val="28"/>
                <w:szCs w:val="28"/>
                <w:lang w:val="ru-RU"/>
              </w:rPr>
              <w:t>В целях выявления нарушения  законности при приеме, регистрации  и разрешении сообщений и  заявлений о преступлениях, прокуратурой района организуются встречи с гражданами, которые не согласны с принятыми решениями по сообщениям о преступлениях. Граждане могут обращаться в прокуратуру района  в любое время в течение рабочего дня.</w:t>
            </w:r>
          </w:p>
          <w:p w:rsidR="0089680B" w:rsidRPr="0089680B" w:rsidRDefault="0089680B" w:rsidP="0089680B">
            <w:pPr>
              <w:ind w:firstLine="540"/>
              <w:jc w:val="both"/>
              <w:rPr>
                <w:rFonts w:ascii="Times New Roman" w:hAnsi="Times New Roman"/>
                <w:sz w:val="28"/>
                <w:szCs w:val="28"/>
                <w:lang w:val="ru-RU"/>
              </w:rPr>
            </w:pPr>
          </w:p>
          <w:p w:rsidR="0089680B" w:rsidRPr="0089680B" w:rsidRDefault="0089680B" w:rsidP="0089680B">
            <w:pPr>
              <w:spacing w:line="240" w:lineRule="exact"/>
              <w:jc w:val="both"/>
              <w:rPr>
                <w:rFonts w:ascii="Times New Roman" w:hAnsi="Times New Roman"/>
                <w:sz w:val="28"/>
                <w:szCs w:val="28"/>
                <w:lang w:val="ru-RU"/>
              </w:rPr>
            </w:pPr>
            <w:r w:rsidRPr="0089680B">
              <w:rPr>
                <w:rFonts w:ascii="Times New Roman" w:hAnsi="Times New Roman"/>
                <w:sz w:val="28"/>
                <w:szCs w:val="28"/>
                <w:lang w:val="ru-RU"/>
              </w:rPr>
              <w:t xml:space="preserve">Прокурор Убинского района  </w:t>
            </w:r>
            <w:r w:rsidRPr="0089680B">
              <w:rPr>
                <w:rFonts w:ascii="Times New Roman" w:hAnsi="Times New Roman"/>
                <w:sz w:val="28"/>
                <w:szCs w:val="28"/>
                <w:lang w:val="ru-RU"/>
              </w:rPr>
              <w:tab/>
            </w:r>
            <w:r w:rsidRPr="0089680B">
              <w:rPr>
                <w:rFonts w:ascii="Times New Roman" w:hAnsi="Times New Roman"/>
                <w:sz w:val="28"/>
                <w:szCs w:val="28"/>
                <w:lang w:val="ru-RU"/>
              </w:rPr>
              <w:tab/>
            </w:r>
            <w:r w:rsidRPr="0089680B">
              <w:rPr>
                <w:rFonts w:ascii="Times New Roman" w:hAnsi="Times New Roman"/>
                <w:sz w:val="28"/>
                <w:szCs w:val="28"/>
                <w:lang w:val="ru-RU"/>
              </w:rPr>
              <w:tab/>
            </w:r>
            <w:r w:rsidRPr="0089680B">
              <w:rPr>
                <w:rFonts w:ascii="Times New Roman" w:hAnsi="Times New Roman"/>
                <w:sz w:val="28"/>
                <w:szCs w:val="28"/>
                <w:lang w:val="ru-RU"/>
              </w:rPr>
              <w:tab/>
              <w:t>С.Д. Панафидин</w:t>
            </w:r>
          </w:p>
          <w:p w:rsidR="0089680B" w:rsidRPr="0089680B" w:rsidRDefault="0089680B" w:rsidP="0089680B">
            <w:pPr>
              <w:jc w:val="both"/>
              <w:rPr>
                <w:rFonts w:ascii="Times New Roman" w:hAnsi="Times New Roman"/>
                <w:sz w:val="28"/>
                <w:szCs w:val="28"/>
                <w:lang w:val="ru-RU"/>
              </w:rPr>
            </w:pPr>
          </w:p>
          <w:p w:rsidR="0089680B" w:rsidRPr="0089680B" w:rsidRDefault="0089680B" w:rsidP="0089680B">
            <w:pPr>
              <w:jc w:val="both"/>
              <w:rPr>
                <w:sz w:val="28"/>
                <w:szCs w:val="28"/>
                <w:lang w:val="ru-RU"/>
              </w:rPr>
            </w:pPr>
          </w:p>
          <w:p w:rsidR="0089680B" w:rsidRDefault="0089680B" w:rsidP="0089680B">
            <w:pPr>
              <w:jc w:val="center"/>
              <w:rPr>
                <w:sz w:val="28"/>
                <w:szCs w:val="28"/>
                <w:lang w:val="ru-RU"/>
              </w:rPr>
            </w:pPr>
            <w:r>
              <w:rPr>
                <w:sz w:val="28"/>
                <w:szCs w:val="28"/>
                <w:lang w:val="ru-RU"/>
              </w:rPr>
              <w:t>__________________</w:t>
            </w:r>
          </w:p>
          <w:p w:rsidR="0089680B" w:rsidRPr="0089680B" w:rsidRDefault="0089680B" w:rsidP="0089680B">
            <w:pPr>
              <w:jc w:val="both"/>
              <w:rPr>
                <w:sz w:val="28"/>
                <w:szCs w:val="28"/>
                <w:lang w:val="ru-RU"/>
              </w:rPr>
            </w:pPr>
          </w:p>
          <w:p w:rsidR="00AE33D4" w:rsidRPr="00883B68" w:rsidRDefault="00AE33D4" w:rsidP="00AE33D4">
            <w:pPr>
              <w:jc w:val="center"/>
              <w:rPr>
                <w:rFonts w:ascii="Times New Roman" w:hAnsi="Times New Roman"/>
                <w:b/>
                <w:sz w:val="32"/>
                <w:lang w:val="ru-RU"/>
              </w:rPr>
            </w:pPr>
            <w:r w:rsidRPr="00883B68">
              <w:rPr>
                <w:rFonts w:ascii="Times New Roman" w:hAnsi="Times New Roman"/>
                <w:b/>
                <w:sz w:val="32"/>
                <w:lang w:val="ru-RU"/>
              </w:rPr>
              <w:t>РЕКОМЕНДАЦИИ</w:t>
            </w:r>
          </w:p>
          <w:p w:rsidR="00AE33D4" w:rsidRPr="00883B68" w:rsidRDefault="00AE33D4" w:rsidP="00AE33D4">
            <w:pPr>
              <w:pStyle w:val="af0"/>
              <w:jc w:val="center"/>
              <w:rPr>
                <w:rFonts w:ascii="Times New Roman" w:hAnsi="Times New Roman"/>
                <w:b/>
                <w:sz w:val="28"/>
                <w:szCs w:val="28"/>
                <w:lang w:val="ru-RU"/>
              </w:rPr>
            </w:pPr>
            <w:r w:rsidRPr="00883B68">
              <w:rPr>
                <w:rFonts w:ascii="Times New Roman" w:hAnsi="Times New Roman"/>
                <w:b/>
                <w:sz w:val="28"/>
                <w:szCs w:val="28"/>
                <w:lang w:val="ru-RU"/>
              </w:rPr>
              <w:t xml:space="preserve">Публичных слушаний  Борисоглебского сельсовета Убинского района Новосибирской области  от </w:t>
            </w:r>
            <w:r>
              <w:rPr>
                <w:rFonts w:ascii="Times New Roman" w:hAnsi="Times New Roman"/>
                <w:b/>
                <w:sz w:val="28"/>
                <w:szCs w:val="28"/>
                <w:lang w:val="ru-RU"/>
              </w:rPr>
              <w:t>27</w:t>
            </w:r>
            <w:r w:rsidRPr="00883B68">
              <w:rPr>
                <w:rFonts w:ascii="Times New Roman" w:hAnsi="Times New Roman"/>
                <w:b/>
                <w:sz w:val="28"/>
                <w:szCs w:val="28"/>
                <w:lang w:val="ru-RU"/>
              </w:rPr>
              <w:t>.0</w:t>
            </w:r>
            <w:r>
              <w:rPr>
                <w:rFonts w:ascii="Times New Roman" w:hAnsi="Times New Roman"/>
                <w:b/>
                <w:sz w:val="28"/>
                <w:szCs w:val="28"/>
                <w:lang w:val="ru-RU"/>
              </w:rPr>
              <w:t>9</w:t>
            </w:r>
            <w:r w:rsidRPr="00883B68">
              <w:rPr>
                <w:rFonts w:ascii="Times New Roman" w:hAnsi="Times New Roman"/>
                <w:b/>
                <w:sz w:val="28"/>
                <w:szCs w:val="28"/>
                <w:lang w:val="ru-RU"/>
              </w:rPr>
              <w:t>.201</w:t>
            </w:r>
            <w:r>
              <w:rPr>
                <w:rFonts w:ascii="Times New Roman" w:hAnsi="Times New Roman"/>
                <w:b/>
                <w:sz w:val="28"/>
                <w:szCs w:val="28"/>
                <w:lang w:val="ru-RU"/>
              </w:rPr>
              <w:t>8</w:t>
            </w:r>
            <w:r w:rsidRPr="00883B68">
              <w:rPr>
                <w:rFonts w:ascii="Times New Roman" w:hAnsi="Times New Roman"/>
                <w:b/>
                <w:sz w:val="28"/>
                <w:szCs w:val="28"/>
                <w:lang w:val="ru-RU"/>
              </w:rPr>
              <w:t xml:space="preserve">  года на тему: О проекте муниципального правового акта о внесении изменений в Устав Борисоглебского сельсовета  Убинского района Новосибирской области</w:t>
            </w:r>
          </w:p>
          <w:p w:rsidR="00AE33D4" w:rsidRPr="00883B68" w:rsidRDefault="00AE33D4" w:rsidP="00AE33D4">
            <w:pPr>
              <w:pStyle w:val="af0"/>
              <w:rPr>
                <w:sz w:val="28"/>
                <w:szCs w:val="28"/>
                <w:lang w:val="ru-RU"/>
              </w:rPr>
            </w:pPr>
          </w:p>
          <w:p w:rsidR="00AE33D4" w:rsidRPr="00883B68" w:rsidRDefault="00AE33D4" w:rsidP="00AE33D4">
            <w:pPr>
              <w:jc w:val="both"/>
              <w:rPr>
                <w:rFonts w:ascii="Times New Roman" w:hAnsi="Times New Roman"/>
                <w:bCs/>
                <w:sz w:val="28"/>
                <w:szCs w:val="28"/>
                <w:lang w:val="ru-RU"/>
              </w:rPr>
            </w:pPr>
            <w:proofErr w:type="gramStart"/>
            <w:r w:rsidRPr="00883B68">
              <w:rPr>
                <w:rFonts w:ascii="Times New Roman" w:hAnsi="Times New Roman"/>
                <w:bCs/>
                <w:sz w:val="28"/>
                <w:szCs w:val="28"/>
                <w:lang w:val="ru-RU"/>
              </w:rPr>
              <w:t>Заслушав и обсудив предложенный проект муниципального правового акта о</w:t>
            </w:r>
            <w:r w:rsidRPr="00883B68">
              <w:rPr>
                <w:rFonts w:ascii="Times New Roman" w:hAnsi="Times New Roman"/>
                <w:color w:val="000000"/>
                <w:sz w:val="28"/>
                <w:szCs w:val="28"/>
                <w:lang w:val="ru-RU"/>
              </w:rPr>
              <w:t xml:space="preserve"> внесении изменений в Устав Борисоглебского сельсовета Убинского района Новосибирской области,</w:t>
            </w:r>
            <w:r w:rsidRPr="00883B68">
              <w:rPr>
                <w:rFonts w:ascii="Times New Roman" w:hAnsi="Times New Roman"/>
                <w:sz w:val="28"/>
                <w:szCs w:val="28"/>
                <w:lang w:val="ru-RU"/>
              </w:rPr>
              <w:t xml:space="preserve"> вынесенный на публичные слушания по инициативе Главы Борисоглебского сельсовета, руководствуясь Федеральным законом от 06.10.2003 года № 131-ФЗ «Об общих принципах организации местного самоуправления в РФ»,</w:t>
            </w:r>
            <w:r w:rsidRPr="00883B68">
              <w:rPr>
                <w:rFonts w:ascii="Times New Roman" w:hAnsi="Times New Roman"/>
                <w:bCs/>
                <w:sz w:val="28"/>
                <w:szCs w:val="28"/>
                <w:lang w:val="ru-RU"/>
              </w:rPr>
              <w:t xml:space="preserve"> Положением «О порядке </w:t>
            </w:r>
            <w:r w:rsidRPr="00883B68">
              <w:rPr>
                <w:rFonts w:ascii="Times New Roman" w:hAnsi="Times New Roman"/>
                <w:bCs/>
                <w:sz w:val="28"/>
                <w:szCs w:val="28"/>
                <w:lang w:val="ru-RU"/>
              </w:rPr>
              <w:lastRenderedPageBreak/>
              <w:t>проведения публичных слушаний в Борисоглебском сельсовете» утвержденным решением шестой сессии Совета депутатов Борисоглебского сельсовета</w:t>
            </w:r>
            <w:proofErr w:type="gramEnd"/>
            <w:r w:rsidRPr="00883B68">
              <w:rPr>
                <w:rFonts w:ascii="Times New Roman" w:hAnsi="Times New Roman"/>
                <w:bCs/>
                <w:sz w:val="28"/>
                <w:szCs w:val="28"/>
                <w:lang w:val="ru-RU"/>
              </w:rPr>
              <w:t xml:space="preserve"> Убинского района третьего созыва от 24.11.2005, участники публичных слушаний </w:t>
            </w:r>
          </w:p>
          <w:p w:rsidR="00AE33D4" w:rsidRPr="00883B68" w:rsidRDefault="00AE33D4" w:rsidP="00AE33D4">
            <w:pPr>
              <w:pStyle w:val="26"/>
              <w:ind w:left="284" w:firstLine="902"/>
              <w:rPr>
                <w:bCs/>
                <w:szCs w:val="28"/>
              </w:rPr>
            </w:pPr>
            <w:proofErr w:type="gramStart"/>
            <w:r w:rsidRPr="00883B68">
              <w:rPr>
                <w:bCs/>
                <w:szCs w:val="28"/>
              </w:rPr>
              <w:t>Р</w:t>
            </w:r>
            <w:proofErr w:type="gramEnd"/>
            <w:r w:rsidRPr="00883B68">
              <w:rPr>
                <w:bCs/>
                <w:szCs w:val="28"/>
              </w:rPr>
              <w:t xml:space="preserve"> Е К О М Е Н Д У Ю Т:</w:t>
            </w:r>
          </w:p>
          <w:p w:rsidR="00AE33D4" w:rsidRPr="00883B68" w:rsidRDefault="00AE33D4" w:rsidP="00AE33D4">
            <w:pPr>
              <w:pStyle w:val="26"/>
              <w:ind w:left="284" w:firstLine="902"/>
              <w:rPr>
                <w:bCs/>
                <w:szCs w:val="28"/>
              </w:rPr>
            </w:pPr>
          </w:p>
          <w:p w:rsidR="00AE33D4" w:rsidRPr="00883B68" w:rsidRDefault="00AE33D4" w:rsidP="00AE33D4">
            <w:pPr>
              <w:ind w:firstLine="1080"/>
              <w:jc w:val="both"/>
              <w:rPr>
                <w:rFonts w:ascii="Times New Roman" w:hAnsi="Times New Roman"/>
                <w:sz w:val="28"/>
                <w:lang w:val="ru-RU"/>
              </w:rPr>
            </w:pPr>
            <w:r w:rsidRPr="00883B68">
              <w:rPr>
                <w:rFonts w:ascii="Times New Roman" w:hAnsi="Times New Roman"/>
                <w:sz w:val="28"/>
                <w:szCs w:val="28"/>
                <w:lang w:val="ru-RU"/>
              </w:rPr>
              <w:t>1. Главе Борисоглебского сельсовета</w:t>
            </w:r>
            <w:r w:rsidRPr="00883B68">
              <w:rPr>
                <w:rFonts w:ascii="Times New Roman" w:hAnsi="Times New Roman"/>
                <w:sz w:val="28"/>
                <w:lang w:val="ru-RU"/>
              </w:rPr>
              <w:t xml:space="preserve"> Убинского района Новоси</w:t>
            </w:r>
            <w:r>
              <w:rPr>
                <w:rFonts w:ascii="Times New Roman" w:hAnsi="Times New Roman"/>
                <w:sz w:val="28"/>
                <w:lang w:val="ru-RU"/>
              </w:rPr>
              <w:t xml:space="preserve">бирской области внести </w:t>
            </w:r>
            <w:r w:rsidRPr="00883B68">
              <w:rPr>
                <w:rFonts w:ascii="Times New Roman" w:hAnsi="Times New Roman"/>
                <w:sz w:val="28"/>
                <w:lang w:val="ru-RU"/>
              </w:rPr>
              <w:t>проект муниципального правового акта о внесении изменений  в Устав Борисоглебского сельсовета Убинского района Новосибирской области на утверждение   очередн</w:t>
            </w:r>
            <w:r>
              <w:rPr>
                <w:rFonts w:ascii="Times New Roman" w:hAnsi="Times New Roman"/>
                <w:sz w:val="28"/>
                <w:lang w:val="ru-RU"/>
              </w:rPr>
              <w:t>ой</w:t>
            </w:r>
            <w:r w:rsidRPr="00883B68">
              <w:rPr>
                <w:rFonts w:ascii="Times New Roman" w:hAnsi="Times New Roman"/>
                <w:sz w:val="28"/>
                <w:lang w:val="ru-RU"/>
              </w:rPr>
              <w:t xml:space="preserve"> </w:t>
            </w:r>
            <w:r>
              <w:rPr>
                <w:rFonts w:ascii="Times New Roman" w:hAnsi="Times New Roman"/>
                <w:sz w:val="28"/>
                <w:lang w:val="ru-RU"/>
              </w:rPr>
              <w:t xml:space="preserve">двадцать седьмой </w:t>
            </w:r>
            <w:r w:rsidRPr="00883B68">
              <w:rPr>
                <w:rFonts w:ascii="Times New Roman" w:hAnsi="Times New Roman"/>
                <w:sz w:val="28"/>
                <w:lang w:val="ru-RU"/>
              </w:rPr>
              <w:t xml:space="preserve"> сесси</w:t>
            </w:r>
            <w:r>
              <w:rPr>
                <w:rFonts w:ascii="Times New Roman" w:hAnsi="Times New Roman"/>
                <w:sz w:val="28"/>
                <w:lang w:val="ru-RU"/>
              </w:rPr>
              <w:t>и</w:t>
            </w:r>
            <w:r w:rsidRPr="00883B68">
              <w:rPr>
                <w:rFonts w:ascii="Times New Roman" w:hAnsi="Times New Roman"/>
                <w:sz w:val="28"/>
                <w:lang w:val="ru-RU"/>
              </w:rPr>
              <w:t xml:space="preserve"> </w:t>
            </w:r>
            <w:proofErr w:type="gramStart"/>
            <w:r w:rsidRPr="00883B68">
              <w:rPr>
                <w:rFonts w:ascii="Times New Roman" w:hAnsi="Times New Roman"/>
                <w:sz w:val="28"/>
                <w:lang w:val="ru-RU"/>
              </w:rPr>
              <w:t>Совета депутатов Борисоглебского сельсовета Убинского района Новосибирской области</w:t>
            </w:r>
            <w:proofErr w:type="gramEnd"/>
            <w:r w:rsidRPr="00883B68">
              <w:rPr>
                <w:rFonts w:ascii="Times New Roman" w:hAnsi="Times New Roman"/>
                <w:sz w:val="28"/>
                <w:lang w:val="ru-RU"/>
              </w:rPr>
              <w:t>.</w:t>
            </w:r>
          </w:p>
          <w:p w:rsidR="00AE33D4" w:rsidRPr="00883B68" w:rsidRDefault="00AE33D4" w:rsidP="00AE33D4">
            <w:pPr>
              <w:ind w:firstLine="900"/>
              <w:jc w:val="both"/>
              <w:rPr>
                <w:rFonts w:ascii="Times New Roman" w:hAnsi="Times New Roman"/>
                <w:sz w:val="28"/>
                <w:szCs w:val="28"/>
                <w:lang w:val="ru-RU"/>
              </w:rPr>
            </w:pPr>
            <w:r w:rsidRPr="00883B68">
              <w:rPr>
                <w:rFonts w:ascii="Times New Roman" w:hAnsi="Times New Roman"/>
                <w:sz w:val="28"/>
                <w:lang w:val="ru-RU"/>
              </w:rPr>
              <w:t xml:space="preserve">  2. </w:t>
            </w:r>
            <w:r w:rsidRPr="00883B68">
              <w:rPr>
                <w:rFonts w:ascii="Times New Roman" w:hAnsi="Times New Roman"/>
                <w:sz w:val="28"/>
                <w:szCs w:val="28"/>
                <w:lang w:val="ru-RU"/>
              </w:rPr>
              <w:t>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AE33D4" w:rsidRPr="00883B68" w:rsidRDefault="00AE33D4" w:rsidP="00AE33D4">
            <w:pPr>
              <w:pStyle w:val="1"/>
              <w:rPr>
                <w:rFonts w:ascii="Times New Roman" w:hAnsi="Times New Roman"/>
                <w:b w:val="0"/>
                <w:sz w:val="28"/>
                <w:szCs w:val="28"/>
                <w:lang w:val="ru-RU"/>
              </w:rPr>
            </w:pPr>
            <w:r w:rsidRPr="00883B68">
              <w:rPr>
                <w:rFonts w:ascii="Times New Roman" w:hAnsi="Times New Roman"/>
                <w:b w:val="0"/>
                <w:sz w:val="28"/>
                <w:szCs w:val="28"/>
                <w:lang w:val="ru-RU"/>
              </w:rPr>
              <w:t>Председатель</w:t>
            </w:r>
            <w:r>
              <w:rPr>
                <w:rFonts w:ascii="Times New Roman" w:hAnsi="Times New Roman"/>
                <w:b w:val="0"/>
                <w:sz w:val="28"/>
                <w:szCs w:val="28"/>
                <w:lang w:val="ru-RU"/>
              </w:rPr>
              <w:t>ствующий</w:t>
            </w:r>
            <w:r w:rsidRPr="00883B68">
              <w:rPr>
                <w:rFonts w:ascii="Times New Roman" w:hAnsi="Times New Roman"/>
                <w:b w:val="0"/>
                <w:sz w:val="28"/>
                <w:szCs w:val="28"/>
                <w:lang w:val="ru-RU"/>
              </w:rPr>
              <w:t xml:space="preserve">                                                               Р.Ю. </w:t>
            </w:r>
            <w:proofErr w:type="spellStart"/>
            <w:r w:rsidRPr="00883B68">
              <w:rPr>
                <w:rFonts w:ascii="Times New Roman" w:hAnsi="Times New Roman"/>
                <w:b w:val="0"/>
                <w:sz w:val="28"/>
                <w:szCs w:val="28"/>
                <w:lang w:val="ru-RU"/>
              </w:rPr>
              <w:t>Захаркин</w:t>
            </w:r>
            <w:proofErr w:type="spellEnd"/>
          </w:p>
          <w:p w:rsidR="00AE33D4" w:rsidRDefault="00AE33D4" w:rsidP="00AE33D4">
            <w:pPr>
              <w:pStyle w:val="35"/>
              <w:jc w:val="both"/>
              <w:rPr>
                <w:bCs/>
                <w:sz w:val="28"/>
                <w:szCs w:val="28"/>
              </w:rPr>
            </w:pPr>
          </w:p>
          <w:p w:rsidR="00AE33D4" w:rsidRDefault="00AE33D4" w:rsidP="00AE33D4">
            <w:pPr>
              <w:pStyle w:val="35"/>
              <w:jc w:val="both"/>
              <w:rPr>
                <w:bCs/>
                <w:sz w:val="28"/>
                <w:szCs w:val="28"/>
              </w:rPr>
            </w:pPr>
            <w:r>
              <w:rPr>
                <w:bCs/>
                <w:sz w:val="28"/>
                <w:szCs w:val="28"/>
              </w:rPr>
              <w:t xml:space="preserve">Секретарь                                                                             О.Н. </w:t>
            </w:r>
            <w:proofErr w:type="spellStart"/>
            <w:r>
              <w:rPr>
                <w:bCs/>
                <w:sz w:val="28"/>
                <w:szCs w:val="28"/>
              </w:rPr>
              <w:t>Дынер</w:t>
            </w:r>
            <w:proofErr w:type="spellEnd"/>
          </w:p>
          <w:p w:rsidR="00AE33D4" w:rsidRPr="00883B68" w:rsidRDefault="00AE33D4" w:rsidP="00AE33D4">
            <w:pPr>
              <w:rPr>
                <w:lang w:val="ru-RU"/>
              </w:rPr>
            </w:pPr>
          </w:p>
          <w:p w:rsidR="00AE33D4" w:rsidRPr="00883B68" w:rsidRDefault="00AE33D4" w:rsidP="00AE33D4">
            <w:pPr>
              <w:rPr>
                <w:lang w:val="ru-RU"/>
              </w:rPr>
            </w:pPr>
          </w:p>
          <w:p w:rsidR="007E6F1B" w:rsidRDefault="007E6F1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Pr="007E6F1B" w:rsidRDefault="0089680B" w:rsidP="007E6F1B">
            <w:pPr>
              <w:tabs>
                <w:tab w:val="left" w:pos="7290"/>
              </w:tabs>
              <w:rPr>
                <w:rFonts w:ascii="Times New Roman" w:hAnsi="Times New Roman"/>
                <w:sz w:val="28"/>
                <w:szCs w:val="28"/>
                <w:lang w:val="ru-RU"/>
              </w:rPr>
            </w:pPr>
          </w:p>
          <w:p w:rsidR="007E6F1B" w:rsidRPr="007E6F1B" w:rsidRDefault="007E6F1B" w:rsidP="007E6F1B">
            <w:pPr>
              <w:tabs>
                <w:tab w:val="left" w:pos="7290"/>
              </w:tabs>
              <w:rPr>
                <w:sz w:val="28"/>
                <w:szCs w:val="28"/>
                <w:lang w:val="ru-RU"/>
              </w:rPr>
            </w:pPr>
          </w:p>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07" w:rsidRDefault="00527F07" w:rsidP="00374DD2">
      <w:r>
        <w:separator/>
      </w:r>
    </w:p>
  </w:endnote>
  <w:endnote w:type="continuationSeparator" w:id="0">
    <w:p w:rsidR="00527F07" w:rsidRDefault="00527F0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07" w:rsidRDefault="00527F07" w:rsidP="00374DD2">
      <w:r>
        <w:separator/>
      </w:r>
    </w:p>
  </w:footnote>
  <w:footnote w:type="continuationSeparator" w:id="0">
    <w:p w:rsidR="00527F07" w:rsidRDefault="00527F0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A779D"/>
    <w:rsid w:val="001B16C9"/>
    <w:rsid w:val="00222C9C"/>
    <w:rsid w:val="00226E18"/>
    <w:rsid w:val="00232699"/>
    <w:rsid w:val="00257BF1"/>
    <w:rsid w:val="002A75EA"/>
    <w:rsid w:val="00374DD2"/>
    <w:rsid w:val="004C1D2B"/>
    <w:rsid w:val="00527F07"/>
    <w:rsid w:val="0054687B"/>
    <w:rsid w:val="00572797"/>
    <w:rsid w:val="005A25DA"/>
    <w:rsid w:val="005E1F66"/>
    <w:rsid w:val="00633454"/>
    <w:rsid w:val="006611F7"/>
    <w:rsid w:val="006E29F8"/>
    <w:rsid w:val="007354B8"/>
    <w:rsid w:val="007527C0"/>
    <w:rsid w:val="007602CE"/>
    <w:rsid w:val="007E6F1B"/>
    <w:rsid w:val="00863756"/>
    <w:rsid w:val="0089680B"/>
    <w:rsid w:val="008A251C"/>
    <w:rsid w:val="008D32FF"/>
    <w:rsid w:val="008F74D6"/>
    <w:rsid w:val="00901D96"/>
    <w:rsid w:val="009D0673"/>
    <w:rsid w:val="00A026A7"/>
    <w:rsid w:val="00A06A52"/>
    <w:rsid w:val="00A700C9"/>
    <w:rsid w:val="00A86A6D"/>
    <w:rsid w:val="00AE33D4"/>
    <w:rsid w:val="00B338D5"/>
    <w:rsid w:val="00B564D4"/>
    <w:rsid w:val="00C16009"/>
    <w:rsid w:val="00C37609"/>
    <w:rsid w:val="00C46AA2"/>
    <w:rsid w:val="00D078D6"/>
    <w:rsid w:val="00D21028"/>
    <w:rsid w:val="00D460EE"/>
    <w:rsid w:val="00DB10C1"/>
    <w:rsid w:val="00E14B9C"/>
    <w:rsid w:val="00E430CD"/>
    <w:rsid w:val="00E6367B"/>
    <w:rsid w:val="00EA3980"/>
    <w:rsid w:val="00EA767B"/>
    <w:rsid w:val="00F47210"/>
    <w:rsid w:val="00F47A7E"/>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3</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2018-10-01T08:46:00Z</cp:lastPrinted>
  <dcterms:created xsi:type="dcterms:W3CDTF">2018-06-14T04:09:00Z</dcterms:created>
  <dcterms:modified xsi:type="dcterms:W3CDTF">2018-10-01T08:47:00Z</dcterms:modified>
</cp:coreProperties>
</file>