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D045E" w:rsidTr="007527C0">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633454">
              <w:rPr>
                <w:rFonts w:ascii="Times New Roman" w:hAnsi="Times New Roman"/>
                <w:b/>
                <w:bCs/>
                <w:sz w:val="22"/>
                <w:lang w:val="ru-RU"/>
              </w:rPr>
              <w:t xml:space="preserve">                           </w:t>
            </w:r>
            <w:r w:rsidR="007527C0">
              <w:rPr>
                <w:rFonts w:ascii="Times New Roman" w:hAnsi="Times New Roman"/>
                <w:b/>
                <w:bCs/>
                <w:sz w:val="22"/>
                <w:lang w:val="ru-RU"/>
              </w:rPr>
              <w:t>22</w:t>
            </w:r>
            <w:r w:rsidR="00F47210">
              <w:rPr>
                <w:rFonts w:ascii="Times New Roman" w:hAnsi="Times New Roman"/>
                <w:b/>
                <w:bCs/>
                <w:sz w:val="22"/>
                <w:lang w:val="ru-RU"/>
              </w:rPr>
              <w:t xml:space="preserve"> июня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i/>
                <w:sz w:val="72"/>
                <w:szCs w:val="7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7527C0">
              <w:rPr>
                <w:rFonts w:ascii="Times New Roman" w:hAnsi="Times New Roman"/>
                <w:b/>
                <w:bCs/>
                <w:sz w:val="22"/>
                <w:lang w:val="ru-RU"/>
              </w:rPr>
              <w:t>пятница</w:t>
            </w: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7527C0">
              <w:rPr>
                <w:rFonts w:ascii="Century" w:hAnsi="Century"/>
                <w:b/>
                <w:bCs/>
                <w:sz w:val="44"/>
                <w:szCs w:val="44"/>
                <w:lang w:val="ru-RU"/>
              </w:rPr>
              <w:t>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26E18" w:rsidRDefault="00226E18" w:rsidP="00C37609">
            <w:pPr>
              <w:pStyle w:val="ConsPlusNormal"/>
              <w:ind w:firstLine="0"/>
              <w:jc w:val="both"/>
              <w:rPr>
                <w:rFonts w:ascii="Times New Roman" w:hAnsi="Times New Roman" w:cs="Times New Roman"/>
                <w:sz w:val="28"/>
                <w:szCs w:val="28"/>
              </w:rPr>
            </w:pPr>
          </w:p>
          <w:p w:rsidR="00171D45" w:rsidRPr="00633454" w:rsidRDefault="00171D45" w:rsidP="00171D45">
            <w:pPr>
              <w:jc w:val="center"/>
              <w:rPr>
                <w:rFonts w:ascii="Times New Roman" w:hAnsi="Times New Roman"/>
                <w:b/>
                <w:sz w:val="28"/>
                <w:szCs w:val="28"/>
                <w:lang w:val="ru-RU"/>
              </w:rPr>
            </w:pPr>
            <w:r w:rsidRPr="00633454">
              <w:rPr>
                <w:rFonts w:ascii="Times New Roman" w:hAnsi="Times New Roman"/>
                <w:b/>
                <w:sz w:val="28"/>
                <w:szCs w:val="28"/>
                <w:lang w:val="ru-RU"/>
              </w:rPr>
              <w:t>АДМИНИСТРАЦИЯ БОРИСОГЛЕБСКОГО СЕЛЬСОВЕТА</w:t>
            </w:r>
          </w:p>
          <w:p w:rsidR="00171D45" w:rsidRPr="00633454" w:rsidRDefault="00171D45" w:rsidP="00171D45">
            <w:pPr>
              <w:jc w:val="center"/>
              <w:rPr>
                <w:rFonts w:ascii="Times New Roman" w:hAnsi="Times New Roman"/>
                <w:b/>
                <w:sz w:val="28"/>
                <w:szCs w:val="28"/>
                <w:lang w:val="ru-RU"/>
              </w:rPr>
            </w:pPr>
            <w:r w:rsidRPr="00633454">
              <w:rPr>
                <w:rFonts w:ascii="Times New Roman" w:hAnsi="Times New Roman"/>
                <w:b/>
                <w:sz w:val="28"/>
                <w:szCs w:val="28"/>
                <w:lang w:val="ru-RU"/>
              </w:rPr>
              <w:t>УБИНСКОГО РАЙОНА НОВОСИБИРСКОЙ ОБЛАСТИ</w:t>
            </w:r>
          </w:p>
          <w:p w:rsidR="00171D45" w:rsidRPr="00633454" w:rsidRDefault="00171D45" w:rsidP="00171D45">
            <w:pPr>
              <w:jc w:val="center"/>
              <w:rPr>
                <w:rFonts w:ascii="Times New Roman" w:hAnsi="Times New Roman"/>
                <w:b/>
                <w:sz w:val="28"/>
                <w:szCs w:val="28"/>
                <w:lang w:val="ru-RU"/>
              </w:rPr>
            </w:pPr>
          </w:p>
          <w:p w:rsidR="00171D45" w:rsidRPr="00633454" w:rsidRDefault="00171D45" w:rsidP="00171D45">
            <w:pPr>
              <w:jc w:val="center"/>
              <w:rPr>
                <w:rFonts w:ascii="Times New Roman" w:hAnsi="Times New Roman"/>
                <w:b/>
                <w:sz w:val="28"/>
                <w:szCs w:val="28"/>
                <w:lang w:val="ru-RU"/>
              </w:rPr>
            </w:pPr>
            <w:r w:rsidRPr="00633454">
              <w:rPr>
                <w:rFonts w:ascii="Times New Roman" w:hAnsi="Times New Roman"/>
                <w:b/>
                <w:sz w:val="28"/>
                <w:szCs w:val="28"/>
                <w:lang w:val="ru-RU"/>
              </w:rPr>
              <w:t>ПОСТАНОВЛЕНИЕ</w:t>
            </w:r>
          </w:p>
          <w:p w:rsidR="00171D45" w:rsidRPr="00633454" w:rsidRDefault="00171D45" w:rsidP="00171D45">
            <w:pPr>
              <w:jc w:val="center"/>
              <w:rPr>
                <w:rFonts w:ascii="Times New Roman" w:hAnsi="Times New Roman"/>
                <w:b/>
                <w:sz w:val="28"/>
                <w:szCs w:val="28"/>
                <w:lang w:val="ru-RU"/>
              </w:rPr>
            </w:pPr>
          </w:p>
          <w:p w:rsidR="00171D45" w:rsidRPr="00633454" w:rsidRDefault="00171D45" w:rsidP="00171D45">
            <w:pPr>
              <w:tabs>
                <w:tab w:val="left" w:pos="1200"/>
                <w:tab w:val="left" w:pos="3765"/>
                <w:tab w:val="left" w:pos="5790"/>
              </w:tabs>
              <w:jc w:val="center"/>
              <w:rPr>
                <w:rFonts w:ascii="Times New Roman" w:hAnsi="Times New Roman"/>
                <w:sz w:val="28"/>
                <w:szCs w:val="28"/>
                <w:lang w:val="ru-RU"/>
              </w:rPr>
            </w:pPr>
            <w:r w:rsidRPr="00633454">
              <w:rPr>
                <w:rFonts w:ascii="Times New Roman" w:hAnsi="Times New Roman"/>
                <w:sz w:val="28"/>
                <w:szCs w:val="28"/>
                <w:lang w:val="ru-RU"/>
              </w:rPr>
              <w:t xml:space="preserve">с. </w:t>
            </w:r>
            <w:proofErr w:type="spellStart"/>
            <w:r w:rsidRPr="00633454">
              <w:rPr>
                <w:rFonts w:ascii="Times New Roman" w:hAnsi="Times New Roman"/>
                <w:sz w:val="28"/>
                <w:szCs w:val="28"/>
                <w:lang w:val="ru-RU"/>
              </w:rPr>
              <w:t>Борисоглебка</w:t>
            </w:r>
            <w:proofErr w:type="spellEnd"/>
          </w:p>
          <w:p w:rsidR="00171D45" w:rsidRPr="00633454" w:rsidRDefault="00171D45" w:rsidP="00171D45">
            <w:pPr>
              <w:tabs>
                <w:tab w:val="left" w:pos="1200"/>
                <w:tab w:val="left" w:pos="3765"/>
                <w:tab w:val="left" w:pos="5790"/>
              </w:tabs>
              <w:jc w:val="center"/>
              <w:rPr>
                <w:rFonts w:ascii="Times New Roman" w:hAnsi="Times New Roman"/>
                <w:sz w:val="28"/>
                <w:szCs w:val="28"/>
                <w:lang w:val="ru-RU"/>
              </w:rPr>
            </w:pPr>
          </w:p>
          <w:p w:rsidR="00171D45" w:rsidRPr="00633454" w:rsidRDefault="00171D45" w:rsidP="00171D45">
            <w:pPr>
              <w:tabs>
                <w:tab w:val="left" w:pos="1200"/>
                <w:tab w:val="left" w:pos="3765"/>
                <w:tab w:val="left" w:pos="5790"/>
              </w:tabs>
              <w:jc w:val="center"/>
              <w:rPr>
                <w:rFonts w:ascii="Times New Roman" w:hAnsi="Times New Roman"/>
                <w:sz w:val="28"/>
                <w:szCs w:val="28"/>
                <w:lang w:val="ru-RU"/>
              </w:rPr>
            </w:pPr>
            <w:r w:rsidRPr="00633454">
              <w:rPr>
                <w:rFonts w:ascii="Times New Roman" w:hAnsi="Times New Roman"/>
                <w:sz w:val="28"/>
                <w:szCs w:val="28"/>
                <w:lang w:val="ru-RU"/>
              </w:rPr>
              <w:t>от 19.06.2018  № 31-па</w:t>
            </w:r>
          </w:p>
          <w:p w:rsidR="00171D45" w:rsidRPr="00633454" w:rsidRDefault="00171D45" w:rsidP="00171D45">
            <w:pPr>
              <w:widowControl w:val="0"/>
              <w:tabs>
                <w:tab w:val="left" w:pos="188"/>
              </w:tabs>
              <w:autoSpaceDE w:val="0"/>
              <w:autoSpaceDN w:val="0"/>
              <w:adjustRightInd w:val="0"/>
              <w:jc w:val="both"/>
              <w:rPr>
                <w:rFonts w:ascii="Times New Roman" w:hAnsi="Times New Roman"/>
                <w:bCs/>
                <w:color w:val="FF0000"/>
                <w:sz w:val="28"/>
                <w:szCs w:val="28"/>
                <w:lang w:val="ru-RU"/>
              </w:rPr>
            </w:pPr>
          </w:p>
          <w:p w:rsidR="00171D45" w:rsidRPr="00633454" w:rsidRDefault="00171D45" w:rsidP="00171D45">
            <w:pPr>
              <w:widowControl w:val="0"/>
              <w:tabs>
                <w:tab w:val="left" w:pos="188"/>
              </w:tabs>
              <w:autoSpaceDE w:val="0"/>
              <w:autoSpaceDN w:val="0"/>
              <w:adjustRightInd w:val="0"/>
              <w:jc w:val="both"/>
              <w:rPr>
                <w:rFonts w:ascii="Times New Roman" w:hAnsi="Times New Roman"/>
                <w:bCs/>
                <w:color w:val="FF0000"/>
                <w:sz w:val="28"/>
                <w:szCs w:val="28"/>
                <w:lang w:val="ru-RU"/>
              </w:rPr>
            </w:pPr>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r w:rsidRPr="00633454">
              <w:rPr>
                <w:rFonts w:ascii="Times New Roman" w:hAnsi="Times New Roman"/>
                <w:bCs/>
                <w:sz w:val="28"/>
                <w:szCs w:val="28"/>
                <w:lang w:val="ru-RU"/>
              </w:rPr>
              <w:t>О создании муниципальной комиссии по обследованию</w:t>
            </w:r>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r w:rsidRPr="00633454">
              <w:rPr>
                <w:rFonts w:ascii="Times New Roman" w:hAnsi="Times New Roman"/>
                <w:bCs/>
                <w:sz w:val="28"/>
                <w:szCs w:val="28"/>
                <w:lang w:val="ru-RU"/>
              </w:rPr>
              <w:t xml:space="preserve">жилых помещений инвалидов и общего имущества </w:t>
            </w:r>
            <w:proofErr w:type="gramStart"/>
            <w:r w:rsidRPr="00633454">
              <w:rPr>
                <w:rFonts w:ascii="Times New Roman" w:hAnsi="Times New Roman"/>
                <w:bCs/>
                <w:sz w:val="28"/>
                <w:szCs w:val="28"/>
                <w:lang w:val="ru-RU"/>
              </w:rPr>
              <w:t>в</w:t>
            </w:r>
            <w:proofErr w:type="gramEnd"/>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r w:rsidRPr="00633454">
              <w:rPr>
                <w:rFonts w:ascii="Times New Roman" w:hAnsi="Times New Roman"/>
                <w:bCs/>
                <w:sz w:val="28"/>
                <w:szCs w:val="28"/>
                <w:lang w:val="ru-RU"/>
              </w:rPr>
              <w:t xml:space="preserve">многоквартирных </w:t>
            </w:r>
            <w:proofErr w:type="gramStart"/>
            <w:r w:rsidRPr="00633454">
              <w:rPr>
                <w:rFonts w:ascii="Times New Roman" w:hAnsi="Times New Roman"/>
                <w:bCs/>
                <w:sz w:val="28"/>
                <w:szCs w:val="28"/>
                <w:lang w:val="ru-RU"/>
              </w:rPr>
              <w:t>домах</w:t>
            </w:r>
            <w:proofErr w:type="gramEnd"/>
            <w:r w:rsidRPr="00633454">
              <w:rPr>
                <w:rFonts w:ascii="Times New Roman" w:hAnsi="Times New Roman"/>
                <w:bCs/>
                <w:sz w:val="28"/>
                <w:szCs w:val="28"/>
                <w:lang w:val="ru-RU"/>
              </w:rPr>
              <w:t>, в которых проживают инвалиды</w:t>
            </w:r>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r w:rsidRPr="00633454">
              <w:rPr>
                <w:rFonts w:ascii="Times New Roman" w:hAnsi="Times New Roman"/>
                <w:bCs/>
                <w:sz w:val="28"/>
                <w:szCs w:val="28"/>
                <w:lang w:val="ru-RU"/>
              </w:rPr>
              <w:t>на территории Борисоглебского сельсовета Убинского района</w:t>
            </w:r>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r w:rsidRPr="00633454">
              <w:rPr>
                <w:rFonts w:ascii="Times New Roman" w:hAnsi="Times New Roman"/>
                <w:bCs/>
                <w:sz w:val="28"/>
                <w:szCs w:val="28"/>
                <w:lang w:val="ru-RU"/>
              </w:rPr>
              <w:t xml:space="preserve"> Новосибирской области</w:t>
            </w:r>
          </w:p>
          <w:p w:rsidR="00171D45" w:rsidRPr="00633454" w:rsidRDefault="00171D45" w:rsidP="00171D45">
            <w:pPr>
              <w:widowControl w:val="0"/>
              <w:tabs>
                <w:tab w:val="left" w:pos="188"/>
              </w:tabs>
              <w:autoSpaceDE w:val="0"/>
              <w:autoSpaceDN w:val="0"/>
              <w:adjustRightInd w:val="0"/>
              <w:jc w:val="center"/>
              <w:rPr>
                <w:rFonts w:ascii="Times New Roman" w:hAnsi="Times New Roman"/>
                <w:b/>
                <w:bCs/>
                <w:sz w:val="28"/>
                <w:szCs w:val="28"/>
                <w:lang w:val="ru-RU"/>
              </w:rPr>
            </w:pPr>
          </w:p>
          <w:p w:rsidR="00171D45" w:rsidRPr="00633454" w:rsidRDefault="00171D45" w:rsidP="00171D45">
            <w:pPr>
              <w:widowControl w:val="0"/>
              <w:tabs>
                <w:tab w:val="left" w:pos="188"/>
              </w:tabs>
              <w:autoSpaceDE w:val="0"/>
              <w:autoSpaceDN w:val="0"/>
              <w:adjustRightInd w:val="0"/>
              <w:jc w:val="center"/>
              <w:rPr>
                <w:rFonts w:ascii="Times New Roman" w:hAnsi="Times New Roman"/>
                <w:bCs/>
                <w:sz w:val="28"/>
                <w:szCs w:val="28"/>
                <w:lang w:val="ru-RU"/>
              </w:rPr>
            </w:pPr>
          </w:p>
          <w:p w:rsidR="00171D45" w:rsidRPr="008F6978" w:rsidRDefault="00171D45" w:rsidP="00171D45">
            <w:pPr>
              <w:pStyle w:val="af3"/>
              <w:shd w:val="clear" w:color="auto" w:fill="FFFFFF"/>
              <w:spacing w:before="0" w:beforeAutospacing="0" w:after="0" w:afterAutospacing="0"/>
              <w:rPr>
                <w:b/>
              </w:rPr>
            </w:pPr>
            <w:proofErr w:type="gramStart"/>
            <w:r w:rsidRPr="008F6978">
              <w:t>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w:t>
            </w:r>
            <w:proofErr w:type="gramEnd"/>
            <w:r w:rsidRPr="008F6978">
              <w:t xml:space="preserve">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администрация Борисоглебского сельсовета Убинского района Новосибирской области </w:t>
            </w:r>
            <w:proofErr w:type="gramStart"/>
            <w:r w:rsidRPr="008F6978">
              <w:rPr>
                <w:b/>
              </w:rPr>
              <w:t>п</w:t>
            </w:r>
            <w:proofErr w:type="gramEnd"/>
            <w:r w:rsidRPr="008F6978">
              <w:rPr>
                <w:b/>
              </w:rPr>
              <w:t xml:space="preserve"> о с т а н о в л я е т:</w:t>
            </w:r>
          </w:p>
          <w:p w:rsidR="00171D45" w:rsidRPr="008F6978" w:rsidRDefault="00171D45" w:rsidP="00171D45">
            <w:pPr>
              <w:pStyle w:val="af3"/>
              <w:numPr>
                <w:ilvl w:val="0"/>
                <w:numId w:val="6"/>
              </w:numPr>
              <w:shd w:val="clear" w:color="auto" w:fill="FFFFFF"/>
              <w:spacing w:before="0" w:beforeAutospacing="0" w:after="0" w:afterAutospacing="0" w:line="240" w:lineRule="auto"/>
              <w:rPr>
                <w:bCs/>
              </w:rPr>
            </w:pPr>
            <w:r w:rsidRPr="008F6978">
              <w:t>Утвердить прилагаемые:</w:t>
            </w:r>
          </w:p>
          <w:p w:rsidR="00171D45" w:rsidRPr="008F6978" w:rsidRDefault="00171D45" w:rsidP="00171D45">
            <w:pPr>
              <w:pStyle w:val="af3"/>
              <w:numPr>
                <w:ilvl w:val="1"/>
                <w:numId w:val="6"/>
              </w:numPr>
              <w:shd w:val="clear" w:color="auto" w:fill="FFFFFF"/>
              <w:spacing w:before="0" w:beforeAutospacing="0" w:after="0" w:afterAutospacing="0" w:line="240" w:lineRule="auto"/>
              <w:ind w:left="0" w:firstLine="426"/>
            </w:pPr>
            <w:r w:rsidRPr="008F6978">
              <w:t xml:space="preserve">Состав муниципальной комиссии по обследованию жилых помещений инвалидов и общего имущества в многоквартирных домах, в которых проживают </w:t>
            </w:r>
            <w:r w:rsidRPr="008F6978">
              <w:lastRenderedPageBreak/>
              <w:t xml:space="preserve">инвалиды, на территории Борисоглебского сельсовета Убинского района Новосибирской области. </w:t>
            </w:r>
          </w:p>
          <w:p w:rsidR="00171D45" w:rsidRPr="008F6978" w:rsidRDefault="00171D45" w:rsidP="00171D45">
            <w:pPr>
              <w:pStyle w:val="af3"/>
              <w:numPr>
                <w:ilvl w:val="1"/>
                <w:numId w:val="6"/>
              </w:numPr>
              <w:shd w:val="clear" w:color="auto" w:fill="FFFFFF"/>
              <w:spacing w:before="0" w:beforeAutospacing="0" w:after="0" w:afterAutospacing="0" w:line="240" w:lineRule="auto"/>
              <w:ind w:left="0" w:firstLine="567"/>
            </w:pPr>
            <w:r w:rsidRPr="008F6978">
              <w:t>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 сельсовета Убинского района Новосибирской области.</w:t>
            </w:r>
          </w:p>
          <w:p w:rsidR="00171D45" w:rsidRPr="008F6978" w:rsidRDefault="00171D45" w:rsidP="00171D45">
            <w:pPr>
              <w:pStyle w:val="af3"/>
              <w:numPr>
                <w:ilvl w:val="0"/>
                <w:numId w:val="6"/>
              </w:numPr>
              <w:shd w:val="clear" w:color="auto" w:fill="FFFFFF"/>
              <w:spacing w:before="0" w:beforeAutospacing="0" w:after="0" w:afterAutospacing="0" w:line="240" w:lineRule="auto"/>
              <w:ind w:left="0" w:firstLine="567"/>
            </w:pPr>
            <w:r w:rsidRPr="008F6978">
              <w:t>Опубликовать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 сети Интернет.</w:t>
            </w:r>
          </w:p>
          <w:p w:rsidR="00171D45" w:rsidRPr="008F6978" w:rsidRDefault="00171D45" w:rsidP="00171D45">
            <w:pPr>
              <w:pStyle w:val="af3"/>
              <w:numPr>
                <w:ilvl w:val="0"/>
                <w:numId w:val="6"/>
              </w:numPr>
              <w:shd w:val="clear" w:color="auto" w:fill="FFFFFF"/>
              <w:spacing w:before="0" w:beforeAutospacing="0" w:after="0" w:afterAutospacing="0" w:line="240" w:lineRule="auto"/>
              <w:ind w:left="0" w:firstLine="567"/>
            </w:pPr>
            <w:r w:rsidRPr="008F6978">
              <w:t>Контроль  исполнения настоящего постановления оставляю за собой.</w:t>
            </w:r>
          </w:p>
          <w:p w:rsidR="00171D45" w:rsidRPr="00633454" w:rsidRDefault="00171D45" w:rsidP="00171D45">
            <w:pPr>
              <w:widowControl w:val="0"/>
              <w:tabs>
                <w:tab w:val="left" w:pos="188"/>
              </w:tabs>
              <w:autoSpaceDE w:val="0"/>
              <w:autoSpaceDN w:val="0"/>
              <w:adjustRightInd w:val="0"/>
              <w:rPr>
                <w:rFonts w:ascii="Times New Roman" w:hAnsi="Times New Roman"/>
                <w:bCs/>
                <w:sz w:val="28"/>
                <w:szCs w:val="28"/>
                <w:lang w:val="ru-RU"/>
              </w:rPr>
            </w:pPr>
          </w:p>
          <w:p w:rsidR="00171D45" w:rsidRPr="00633454" w:rsidRDefault="00171D45" w:rsidP="00171D45">
            <w:pPr>
              <w:widowControl w:val="0"/>
              <w:tabs>
                <w:tab w:val="left" w:pos="188"/>
              </w:tabs>
              <w:autoSpaceDE w:val="0"/>
              <w:autoSpaceDN w:val="0"/>
              <w:adjustRightInd w:val="0"/>
              <w:rPr>
                <w:rFonts w:ascii="Times New Roman" w:hAnsi="Times New Roman"/>
                <w:bCs/>
                <w:sz w:val="28"/>
                <w:szCs w:val="28"/>
                <w:lang w:val="ru-RU"/>
              </w:rPr>
            </w:pPr>
          </w:p>
          <w:p w:rsidR="00171D45" w:rsidRPr="00633454" w:rsidRDefault="00171D45" w:rsidP="00171D45">
            <w:pPr>
              <w:widowControl w:val="0"/>
              <w:tabs>
                <w:tab w:val="left" w:pos="188"/>
              </w:tabs>
              <w:autoSpaceDE w:val="0"/>
              <w:autoSpaceDN w:val="0"/>
              <w:adjustRightInd w:val="0"/>
              <w:rPr>
                <w:rFonts w:ascii="Times New Roman" w:hAnsi="Times New Roman"/>
                <w:bCs/>
                <w:sz w:val="28"/>
                <w:szCs w:val="28"/>
                <w:lang w:val="ru-RU"/>
              </w:rPr>
            </w:pPr>
          </w:p>
          <w:p w:rsidR="00171D45" w:rsidRPr="00633454" w:rsidRDefault="00171D45" w:rsidP="00171D45">
            <w:pPr>
              <w:widowControl w:val="0"/>
              <w:tabs>
                <w:tab w:val="left" w:pos="188"/>
              </w:tabs>
              <w:autoSpaceDE w:val="0"/>
              <w:autoSpaceDN w:val="0"/>
              <w:adjustRightInd w:val="0"/>
              <w:rPr>
                <w:rFonts w:ascii="Times New Roman" w:hAnsi="Times New Roman"/>
                <w:sz w:val="28"/>
                <w:szCs w:val="28"/>
                <w:lang w:val="ru-RU"/>
              </w:rPr>
            </w:pPr>
            <w:r w:rsidRPr="00633454">
              <w:rPr>
                <w:rFonts w:ascii="Times New Roman" w:hAnsi="Times New Roman"/>
                <w:bCs/>
                <w:sz w:val="28"/>
                <w:szCs w:val="28"/>
                <w:lang w:val="ru-RU"/>
              </w:rPr>
              <w:t>Глава Борисоглебского</w:t>
            </w:r>
            <w:r w:rsidRPr="00633454">
              <w:rPr>
                <w:rFonts w:ascii="Times New Roman" w:hAnsi="Times New Roman"/>
                <w:sz w:val="28"/>
                <w:szCs w:val="28"/>
                <w:lang w:val="ru-RU"/>
              </w:rPr>
              <w:t xml:space="preserve"> сельсовета </w:t>
            </w:r>
          </w:p>
          <w:p w:rsidR="00171D45" w:rsidRPr="00633454" w:rsidRDefault="00171D45" w:rsidP="00171D45">
            <w:pPr>
              <w:widowControl w:val="0"/>
              <w:tabs>
                <w:tab w:val="left" w:pos="188"/>
              </w:tabs>
              <w:autoSpaceDE w:val="0"/>
              <w:autoSpaceDN w:val="0"/>
              <w:adjustRightInd w:val="0"/>
              <w:rPr>
                <w:rFonts w:ascii="Times New Roman" w:hAnsi="Times New Roman"/>
                <w:b/>
                <w:bCs/>
                <w:sz w:val="28"/>
                <w:szCs w:val="28"/>
                <w:lang w:val="ru-RU"/>
              </w:rPr>
            </w:pPr>
            <w:r w:rsidRPr="00633454">
              <w:rPr>
                <w:rFonts w:ascii="Times New Roman" w:hAnsi="Times New Roman"/>
                <w:sz w:val="28"/>
                <w:szCs w:val="28"/>
                <w:lang w:val="ru-RU"/>
              </w:rPr>
              <w:t xml:space="preserve">Убинского района Новосибирской области                                 Р.Ю. </w:t>
            </w:r>
            <w:proofErr w:type="spellStart"/>
            <w:r w:rsidRPr="00633454">
              <w:rPr>
                <w:rFonts w:ascii="Times New Roman" w:hAnsi="Times New Roman"/>
                <w:sz w:val="28"/>
                <w:szCs w:val="28"/>
                <w:lang w:val="ru-RU"/>
              </w:rPr>
              <w:t>Захаркин</w:t>
            </w:r>
            <w:proofErr w:type="spellEnd"/>
            <w:r w:rsidRPr="00633454">
              <w:rPr>
                <w:rFonts w:ascii="Times New Roman" w:hAnsi="Times New Roman"/>
                <w:sz w:val="28"/>
                <w:szCs w:val="28"/>
                <w:lang w:val="ru-RU"/>
              </w:rPr>
              <w:t xml:space="preserve">  </w:t>
            </w:r>
          </w:p>
          <w:p w:rsidR="00171D45" w:rsidRPr="00633454" w:rsidRDefault="00171D45" w:rsidP="00171D45">
            <w:pPr>
              <w:rPr>
                <w:rFonts w:ascii="Times New Roman" w:hAnsi="Times New Roman"/>
                <w:sz w:val="28"/>
                <w:szCs w:val="28"/>
                <w:lang w:val="ru-RU" w:eastAsia="ru-RU"/>
              </w:rPr>
            </w:pPr>
          </w:p>
          <w:p w:rsidR="00171D45" w:rsidRPr="00633454" w:rsidRDefault="00171D45" w:rsidP="00171D45">
            <w:pPr>
              <w:rPr>
                <w:rFonts w:ascii="Times New Roman" w:hAnsi="Times New Roman"/>
                <w:sz w:val="28"/>
                <w:szCs w:val="28"/>
                <w:lang w:val="ru-RU" w:eastAsia="ru-RU"/>
              </w:rPr>
            </w:pPr>
          </w:p>
          <w:p w:rsidR="00171D45" w:rsidRPr="00633454" w:rsidRDefault="00171D45" w:rsidP="00171D45">
            <w:pPr>
              <w:jc w:val="right"/>
              <w:rPr>
                <w:rFonts w:ascii="Times New Roman" w:hAnsi="Times New Roman"/>
                <w:sz w:val="28"/>
                <w:szCs w:val="28"/>
                <w:lang w:val="ru-RU" w:eastAsia="ru-RU"/>
              </w:rPr>
            </w:pPr>
            <w:r>
              <w:rPr>
                <w:rFonts w:ascii="Times New Roman" w:hAnsi="Times New Roman"/>
                <w:sz w:val="28"/>
                <w:szCs w:val="28"/>
                <w:lang w:val="ru-RU" w:eastAsia="ru-RU"/>
              </w:rPr>
              <w:t>У</w:t>
            </w:r>
            <w:r w:rsidRPr="00633454">
              <w:rPr>
                <w:rFonts w:ascii="Times New Roman" w:hAnsi="Times New Roman"/>
                <w:sz w:val="28"/>
                <w:szCs w:val="28"/>
                <w:lang w:val="ru-RU" w:eastAsia="ru-RU"/>
              </w:rPr>
              <w:t>ТВЕРЖДЕН</w:t>
            </w:r>
          </w:p>
          <w:p w:rsidR="00171D45" w:rsidRPr="00633454" w:rsidRDefault="00171D45" w:rsidP="00171D45">
            <w:pPr>
              <w:jc w:val="right"/>
              <w:rPr>
                <w:rFonts w:ascii="Times New Roman" w:hAnsi="Times New Roman"/>
                <w:sz w:val="28"/>
                <w:szCs w:val="28"/>
                <w:lang w:val="ru-RU" w:eastAsia="ru-RU"/>
              </w:rPr>
            </w:pP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t xml:space="preserve">        постановлением администрации</w:t>
            </w:r>
          </w:p>
          <w:p w:rsidR="00171D45" w:rsidRPr="00633454" w:rsidRDefault="00171D45" w:rsidP="00171D45">
            <w:pPr>
              <w:jc w:val="right"/>
              <w:rPr>
                <w:rFonts w:ascii="Times New Roman" w:hAnsi="Times New Roman"/>
                <w:sz w:val="28"/>
                <w:szCs w:val="28"/>
                <w:lang w:val="ru-RU"/>
              </w:rPr>
            </w:pPr>
            <w:r w:rsidRPr="00633454">
              <w:rPr>
                <w:rFonts w:ascii="Times New Roman" w:hAnsi="Times New Roman"/>
                <w:sz w:val="28"/>
                <w:szCs w:val="28"/>
                <w:lang w:val="ru-RU" w:eastAsia="ru-RU"/>
              </w:rPr>
              <w:t xml:space="preserve">                                                                                 Борисоглебского</w:t>
            </w:r>
            <w:r w:rsidRPr="00633454">
              <w:rPr>
                <w:rFonts w:ascii="Times New Roman" w:hAnsi="Times New Roman"/>
                <w:sz w:val="28"/>
                <w:szCs w:val="28"/>
                <w:lang w:val="ru-RU"/>
              </w:rPr>
              <w:t xml:space="preserve">  сельсовета Убинского района Новосибирской области</w:t>
            </w:r>
          </w:p>
          <w:p w:rsidR="00171D45" w:rsidRPr="00633454" w:rsidRDefault="00171D45" w:rsidP="00171D45">
            <w:pPr>
              <w:jc w:val="right"/>
              <w:rPr>
                <w:rFonts w:ascii="Times New Roman" w:hAnsi="Times New Roman"/>
                <w:sz w:val="28"/>
                <w:szCs w:val="28"/>
                <w:lang w:val="ru-RU"/>
              </w:rPr>
            </w:pPr>
            <w:r w:rsidRPr="00633454">
              <w:rPr>
                <w:rFonts w:ascii="Times New Roman" w:hAnsi="Times New Roman"/>
                <w:sz w:val="28"/>
                <w:szCs w:val="28"/>
                <w:lang w:val="ru-RU"/>
              </w:rPr>
              <w:t>от 19.06. 2018  № 31-па</w:t>
            </w:r>
          </w:p>
          <w:p w:rsidR="00171D45" w:rsidRPr="00633454" w:rsidRDefault="00171D45" w:rsidP="00171D45">
            <w:pPr>
              <w:jc w:val="right"/>
              <w:rPr>
                <w:rFonts w:ascii="Times New Roman" w:hAnsi="Times New Roman"/>
                <w:sz w:val="28"/>
                <w:szCs w:val="28"/>
                <w:lang w:val="ru-RU" w:eastAsia="ru-RU"/>
              </w:rPr>
            </w:pPr>
          </w:p>
          <w:p w:rsidR="00171D45" w:rsidRPr="005C7900" w:rsidRDefault="00171D45" w:rsidP="00171D45">
            <w:pPr>
              <w:pStyle w:val="af3"/>
              <w:shd w:val="clear" w:color="auto" w:fill="FFFFFF"/>
              <w:jc w:val="center"/>
              <w:rPr>
                <w:rStyle w:val="af6"/>
                <w:rFonts w:eastAsia="Calibri"/>
              </w:rPr>
            </w:pPr>
            <w:r w:rsidRPr="005C7900">
              <w:rPr>
                <w:rStyle w:val="af6"/>
                <w:rFonts w:eastAsia="Calibri"/>
                <w:b w:val="0"/>
              </w:rPr>
              <w:t xml:space="preserve">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Pr>
                <w:rStyle w:val="af6"/>
                <w:rFonts w:eastAsia="Calibri"/>
                <w:b w:val="0"/>
              </w:rPr>
              <w:t>Борисоглебского</w:t>
            </w:r>
            <w:r w:rsidRPr="005C7900">
              <w:t xml:space="preserve"> сельсовета </w:t>
            </w:r>
            <w:r>
              <w:t>Убинского</w:t>
            </w:r>
            <w:r w:rsidRPr="005C7900">
              <w:t xml:space="preserve"> района Новосибирской области</w:t>
            </w:r>
          </w:p>
          <w:p w:rsidR="00171D45" w:rsidRPr="005C7900" w:rsidRDefault="00171D45" w:rsidP="00171D45">
            <w:pPr>
              <w:pStyle w:val="af3"/>
              <w:shd w:val="clear" w:color="auto" w:fill="FFFFFF"/>
              <w:spacing w:before="0" w:beforeAutospacing="0" w:after="0" w:afterAutospacing="0"/>
              <w:jc w:val="center"/>
            </w:pPr>
          </w:p>
          <w:p w:rsidR="00171D45" w:rsidRDefault="00171D45" w:rsidP="00171D45">
            <w:pPr>
              <w:pStyle w:val="af3"/>
              <w:shd w:val="clear" w:color="auto" w:fill="FFFFFF"/>
              <w:spacing w:before="0" w:beforeAutospacing="0" w:after="0" w:afterAutospacing="0"/>
              <w:ind w:firstLine="708"/>
            </w:pPr>
            <w:r w:rsidRPr="005C7900">
              <w:rPr>
                <w:rStyle w:val="af6"/>
                <w:rFonts w:eastAsia="Calibri"/>
              </w:rPr>
              <w:t xml:space="preserve">Председатель Комиссии: </w:t>
            </w:r>
            <w:proofErr w:type="spellStart"/>
            <w:r w:rsidRPr="00F403C2">
              <w:rPr>
                <w:rStyle w:val="af6"/>
                <w:rFonts w:eastAsia="Calibri"/>
                <w:b w:val="0"/>
              </w:rPr>
              <w:t>Захаркин</w:t>
            </w:r>
            <w:proofErr w:type="spellEnd"/>
            <w:r w:rsidRPr="00F403C2">
              <w:rPr>
                <w:rStyle w:val="af6"/>
                <w:rFonts w:eastAsia="Calibri"/>
                <w:b w:val="0"/>
              </w:rPr>
              <w:t xml:space="preserve"> Роман Юрьевич</w:t>
            </w:r>
            <w:r w:rsidRPr="005C7900">
              <w:rPr>
                <w:rStyle w:val="apple-converted-space"/>
                <w:bCs/>
              </w:rPr>
              <w:t xml:space="preserve"> - </w:t>
            </w:r>
            <w:r>
              <w:rPr>
                <w:rStyle w:val="apple-converted-space"/>
                <w:bCs/>
              </w:rPr>
              <w:t>Г</w:t>
            </w:r>
            <w:r w:rsidRPr="005C7900">
              <w:rPr>
                <w:rStyle w:val="apple-converted-space"/>
                <w:bCs/>
              </w:rPr>
              <w:t xml:space="preserve">лава </w:t>
            </w:r>
            <w:r>
              <w:rPr>
                <w:rStyle w:val="apple-converted-space"/>
                <w:bCs/>
              </w:rPr>
              <w:t xml:space="preserve">Борисоглебского </w:t>
            </w:r>
            <w:r w:rsidRPr="005C7900">
              <w:t xml:space="preserve"> сельсовета </w:t>
            </w:r>
            <w:r>
              <w:t xml:space="preserve">Убинского </w:t>
            </w:r>
            <w:r w:rsidRPr="005C7900">
              <w:t xml:space="preserve"> района Новосибирской области;</w:t>
            </w:r>
          </w:p>
          <w:p w:rsidR="00171D45" w:rsidRDefault="00171D45" w:rsidP="00171D45">
            <w:pPr>
              <w:pStyle w:val="af3"/>
              <w:shd w:val="clear" w:color="auto" w:fill="FFFFFF"/>
              <w:spacing w:before="0" w:beforeAutospacing="0" w:after="0" w:afterAutospacing="0"/>
              <w:ind w:firstLine="708"/>
            </w:pPr>
            <w:r>
              <w:rPr>
                <w:b/>
              </w:rPr>
              <w:t>Заместитель председателя к</w:t>
            </w:r>
            <w:r w:rsidRPr="00C628BF">
              <w:rPr>
                <w:b/>
              </w:rPr>
              <w:t>омиссии</w:t>
            </w:r>
            <w:r>
              <w:t xml:space="preserve">: </w:t>
            </w:r>
            <w:proofErr w:type="spellStart"/>
            <w:r>
              <w:t>Большунова</w:t>
            </w:r>
            <w:proofErr w:type="spellEnd"/>
            <w:r>
              <w:t xml:space="preserve"> Антонина Ивановна</w:t>
            </w:r>
            <w:r w:rsidRPr="0046240B">
              <w:t xml:space="preserve"> </w:t>
            </w:r>
            <w:r>
              <w:t>– социальный работник администрации Борисоглебского сельсовета;</w:t>
            </w:r>
          </w:p>
          <w:p w:rsidR="00171D45" w:rsidRDefault="00171D45" w:rsidP="00171D45">
            <w:pPr>
              <w:pStyle w:val="af3"/>
              <w:shd w:val="clear" w:color="auto" w:fill="FFFFFF"/>
              <w:spacing w:before="0" w:beforeAutospacing="0" w:after="0" w:afterAutospacing="0"/>
              <w:ind w:firstLine="708"/>
            </w:pPr>
            <w:r>
              <w:rPr>
                <w:b/>
              </w:rPr>
              <w:t>Секретарь комиссии</w:t>
            </w:r>
            <w:r w:rsidRPr="005C7900">
              <w:t>:</w:t>
            </w:r>
            <w:r>
              <w:t xml:space="preserve">– </w:t>
            </w:r>
            <w:proofErr w:type="spellStart"/>
            <w:r>
              <w:t>Дынер</w:t>
            </w:r>
            <w:proofErr w:type="spellEnd"/>
            <w:r>
              <w:t xml:space="preserve"> Оксана Николаевна</w:t>
            </w:r>
            <w:r w:rsidRPr="005C7900">
              <w:t xml:space="preserve"> </w:t>
            </w:r>
            <w:r>
              <w:t>–</w:t>
            </w:r>
            <w:r w:rsidRPr="005C7900">
              <w:t xml:space="preserve"> </w:t>
            </w:r>
            <w:r>
              <w:t>специалист 2 разряда</w:t>
            </w:r>
            <w:r w:rsidRPr="005C7900">
              <w:t xml:space="preserve"> администрации </w:t>
            </w:r>
            <w:r>
              <w:t>Борисоглебского</w:t>
            </w:r>
            <w:r w:rsidRPr="005C7900">
              <w:t xml:space="preserve"> сельсовета </w:t>
            </w:r>
            <w:r>
              <w:t>Убинского</w:t>
            </w:r>
            <w:r w:rsidRPr="005C7900">
              <w:t xml:space="preserve"> района Новосибирской области.</w:t>
            </w:r>
            <w:r>
              <w:t xml:space="preserve">  </w:t>
            </w:r>
          </w:p>
          <w:p w:rsidR="00171D45" w:rsidRPr="005C7900" w:rsidRDefault="00171D45" w:rsidP="00171D45">
            <w:pPr>
              <w:pStyle w:val="af3"/>
              <w:shd w:val="clear" w:color="auto" w:fill="FFFFFF"/>
              <w:rPr>
                <w:rStyle w:val="af6"/>
                <w:rFonts w:eastAsia="Calibri"/>
              </w:rPr>
            </w:pPr>
            <w:r w:rsidRPr="005C7900">
              <w:rPr>
                <w:rStyle w:val="af6"/>
                <w:rFonts w:eastAsia="Calibri"/>
              </w:rPr>
              <w:t>Члены Комиссии:</w:t>
            </w:r>
          </w:p>
          <w:p w:rsidR="00171D45" w:rsidRPr="00B81671" w:rsidRDefault="00171D45" w:rsidP="00171D45">
            <w:pPr>
              <w:pStyle w:val="af3"/>
              <w:shd w:val="clear" w:color="auto" w:fill="FFFFFF"/>
              <w:spacing w:before="0" w:beforeAutospacing="0" w:after="0" w:afterAutospacing="0"/>
              <w:rPr>
                <w:rFonts w:eastAsia="Calibri"/>
                <w:bCs/>
              </w:rPr>
            </w:pPr>
            <w:r>
              <w:rPr>
                <w:rStyle w:val="af6"/>
                <w:rFonts w:eastAsia="Calibri"/>
                <w:b w:val="0"/>
              </w:rPr>
              <w:tab/>
            </w:r>
            <w:proofErr w:type="spellStart"/>
            <w:r w:rsidRPr="00F403C2">
              <w:rPr>
                <w:rStyle w:val="af6"/>
                <w:rFonts w:eastAsia="Calibri"/>
              </w:rPr>
              <w:t>Беняков</w:t>
            </w:r>
            <w:proofErr w:type="spellEnd"/>
            <w:r w:rsidRPr="00F403C2">
              <w:rPr>
                <w:rStyle w:val="af6"/>
                <w:rFonts w:eastAsia="Calibri"/>
              </w:rPr>
              <w:t xml:space="preserve"> Николай Александрович</w:t>
            </w:r>
            <w:r>
              <w:t xml:space="preserve"> - директор МКУ «Управление благоустройства и хозяйственного обеспечения» Борисоглебского сельсовета Убинского района Новосибирской области; </w:t>
            </w:r>
          </w:p>
          <w:p w:rsidR="00171D45" w:rsidRPr="005C7900" w:rsidRDefault="00171D45" w:rsidP="00171D45">
            <w:pPr>
              <w:pStyle w:val="af3"/>
              <w:shd w:val="clear" w:color="auto" w:fill="FFFFFF"/>
              <w:spacing w:before="0" w:beforeAutospacing="0" w:after="0" w:afterAutospacing="0"/>
              <w:ind w:firstLine="708"/>
              <w:rPr>
                <w:rStyle w:val="af6"/>
                <w:rFonts w:eastAsia="Calibri"/>
                <w:b w:val="0"/>
              </w:rPr>
            </w:pPr>
            <w:proofErr w:type="spellStart"/>
            <w:r w:rsidRPr="00F32243">
              <w:rPr>
                <w:rStyle w:val="af6"/>
                <w:rFonts w:eastAsia="Calibri"/>
              </w:rPr>
              <w:t>Карпович</w:t>
            </w:r>
            <w:proofErr w:type="spellEnd"/>
            <w:r w:rsidRPr="00F32243">
              <w:rPr>
                <w:rStyle w:val="af6"/>
                <w:rFonts w:eastAsia="Calibri"/>
              </w:rPr>
              <w:t xml:space="preserve"> Гелия </w:t>
            </w:r>
            <w:proofErr w:type="spellStart"/>
            <w:r w:rsidRPr="00F32243">
              <w:rPr>
                <w:rStyle w:val="af6"/>
                <w:rFonts w:eastAsia="Calibri"/>
              </w:rPr>
              <w:t>Хасаиновна</w:t>
            </w:r>
            <w:proofErr w:type="spellEnd"/>
            <w:r w:rsidRPr="005C7900">
              <w:rPr>
                <w:rStyle w:val="af6"/>
                <w:rFonts w:eastAsia="Calibri"/>
                <w:b w:val="0"/>
              </w:rPr>
              <w:t xml:space="preserve"> – </w:t>
            </w:r>
            <w:proofErr w:type="spellStart"/>
            <w:r>
              <w:rPr>
                <w:rStyle w:val="af6"/>
                <w:rFonts w:eastAsia="Calibri"/>
                <w:b w:val="0"/>
              </w:rPr>
              <w:t>документовед</w:t>
            </w:r>
            <w:proofErr w:type="spellEnd"/>
            <w:r>
              <w:rPr>
                <w:rStyle w:val="af6"/>
                <w:rFonts w:eastAsia="Calibri"/>
                <w:b w:val="0"/>
              </w:rPr>
              <w:t xml:space="preserve"> администрации Борисоглебского сельсовета Убинского района Новосибирской области.</w:t>
            </w:r>
            <w:r w:rsidRPr="00B81671">
              <w:rPr>
                <w:shd w:val="clear" w:color="auto" w:fill="FFFFFF"/>
              </w:rPr>
              <w:t xml:space="preserve">  </w:t>
            </w:r>
          </w:p>
          <w:p w:rsidR="00171D45" w:rsidRPr="005C7900" w:rsidRDefault="00171D45" w:rsidP="00171D45">
            <w:pPr>
              <w:pStyle w:val="af3"/>
              <w:shd w:val="clear" w:color="auto" w:fill="FFFFFF"/>
              <w:spacing w:before="0" w:beforeAutospacing="0" w:after="0" w:afterAutospacing="0"/>
              <w:rPr>
                <w:rStyle w:val="af6"/>
                <w:rFonts w:eastAsia="Calibri"/>
                <w:b w:val="0"/>
              </w:rPr>
            </w:pPr>
          </w:p>
          <w:p w:rsidR="00171D45" w:rsidRPr="00633454" w:rsidRDefault="00171D45" w:rsidP="00171D45">
            <w:pPr>
              <w:jc w:val="right"/>
              <w:rPr>
                <w:rFonts w:ascii="Times New Roman" w:hAnsi="Times New Roman"/>
                <w:sz w:val="28"/>
                <w:szCs w:val="28"/>
                <w:lang w:val="ru-RU" w:eastAsia="ru-RU"/>
              </w:rPr>
            </w:pPr>
            <w:r w:rsidRPr="00633454">
              <w:rPr>
                <w:rFonts w:ascii="Times New Roman" w:hAnsi="Times New Roman"/>
                <w:sz w:val="28"/>
                <w:szCs w:val="28"/>
                <w:lang w:val="ru-RU" w:eastAsia="ru-RU"/>
              </w:rPr>
              <w:t>УТВЕРЖДЕНО</w:t>
            </w:r>
          </w:p>
          <w:p w:rsidR="00171D45" w:rsidRPr="00633454" w:rsidRDefault="00171D45" w:rsidP="00171D45">
            <w:pPr>
              <w:jc w:val="right"/>
              <w:rPr>
                <w:rFonts w:ascii="Times New Roman" w:hAnsi="Times New Roman"/>
                <w:sz w:val="28"/>
                <w:szCs w:val="28"/>
                <w:lang w:val="ru-RU" w:eastAsia="ru-RU"/>
              </w:rPr>
            </w:pP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r>
            <w:r w:rsidRPr="00633454">
              <w:rPr>
                <w:rFonts w:ascii="Times New Roman" w:hAnsi="Times New Roman"/>
                <w:sz w:val="28"/>
                <w:szCs w:val="28"/>
                <w:lang w:val="ru-RU" w:eastAsia="ru-RU"/>
              </w:rPr>
              <w:tab/>
              <w:t xml:space="preserve">    постановлением  администрации</w:t>
            </w:r>
          </w:p>
          <w:p w:rsidR="00171D45" w:rsidRPr="00633454" w:rsidRDefault="00171D45" w:rsidP="00171D45">
            <w:pPr>
              <w:jc w:val="right"/>
              <w:rPr>
                <w:rFonts w:ascii="Times New Roman" w:hAnsi="Times New Roman"/>
                <w:b/>
                <w:bCs/>
                <w:sz w:val="28"/>
                <w:szCs w:val="28"/>
                <w:lang w:val="ru-RU" w:eastAsia="ru-RU"/>
              </w:rPr>
            </w:pPr>
            <w:r w:rsidRPr="00633454">
              <w:rPr>
                <w:rFonts w:ascii="Times New Roman" w:hAnsi="Times New Roman"/>
                <w:sz w:val="28"/>
                <w:szCs w:val="28"/>
                <w:lang w:val="ru-RU" w:eastAsia="ru-RU"/>
              </w:rPr>
              <w:t xml:space="preserve">                                                                            Борисоглебского</w:t>
            </w:r>
            <w:r w:rsidRPr="00633454">
              <w:rPr>
                <w:rFonts w:ascii="Times New Roman" w:hAnsi="Times New Roman"/>
                <w:sz w:val="28"/>
                <w:szCs w:val="28"/>
                <w:lang w:val="ru-RU"/>
              </w:rPr>
              <w:t xml:space="preserve"> сельсовета Убинского района Новосибирской области</w:t>
            </w:r>
            <w:r w:rsidRPr="00633454">
              <w:rPr>
                <w:rFonts w:ascii="Times New Roman" w:hAnsi="Times New Roman"/>
                <w:b/>
                <w:bCs/>
                <w:sz w:val="28"/>
                <w:szCs w:val="28"/>
                <w:lang w:val="ru-RU" w:eastAsia="ru-RU"/>
              </w:rPr>
              <w:t xml:space="preserve"> </w:t>
            </w:r>
          </w:p>
          <w:p w:rsidR="00171D45" w:rsidRPr="00633454" w:rsidRDefault="00171D45" w:rsidP="00171D45">
            <w:pPr>
              <w:jc w:val="right"/>
              <w:rPr>
                <w:rFonts w:ascii="Times New Roman" w:hAnsi="Times New Roman"/>
                <w:bCs/>
                <w:sz w:val="28"/>
                <w:szCs w:val="28"/>
                <w:lang w:val="ru-RU" w:eastAsia="ru-RU"/>
              </w:rPr>
            </w:pPr>
            <w:r w:rsidRPr="00633454">
              <w:rPr>
                <w:rFonts w:ascii="Times New Roman" w:hAnsi="Times New Roman"/>
                <w:bCs/>
                <w:sz w:val="28"/>
                <w:szCs w:val="28"/>
                <w:lang w:val="ru-RU" w:eastAsia="ru-RU"/>
              </w:rPr>
              <w:t>от 19.06. 2018г. № 31-па</w:t>
            </w:r>
          </w:p>
          <w:p w:rsidR="00171D45" w:rsidRPr="00633454" w:rsidRDefault="00171D45" w:rsidP="00171D45">
            <w:pPr>
              <w:jc w:val="right"/>
              <w:rPr>
                <w:rFonts w:ascii="Times New Roman" w:hAnsi="Times New Roman"/>
                <w:b/>
                <w:bCs/>
                <w:sz w:val="28"/>
                <w:szCs w:val="28"/>
                <w:lang w:val="ru-RU" w:eastAsia="ru-RU"/>
              </w:rPr>
            </w:pPr>
          </w:p>
          <w:p w:rsidR="00171D45" w:rsidRPr="00633454" w:rsidRDefault="00171D45" w:rsidP="00171D45">
            <w:pPr>
              <w:jc w:val="right"/>
              <w:rPr>
                <w:rFonts w:ascii="Times New Roman" w:hAnsi="Times New Roman"/>
                <w:b/>
                <w:bCs/>
                <w:sz w:val="28"/>
                <w:szCs w:val="28"/>
                <w:lang w:val="ru-RU" w:eastAsia="ru-RU"/>
              </w:rPr>
            </w:pPr>
          </w:p>
          <w:p w:rsidR="00171D45" w:rsidRPr="00633454" w:rsidRDefault="00171D45" w:rsidP="00171D45">
            <w:pPr>
              <w:jc w:val="center"/>
              <w:rPr>
                <w:rFonts w:ascii="Times New Roman" w:hAnsi="Times New Roman"/>
                <w:sz w:val="28"/>
                <w:szCs w:val="28"/>
                <w:lang w:val="ru-RU" w:eastAsia="ru-RU"/>
              </w:rPr>
            </w:pPr>
            <w:r w:rsidRPr="00633454">
              <w:rPr>
                <w:rFonts w:ascii="Times New Roman" w:hAnsi="Times New Roman"/>
                <w:bCs/>
                <w:sz w:val="28"/>
                <w:szCs w:val="28"/>
                <w:lang w:val="ru-RU" w:eastAsia="ru-RU"/>
              </w:rPr>
              <w:t>Положение</w:t>
            </w:r>
          </w:p>
          <w:p w:rsidR="00171D45" w:rsidRPr="00633454" w:rsidRDefault="00171D45" w:rsidP="00171D45">
            <w:pPr>
              <w:jc w:val="center"/>
              <w:rPr>
                <w:rFonts w:ascii="Times New Roman" w:hAnsi="Times New Roman"/>
                <w:sz w:val="28"/>
                <w:szCs w:val="28"/>
                <w:lang w:val="ru-RU" w:eastAsia="ru-RU"/>
              </w:rPr>
            </w:pPr>
            <w:r w:rsidRPr="00633454">
              <w:rPr>
                <w:rFonts w:ascii="Times New Roman" w:hAnsi="Times New Roman"/>
                <w:bCs/>
                <w:sz w:val="28"/>
                <w:szCs w:val="28"/>
                <w:lang w:val="ru-RU" w:eastAsia="ru-RU"/>
              </w:rPr>
              <w:t>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w:t>
            </w:r>
            <w:r w:rsidRPr="00633454">
              <w:rPr>
                <w:rFonts w:ascii="Times New Roman" w:hAnsi="Times New Roman"/>
                <w:sz w:val="28"/>
                <w:szCs w:val="28"/>
                <w:lang w:val="ru-RU"/>
              </w:rPr>
              <w:t xml:space="preserve"> сельсовета Убинского района Новосибирской области</w:t>
            </w:r>
            <w:r w:rsidRPr="00633454">
              <w:rPr>
                <w:rFonts w:ascii="Times New Roman" w:hAnsi="Times New Roman"/>
                <w:sz w:val="28"/>
                <w:szCs w:val="28"/>
                <w:lang w:val="ru-RU" w:eastAsia="ru-RU"/>
              </w:rPr>
              <w:t xml:space="preserve"> </w:t>
            </w:r>
          </w:p>
          <w:p w:rsidR="00171D45" w:rsidRPr="00633454" w:rsidRDefault="00171D45" w:rsidP="00171D45">
            <w:pPr>
              <w:jc w:val="center"/>
              <w:rPr>
                <w:rFonts w:ascii="Times New Roman" w:hAnsi="Times New Roman"/>
                <w:sz w:val="28"/>
                <w:szCs w:val="28"/>
                <w:lang w:val="ru-RU" w:eastAsia="ru-RU"/>
              </w:rPr>
            </w:pPr>
          </w:p>
          <w:p w:rsidR="00171D45" w:rsidRPr="00633454" w:rsidRDefault="00171D45" w:rsidP="00171D45">
            <w:pPr>
              <w:jc w:val="center"/>
              <w:rPr>
                <w:rFonts w:ascii="Times New Roman" w:hAnsi="Times New Roman"/>
                <w:sz w:val="28"/>
                <w:szCs w:val="28"/>
                <w:lang w:val="ru-RU" w:eastAsia="ru-RU"/>
              </w:rPr>
            </w:pPr>
          </w:p>
          <w:p w:rsidR="00171D45" w:rsidRPr="00633454" w:rsidRDefault="00171D45" w:rsidP="00171D45">
            <w:pPr>
              <w:jc w:val="center"/>
              <w:rPr>
                <w:rFonts w:ascii="Times New Roman" w:hAnsi="Times New Roman"/>
                <w:sz w:val="28"/>
                <w:szCs w:val="28"/>
                <w:lang w:val="ru-RU" w:eastAsia="ru-RU"/>
              </w:rPr>
            </w:pPr>
          </w:p>
          <w:p w:rsidR="00171D45" w:rsidRPr="00633454" w:rsidRDefault="00171D45" w:rsidP="00171D45">
            <w:pPr>
              <w:jc w:val="center"/>
              <w:rPr>
                <w:rFonts w:ascii="Times New Roman" w:hAnsi="Times New Roman"/>
                <w:sz w:val="28"/>
                <w:szCs w:val="28"/>
                <w:lang w:val="ru-RU" w:eastAsia="ru-RU"/>
              </w:rPr>
            </w:pPr>
            <w:r w:rsidRPr="00633454">
              <w:rPr>
                <w:rFonts w:ascii="Times New Roman" w:hAnsi="Times New Roman"/>
                <w:sz w:val="28"/>
                <w:szCs w:val="28"/>
                <w:lang w:val="ru-RU" w:eastAsia="ru-RU"/>
              </w:rPr>
              <w:t>1. Общие положения</w:t>
            </w:r>
          </w:p>
          <w:p w:rsidR="00171D45" w:rsidRPr="00633454" w:rsidRDefault="00171D45" w:rsidP="00171D45">
            <w:pPr>
              <w:spacing w:before="100" w:beforeAutospacing="1" w:after="100" w:afterAutospacing="1"/>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1.1. </w:t>
            </w:r>
            <w:proofErr w:type="gramStart"/>
            <w:r w:rsidRPr="00633454">
              <w:rPr>
                <w:rFonts w:ascii="Times New Roman" w:hAnsi="Times New Roman"/>
                <w:sz w:val="28"/>
                <w:szCs w:val="28"/>
                <w:lang w:val="ru-RU" w:eastAsia="ru-RU"/>
              </w:rPr>
              <w:t>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w:t>
            </w:r>
            <w:proofErr w:type="gramEnd"/>
          </w:p>
          <w:p w:rsidR="00171D45" w:rsidRPr="00633454" w:rsidRDefault="00171D45" w:rsidP="00171D45">
            <w:pPr>
              <w:spacing w:before="100" w:beforeAutospacing="1" w:after="100" w:afterAutospacing="1"/>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1.2.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w:t>
            </w:r>
            <w:r w:rsidRPr="00633454">
              <w:rPr>
                <w:sz w:val="28"/>
                <w:szCs w:val="28"/>
                <w:lang w:val="ru-RU"/>
              </w:rPr>
              <w:t xml:space="preserve"> </w:t>
            </w:r>
            <w:r w:rsidRPr="00633454">
              <w:rPr>
                <w:rFonts w:ascii="Times New Roman" w:hAnsi="Times New Roman"/>
                <w:sz w:val="28"/>
                <w:szCs w:val="28"/>
                <w:lang w:val="ru-RU"/>
              </w:rPr>
              <w:t>сельсовета Убинского района Новосибирской области</w:t>
            </w:r>
            <w:r w:rsidRPr="00633454">
              <w:rPr>
                <w:rFonts w:ascii="Times New Roman" w:hAnsi="Times New Roman"/>
                <w:sz w:val="28"/>
                <w:szCs w:val="28"/>
                <w:lang w:val="ru-RU" w:eastAsia="ru-RU"/>
              </w:rPr>
              <w:t xml:space="preserve"> (далее по тексту – Комиссия).</w:t>
            </w:r>
          </w:p>
          <w:p w:rsidR="00171D45" w:rsidRPr="00633454" w:rsidRDefault="00171D45" w:rsidP="00171D45">
            <w:pPr>
              <w:spacing w:before="100" w:beforeAutospacing="1" w:after="100" w:afterAutospacing="1"/>
              <w:jc w:val="center"/>
              <w:rPr>
                <w:rFonts w:ascii="Times New Roman" w:hAnsi="Times New Roman"/>
                <w:sz w:val="28"/>
                <w:szCs w:val="28"/>
                <w:lang w:val="ru-RU" w:eastAsia="ru-RU"/>
              </w:rPr>
            </w:pPr>
            <w:r w:rsidRPr="00633454">
              <w:rPr>
                <w:rFonts w:ascii="Times New Roman" w:hAnsi="Times New Roman"/>
                <w:sz w:val="28"/>
                <w:szCs w:val="28"/>
                <w:lang w:val="ru-RU" w:eastAsia="ru-RU"/>
              </w:rPr>
              <w:t>2. Цели и задачи комиссии</w:t>
            </w:r>
          </w:p>
          <w:p w:rsidR="00171D45" w:rsidRPr="00633454" w:rsidRDefault="00171D45" w:rsidP="00171D45">
            <w:pPr>
              <w:spacing w:before="100" w:beforeAutospacing="1" w:after="100" w:afterAutospacing="1"/>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2.</w:t>
            </w:r>
            <w:r w:rsidRPr="00633454">
              <w:rPr>
                <w:rFonts w:ascii="Times New Roman" w:hAnsi="Times New Roman"/>
                <w:sz w:val="28"/>
                <w:szCs w:val="28"/>
                <w:lang w:val="ru-RU"/>
              </w:rPr>
              <w:t xml:space="preserve"> </w:t>
            </w:r>
            <w:proofErr w:type="gramStart"/>
            <w:r w:rsidRPr="00633454">
              <w:rPr>
                <w:rFonts w:ascii="Times New Roman" w:hAnsi="Times New Roman"/>
                <w:sz w:val="28"/>
                <w:szCs w:val="28"/>
                <w:lang w:val="ru-RU"/>
              </w:rPr>
              <w:t>Комиссия создаётся для проведения о</w:t>
            </w:r>
            <w:r w:rsidRPr="00633454">
              <w:rPr>
                <w:rFonts w:ascii="Times New Roman" w:hAnsi="Times New Roman"/>
                <w:sz w:val="28"/>
                <w:szCs w:val="28"/>
                <w:lang w:val="ru-RU" w:eastAsia="ru-RU"/>
              </w:rPr>
              <w:t>бследования жилого помещения инвалида, отнесённого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а также оценки возможности их приспособления с</w:t>
            </w:r>
            <w:proofErr w:type="gramEnd"/>
            <w:r w:rsidRPr="00633454">
              <w:rPr>
                <w:rFonts w:ascii="Times New Roman" w:hAnsi="Times New Roman"/>
                <w:sz w:val="28"/>
                <w:szCs w:val="28"/>
                <w:lang w:val="ru-RU" w:eastAsia="ru-RU"/>
              </w:rPr>
              <w:t xml:space="preserve"> учётом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171D45" w:rsidRPr="00633454" w:rsidRDefault="00171D45" w:rsidP="00171D45">
            <w:pPr>
              <w:spacing w:before="100" w:beforeAutospacing="1" w:after="100" w:afterAutospacing="1"/>
              <w:jc w:val="center"/>
              <w:rPr>
                <w:rFonts w:ascii="Times New Roman" w:hAnsi="Times New Roman"/>
                <w:sz w:val="28"/>
                <w:szCs w:val="28"/>
                <w:lang w:val="ru-RU" w:eastAsia="ru-RU"/>
              </w:rPr>
            </w:pPr>
            <w:r w:rsidRPr="00633454">
              <w:rPr>
                <w:rFonts w:ascii="Times New Roman" w:hAnsi="Times New Roman"/>
                <w:sz w:val="28"/>
                <w:szCs w:val="28"/>
                <w:lang w:val="ru-RU" w:eastAsia="ru-RU"/>
              </w:rPr>
              <w:t>3. Функции комиссии</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3.1. Функциями комиссии при проведении обследования являются:</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а) рассмотрение документов о характеристиках жилого помещения инвалида, общего </w:t>
            </w:r>
            <w:r w:rsidRPr="00633454">
              <w:rPr>
                <w:rFonts w:ascii="Times New Roman" w:hAnsi="Times New Roman"/>
                <w:sz w:val="28"/>
                <w:szCs w:val="28"/>
                <w:lang w:val="ru-RU" w:eastAsia="ru-RU"/>
              </w:rPr>
              <w:lastRenderedPageBreak/>
              <w:t>имущества в многоквартирном доме, в котором проживает инвалид (технический паспорт (технический план), кадастровый паспорт и иные документы);</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б) рассмотрение документов о признании гражданина инвалидом, в том числе выписки из акта </w:t>
            </w:r>
            <w:proofErr w:type="gramStart"/>
            <w:r w:rsidRPr="00633454">
              <w:rPr>
                <w:rFonts w:ascii="Times New Roman" w:hAnsi="Times New Roman"/>
                <w:sz w:val="28"/>
                <w:szCs w:val="28"/>
                <w:lang w:val="ru-RU" w:eastAsia="ru-RU"/>
              </w:rPr>
              <w:t>медико-социальной</w:t>
            </w:r>
            <w:proofErr w:type="gramEnd"/>
            <w:r w:rsidRPr="00633454">
              <w:rPr>
                <w:rFonts w:ascii="Times New Roman" w:hAnsi="Times New Roman"/>
                <w:sz w:val="28"/>
                <w:szCs w:val="28"/>
                <w:lang w:val="ru-RU" w:eastAsia="ru-RU"/>
              </w:rPr>
              <w:t xml:space="preserve"> экспертизы гражданина, признанного инвалидом;</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171D45" w:rsidRPr="00633454" w:rsidRDefault="00171D45" w:rsidP="00171D45">
            <w:pPr>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rPr>
                <w:rFonts w:ascii="Times New Roman" w:hAnsi="Times New Roman"/>
                <w:sz w:val="28"/>
                <w:szCs w:val="28"/>
                <w:lang w:val="ru-RU" w:eastAsia="ru-RU"/>
              </w:rPr>
            </w:pPr>
            <w:r w:rsidRPr="00633454">
              <w:rPr>
                <w:rFonts w:ascii="Times New Roman" w:hAnsi="Times New Roman"/>
                <w:sz w:val="28"/>
                <w:szCs w:val="28"/>
                <w:lang w:val="ru-RU" w:eastAsia="ru-RU"/>
              </w:rPr>
              <w:tab/>
            </w:r>
          </w:p>
          <w:p w:rsidR="00171D45" w:rsidRPr="00633454" w:rsidRDefault="00171D45" w:rsidP="00171D45">
            <w:pPr>
              <w:tabs>
                <w:tab w:val="center" w:pos="4677"/>
                <w:tab w:val="left" w:pos="6598"/>
              </w:tabs>
              <w:jc w:val="center"/>
              <w:rPr>
                <w:rFonts w:ascii="Times New Roman" w:hAnsi="Times New Roman"/>
                <w:sz w:val="28"/>
                <w:szCs w:val="28"/>
                <w:lang w:val="ru-RU" w:eastAsia="ru-RU"/>
              </w:rPr>
            </w:pPr>
            <w:r w:rsidRPr="00633454">
              <w:rPr>
                <w:rFonts w:ascii="Times New Roman" w:hAnsi="Times New Roman"/>
                <w:sz w:val="28"/>
                <w:szCs w:val="28"/>
                <w:lang w:val="ru-RU" w:eastAsia="ru-RU"/>
              </w:rPr>
              <w:t>4. Порядок работы комиссии</w:t>
            </w:r>
          </w:p>
          <w:p w:rsidR="00171D45" w:rsidRPr="00633454" w:rsidRDefault="00171D45" w:rsidP="00171D45">
            <w:pPr>
              <w:tabs>
                <w:tab w:val="center" w:pos="4677"/>
                <w:tab w:val="left" w:pos="6598"/>
              </w:tabs>
              <w:rPr>
                <w:rFonts w:ascii="Times New Roman" w:hAnsi="Times New Roman"/>
                <w:sz w:val="28"/>
                <w:szCs w:val="28"/>
                <w:lang w:val="ru-RU" w:eastAsia="ru-RU"/>
              </w:rPr>
            </w:pPr>
            <w:r w:rsidRPr="00633454">
              <w:rPr>
                <w:rFonts w:ascii="Times New Roman" w:hAnsi="Times New Roman"/>
                <w:sz w:val="28"/>
                <w:szCs w:val="28"/>
                <w:lang w:val="ru-RU" w:eastAsia="ru-RU"/>
              </w:rPr>
              <w:tab/>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4.1. Руководство комиссией осуществляет председатель комиссии, а в его отсутствие - заместитель председателя комиссии. </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4.2. К членам Комиссии относятся: председатель,  заместитель председателя комиссии, секретарь комиссии и члены Комиссии. </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4.3. Председатель комиссии:</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1) осуществляет общее руководство работой комиссией и обеспечивает исполнение настоящего Положения;</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2) утверждает план проведения мероприятий по обследованию жилого помещения инвалида и общего имущества в многоквартирном доме, в котором проживает инвалид;</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3) назначает члена комиссии заместителем председателя комиссии;</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 осуществляет иные действия в соответствии с законодательством Российской Федерации и настоящим Положением.</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4.4.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а) описание характеристик жилого помещения инвалида, составленное на основании результатов обследования;</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б) перечень требований из числа требований, предусмотренных разделами </w:t>
            </w:r>
            <w:r w:rsidRPr="005C7900">
              <w:rPr>
                <w:rFonts w:ascii="Times New Roman" w:hAnsi="Times New Roman"/>
                <w:sz w:val="28"/>
                <w:szCs w:val="28"/>
                <w:lang w:eastAsia="ru-RU"/>
              </w:rPr>
              <w:t>III</w:t>
            </w:r>
            <w:r w:rsidRPr="00633454">
              <w:rPr>
                <w:rFonts w:ascii="Times New Roman" w:hAnsi="Times New Roman"/>
                <w:sz w:val="28"/>
                <w:szCs w:val="28"/>
                <w:lang w:val="ru-RU" w:eastAsia="ru-RU"/>
              </w:rPr>
              <w:t xml:space="preserve"> и </w:t>
            </w:r>
            <w:r w:rsidRPr="005C7900">
              <w:rPr>
                <w:rFonts w:ascii="Times New Roman" w:hAnsi="Times New Roman"/>
                <w:sz w:val="28"/>
                <w:szCs w:val="28"/>
                <w:lang w:eastAsia="ru-RU"/>
              </w:rPr>
              <w:t>IV</w:t>
            </w:r>
            <w:r w:rsidRPr="00633454">
              <w:rPr>
                <w:rFonts w:ascii="Times New Roman" w:hAnsi="Times New Roman"/>
                <w:sz w:val="28"/>
                <w:szCs w:val="28"/>
                <w:lang w:val="ru-RU" w:eastAsia="ru-RU"/>
              </w:rPr>
              <w:t xml:space="preserve"> Постановления Правительства РФ от 09.07.2016 года № 649 «О мерах по приспособлению жилых помещений и общего имущества в многоквартирном доме с </w:t>
            </w:r>
            <w:r w:rsidRPr="00633454">
              <w:rPr>
                <w:rFonts w:ascii="Times New Roman" w:hAnsi="Times New Roman"/>
                <w:sz w:val="28"/>
                <w:szCs w:val="28"/>
                <w:lang w:val="ru-RU" w:eastAsia="ru-RU"/>
              </w:rPr>
              <w:lastRenderedPageBreak/>
              <w:t>учетом потребностей инвалидов», которым не соответствует обследуемое жилое помещение инвалида (если такие несоответствия были выявлены);</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shd w:val="clear" w:color="auto" w:fill="FFFFFF"/>
                <w:lang w:val="ru-RU"/>
              </w:rPr>
              <w:t>Форма акта обследования утверждается Министерством строительства и жилищно-коммунального хозяйства Российской Федерации.</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4.7. </w:t>
            </w:r>
            <w:proofErr w:type="gramStart"/>
            <w:r w:rsidRPr="00633454">
              <w:rPr>
                <w:rFonts w:ascii="Times New Roman" w:hAnsi="Times New Roman"/>
                <w:sz w:val="28"/>
                <w:szCs w:val="28"/>
                <w:lang w:val="ru-RU" w:eastAsia="ru-RU"/>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633454">
              <w:rPr>
                <w:rFonts w:ascii="Times New Roman" w:hAnsi="Times New Roman"/>
                <w:sz w:val="28"/>
                <w:szCs w:val="28"/>
                <w:lang w:val="ru-RU" w:eastAsia="ru-RU"/>
              </w:rPr>
              <w:t xml:space="preserve"> </w:t>
            </w:r>
            <w:proofErr w:type="gramStart"/>
            <w:r w:rsidRPr="00633454">
              <w:rPr>
                <w:rFonts w:ascii="Times New Roman" w:hAnsi="Times New Roman"/>
                <w:sz w:val="28"/>
                <w:szCs w:val="28"/>
                <w:lang w:val="ru-RU" w:eastAsia="ru-RU"/>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sidRPr="00633454">
              <w:rPr>
                <w:rFonts w:ascii="Times New Roman" w:hAnsi="Times New Roman"/>
                <w:sz w:val="28"/>
                <w:szCs w:val="28"/>
                <w:lang w:val="ru-RU" w:eastAsia="ru-RU"/>
              </w:rPr>
              <w:t xml:space="preserve">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4.8.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принимает решение:</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lastRenderedPageBreak/>
              <w:t xml:space="preserve">4.9.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4.10.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71D45" w:rsidRPr="00633454" w:rsidRDefault="00171D45" w:rsidP="00171D45">
            <w:pPr>
              <w:tabs>
                <w:tab w:val="left" w:pos="3783"/>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а) акта обследования;</w:t>
            </w:r>
            <w:r w:rsidRPr="00633454">
              <w:rPr>
                <w:rFonts w:ascii="Times New Roman" w:hAnsi="Times New Roman"/>
                <w:sz w:val="28"/>
                <w:szCs w:val="28"/>
                <w:lang w:val="ru-RU" w:eastAsia="ru-RU"/>
              </w:rPr>
              <w:tab/>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4.11.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а) акта обследования;</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71D45" w:rsidRPr="00633454" w:rsidRDefault="00171D45" w:rsidP="00171D45">
            <w:pPr>
              <w:tabs>
                <w:tab w:val="center" w:pos="4677"/>
                <w:tab w:val="left" w:pos="6598"/>
              </w:tabs>
              <w:ind w:firstLine="567"/>
              <w:jc w:val="both"/>
              <w:rPr>
                <w:rFonts w:ascii="Times New Roman" w:hAnsi="Times New Roman"/>
                <w:sz w:val="28"/>
                <w:szCs w:val="28"/>
                <w:lang w:val="ru-RU" w:eastAsia="ru-RU"/>
              </w:rPr>
            </w:pPr>
            <w:r w:rsidRPr="00633454">
              <w:rPr>
                <w:rFonts w:ascii="Times New Roman" w:hAnsi="Times New Roman"/>
                <w:sz w:val="28"/>
                <w:szCs w:val="28"/>
                <w:lang w:val="ru-RU" w:eastAsia="ru-RU"/>
              </w:rPr>
              <w:t xml:space="preserve">4.12. </w:t>
            </w:r>
            <w:proofErr w:type="gramStart"/>
            <w:r w:rsidRPr="00633454">
              <w:rPr>
                <w:rFonts w:ascii="Times New Roman" w:hAnsi="Times New Roman"/>
                <w:sz w:val="28"/>
                <w:szCs w:val="28"/>
                <w:lang w:val="ru-RU" w:eastAsia="ru-RU"/>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171D45" w:rsidRPr="00633454" w:rsidRDefault="00171D45" w:rsidP="00171D45">
            <w:pPr>
              <w:autoSpaceDE w:val="0"/>
              <w:autoSpaceDN w:val="0"/>
              <w:adjustRightInd w:val="0"/>
              <w:spacing w:line="276" w:lineRule="auto"/>
              <w:jc w:val="both"/>
              <w:rPr>
                <w:rFonts w:ascii="Times New Roman" w:hAnsi="Times New Roman"/>
                <w:b/>
                <w:bCs/>
                <w:sz w:val="28"/>
                <w:szCs w:val="28"/>
                <w:lang w:val="ru-RU"/>
              </w:rPr>
            </w:pPr>
            <w:r>
              <w:rPr>
                <w:rFonts w:ascii="Times New Roman" w:hAnsi="Times New Roman"/>
                <w:sz w:val="28"/>
                <w:szCs w:val="28"/>
                <w:lang w:val="ru-RU" w:eastAsia="ru-RU"/>
              </w:rPr>
              <w:t xml:space="preserve">   </w:t>
            </w:r>
            <w:r w:rsidRPr="00633454">
              <w:rPr>
                <w:rFonts w:ascii="Times New Roman" w:hAnsi="Times New Roman"/>
                <w:sz w:val="28"/>
                <w:szCs w:val="28"/>
                <w:lang w:val="ru-RU" w:eastAsia="ru-RU"/>
              </w:rPr>
              <w:t>4.13. Для принятия решения о включении мероприятий в план мероприятий заключение в течение 10 дней со дня его вынесения направляется комиссией - Главе Борисоглебского</w:t>
            </w:r>
            <w:r>
              <w:rPr>
                <w:rFonts w:ascii="Times New Roman" w:hAnsi="Times New Roman"/>
                <w:sz w:val="28"/>
                <w:szCs w:val="28"/>
                <w:shd w:val="clear" w:color="auto" w:fill="FFFFFF"/>
                <w:lang w:val="ru-RU"/>
              </w:rPr>
              <w:t xml:space="preserve"> </w:t>
            </w:r>
            <w:r w:rsidRPr="00633454">
              <w:rPr>
                <w:rFonts w:ascii="Times New Roman" w:hAnsi="Times New Roman"/>
                <w:sz w:val="28"/>
                <w:szCs w:val="28"/>
                <w:shd w:val="clear" w:color="auto" w:fill="FFFFFF"/>
                <w:lang w:val="ru-RU"/>
              </w:rPr>
              <w:t>сельсовета Убинского района Новосибирской области</w:t>
            </w:r>
            <w:r w:rsidRPr="00633454">
              <w:rPr>
                <w:color w:val="22272F"/>
                <w:shd w:val="clear" w:color="auto" w:fill="FFFFFF"/>
                <w:lang w:val="ru-RU"/>
              </w:rPr>
              <w:t xml:space="preserve"> </w:t>
            </w:r>
            <w:r w:rsidRPr="00633454">
              <w:rPr>
                <w:rFonts w:ascii="Times New Roman" w:hAnsi="Times New Roman"/>
                <w:sz w:val="28"/>
                <w:szCs w:val="28"/>
                <w:shd w:val="clear" w:color="auto" w:fill="FFFFFF"/>
                <w:lang w:val="ru-RU"/>
              </w:rPr>
              <w:t>по месту нахождения жилого помещения инв</w:t>
            </w:r>
            <w:r>
              <w:rPr>
                <w:rFonts w:ascii="Times New Roman" w:hAnsi="Times New Roman"/>
                <w:sz w:val="28"/>
                <w:szCs w:val="28"/>
                <w:shd w:val="clear" w:color="auto" w:fill="FFFFFF"/>
                <w:lang w:val="ru-RU"/>
              </w:rPr>
              <w:t>алида.</w:t>
            </w:r>
          </w:p>
          <w:p w:rsidR="00171D45" w:rsidRDefault="00171D45" w:rsidP="00171D45">
            <w:pPr>
              <w:autoSpaceDE w:val="0"/>
              <w:autoSpaceDN w:val="0"/>
              <w:adjustRightInd w:val="0"/>
              <w:spacing w:line="276" w:lineRule="auto"/>
              <w:jc w:val="center"/>
              <w:rPr>
                <w:rFonts w:ascii="Times New Roman" w:hAnsi="Times New Roman"/>
                <w:b/>
                <w:bCs/>
                <w:sz w:val="28"/>
                <w:szCs w:val="28"/>
                <w:lang w:val="ru-RU"/>
              </w:rPr>
            </w:pPr>
          </w:p>
          <w:p w:rsidR="00171D45" w:rsidRDefault="00171D45" w:rsidP="00171D45">
            <w:pPr>
              <w:autoSpaceDE w:val="0"/>
              <w:autoSpaceDN w:val="0"/>
              <w:adjustRightInd w:val="0"/>
              <w:spacing w:line="276" w:lineRule="auto"/>
              <w:jc w:val="center"/>
              <w:rPr>
                <w:rFonts w:ascii="Times New Roman" w:hAnsi="Times New Roman"/>
                <w:b/>
                <w:bCs/>
                <w:sz w:val="28"/>
                <w:szCs w:val="28"/>
                <w:lang w:val="ru-RU"/>
              </w:rPr>
            </w:pPr>
            <w:r>
              <w:rPr>
                <w:rFonts w:ascii="Times New Roman" w:hAnsi="Times New Roman"/>
                <w:b/>
                <w:bCs/>
                <w:sz w:val="28"/>
                <w:szCs w:val="28"/>
                <w:lang w:val="ru-RU"/>
              </w:rPr>
              <w:t>___________________</w:t>
            </w:r>
          </w:p>
          <w:p w:rsidR="00171D45" w:rsidRDefault="00171D45" w:rsidP="00171D45">
            <w:pPr>
              <w:autoSpaceDE w:val="0"/>
              <w:autoSpaceDN w:val="0"/>
              <w:adjustRightInd w:val="0"/>
              <w:spacing w:line="276" w:lineRule="auto"/>
              <w:jc w:val="center"/>
              <w:rPr>
                <w:rFonts w:ascii="Times New Roman" w:hAnsi="Times New Roman"/>
                <w:b/>
                <w:bCs/>
                <w:sz w:val="28"/>
                <w:szCs w:val="28"/>
                <w:lang w:val="ru-RU"/>
              </w:rPr>
            </w:pPr>
          </w:p>
          <w:p w:rsidR="007527C0" w:rsidRPr="007527C0" w:rsidRDefault="007527C0" w:rsidP="007527C0">
            <w:pPr>
              <w:jc w:val="center"/>
              <w:rPr>
                <w:rFonts w:ascii="Times New Roman" w:hAnsi="Times New Roman"/>
                <w:sz w:val="28"/>
                <w:szCs w:val="28"/>
                <w:lang w:val="ru-RU"/>
              </w:rPr>
            </w:pPr>
            <w:r w:rsidRPr="007527C0">
              <w:rPr>
                <w:rFonts w:ascii="Times New Roman" w:hAnsi="Times New Roman"/>
                <w:sz w:val="28"/>
                <w:szCs w:val="28"/>
                <w:lang w:val="ru-RU"/>
              </w:rPr>
              <w:t>РЕКОМЕНДАЦИИ</w:t>
            </w:r>
          </w:p>
          <w:p w:rsidR="007527C0" w:rsidRPr="007527C0" w:rsidRDefault="007527C0" w:rsidP="007527C0">
            <w:pPr>
              <w:pStyle w:val="af0"/>
              <w:jc w:val="center"/>
              <w:rPr>
                <w:rFonts w:ascii="Times New Roman" w:hAnsi="Times New Roman"/>
                <w:sz w:val="28"/>
                <w:szCs w:val="28"/>
                <w:lang w:val="ru-RU"/>
              </w:rPr>
            </w:pPr>
            <w:r w:rsidRPr="007527C0">
              <w:rPr>
                <w:rFonts w:ascii="Times New Roman" w:hAnsi="Times New Roman"/>
                <w:sz w:val="28"/>
                <w:szCs w:val="28"/>
                <w:lang w:val="ru-RU"/>
              </w:rPr>
              <w:t>Публичных слушаний  Борисоглебского сельсовета Убинского района Новосибирской области  от 22.06.2018 года на тему: О проекте муниципального правового акта об утверждении отчета об исполнении бюджета Борисоглебского сельсовета Убинского района Новосибирской области за 2017 год.</w:t>
            </w:r>
          </w:p>
          <w:p w:rsidR="007527C0" w:rsidRPr="007527C0" w:rsidRDefault="007527C0" w:rsidP="007527C0">
            <w:pPr>
              <w:pStyle w:val="af0"/>
              <w:rPr>
                <w:rFonts w:ascii="Times New Roman" w:hAnsi="Times New Roman"/>
                <w:sz w:val="28"/>
                <w:szCs w:val="28"/>
                <w:lang w:val="ru-RU"/>
              </w:rPr>
            </w:pPr>
          </w:p>
          <w:p w:rsidR="007527C0" w:rsidRPr="007527C0" w:rsidRDefault="007527C0" w:rsidP="007527C0">
            <w:pPr>
              <w:jc w:val="both"/>
              <w:rPr>
                <w:rFonts w:ascii="Times New Roman" w:hAnsi="Times New Roman"/>
                <w:bCs/>
                <w:sz w:val="28"/>
                <w:szCs w:val="28"/>
                <w:lang w:val="ru-RU"/>
              </w:rPr>
            </w:pPr>
            <w:proofErr w:type="gramStart"/>
            <w:r w:rsidRPr="007527C0">
              <w:rPr>
                <w:rFonts w:ascii="Times New Roman" w:hAnsi="Times New Roman"/>
                <w:bCs/>
                <w:sz w:val="28"/>
                <w:szCs w:val="28"/>
                <w:lang w:val="ru-RU"/>
              </w:rPr>
              <w:t xml:space="preserve">Заслушав и обсудив предложенный проект </w:t>
            </w:r>
            <w:r w:rsidRPr="007527C0">
              <w:rPr>
                <w:rFonts w:ascii="Times New Roman" w:hAnsi="Times New Roman"/>
                <w:sz w:val="28"/>
                <w:szCs w:val="28"/>
                <w:lang w:val="ru-RU"/>
              </w:rPr>
              <w:t xml:space="preserve">муниципального правового акта об </w:t>
            </w:r>
            <w:r w:rsidRPr="007527C0">
              <w:rPr>
                <w:rFonts w:ascii="Times New Roman" w:hAnsi="Times New Roman"/>
                <w:sz w:val="28"/>
                <w:szCs w:val="28"/>
                <w:lang w:val="ru-RU"/>
              </w:rPr>
              <w:lastRenderedPageBreak/>
              <w:t>утверждении отчета об исполнении бюджета Борисоглебского сельсовета Убинского района Новосибирской области за 2017 год</w:t>
            </w:r>
            <w:r w:rsidRPr="007527C0">
              <w:rPr>
                <w:rFonts w:ascii="Times New Roman" w:hAnsi="Times New Roman"/>
                <w:bCs/>
                <w:sz w:val="28"/>
                <w:szCs w:val="28"/>
                <w:lang w:val="ru-RU"/>
              </w:rPr>
              <w:t>, вынесенный на публичные слушания по инициативе Главы Борисоглебского сельсовета</w:t>
            </w:r>
            <w:r w:rsidRPr="007527C0">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7527C0">
              <w:rPr>
                <w:rFonts w:ascii="Times New Roman" w:hAnsi="Times New Roman"/>
                <w:bCs/>
                <w:sz w:val="28"/>
                <w:szCs w:val="28"/>
                <w:lang w:val="ru-RU"/>
              </w:rPr>
              <w:t xml:space="preserve"> Положением «О порядке проведения публичных слушаний в Борисоглебском сельсовете» утвержденным решением шестой сессии</w:t>
            </w:r>
            <w:proofErr w:type="gramEnd"/>
            <w:r w:rsidRPr="007527C0">
              <w:rPr>
                <w:rFonts w:ascii="Times New Roman" w:hAnsi="Times New Roman"/>
                <w:bCs/>
                <w:sz w:val="28"/>
                <w:szCs w:val="28"/>
                <w:lang w:val="ru-RU"/>
              </w:rPr>
              <w:t xml:space="preserve"> Совета депутатов Борисоглебского сель</w:t>
            </w:r>
            <w:r w:rsidR="00171D45">
              <w:rPr>
                <w:rFonts w:ascii="Times New Roman" w:hAnsi="Times New Roman"/>
                <w:bCs/>
                <w:sz w:val="28"/>
                <w:szCs w:val="28"/>
                <w:lang w:val="ru-RU"/>
              </w:rPr>
              <w:t>совета Убинского района третьего</w:t>
            </w:r>
            <w:r w:rsidRPr="007527C0">
              <w:rPr>
                <w:rFonts w:ascii="Times New Roman" w:hAnsi="Times New Roman"/>
                <w:bCs/>
                <w:sz w:val="28"/>
                <w:szCs w:val="28"/>
                <w:lang w:val="ru-RU"/>
              </w:rPr>
              <w:t xml:space="preserve"> созыва от 24.11.2005, участники публичных слушаний </w:t>
            </w:r>
          </w:p>
          <w:p w:rsidR="007527C0" w:rsidRPr="007527C0" w:rsidRDefault="007527C0" w:rsidP="007527C0">
            <w:pPr>
              <w:pStyle w:val="26"/>
              <w:ind w:left="284" w:firstLine="902"/>
              <w:jc w:val="both"/>
              <w:rPr>
                <w:b w:val="0"/>
                <w:bCs/>
                <w:szCs w:val="28"/>
              </w:rPr>
            </w:pPr>
          </w:p>
          <w:p w:rsidR="007527C0" w:rsidRPr="007527C0" w:rsidRDefault="007527C0" w:rsidP="007527C0">
            <w:pPr>
              <w:pStyle w:val="26"/>
              <w:ind w:left="284" w:firstLine="902"/>
              <w:rPr>
                <w:b w:val="0"/>
                <w:bCs/>
                <w:szCs w:val="28"/>
              </w:rPr>
            </w:pPr>
            <w:proofErr w:type="gramStart"/>
            <w:r w:rsidRPr="007527C0">
              <w:rPr>
                <w:b w:val="0"/>
                <w:bCs/>
                <w:szCs w:val="28"/>
              </w:rPr>
              <w:t>Р</w:t>
            </w:r>
            <w:proofErr w:type="gramEnd"/>
            <w:r w:rsidRPr="007527C0">
              <w:rPr>
                <w:b w:val="0"/>
                <w:bCs/>
                <w:szCs w:val="28"/>
              </w:rPr>
              <w:t xml:space="preserve"> Е К О М Е Н Д У Ю Т:</w:t>
            </w:r>
          </w:p>
          <w:p w:rsidR="007527C0" w:rsidRPr="007527C0" w:rsidRDefault="007527C0" w:rsidP="007527C0">
            <w:pPr>
              <w:pStyle w:val="26"/>
              <w:ind w:left="284" w:firstLine="902"/>
              <w:rPr>
                <w:b w:val="0"/>
                <w:bCs/>
                <w:szCs w:val="28"/>
              </w:rPr>
            </w:pPr>
          </w:p>
          <w:p w:rsidR="007527C0" w:rsidRPr="007527C0" w:rsidRDefault="007527C0" w:rsidP="007527C0">
            <w:pPr>
              <w:ind w:firstLine="1080"/>
              <w:jc w:val="both"/>
              <w:rPr>
                <w:rFonts w:ascii="Times New Roman" w:hAnsi="Times New Roman"/>
                <w:sz w:val="28"/>
                <w:szCs w:val="28"/>
                <w:lang w:val="ru-RU"/>
              </w:rPr>
            </w:pPr>
            <w:r w:rsidRPr="007527C0">
              <w:rPr>
                <w:rFonts w:ascii="Times New Roman" w:hAnsi="Times New Roman"/>
                <w:sz w:val="28"/>
                <w:szCs w:val="28"/>
                <w:lang w:val="ru-RU"/>
              </w:rPr>
              <w:t xml:space="preserve">1. Главе Борисоглебского сельсовета Убинского района Новосибирской области внести предложенный проект муниципального правового акта об утверждении отчета об исполнении бюджета Борисоглебского сельсовета Убинского района Новосибирской области за 2017 год  для утверждения на внеочередную двадцать шестую  сессию </w:t>
            </w:r>
            <w:proofErr w:type="gramStart"/>
            <w:r w:rsidRPr="007527C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7527C0">
              <w:rPr>
                <w:rFonts w:ascii="Times New Roman" w:hAnsi="Times New Roman"/>
                <w:sz w:val="28"/>
                <w:szCs w:val="28"/>
                <w:lang w:val="ru-RU"/>
              </w:rPr>
              <w:t>.</w:t>
            </w:r>
          </w:p>
          <w:p w:rsidR="007527C0" w:rsidRDefault="007527C0" w:rsidP="007527C0">
            <w:pPr>
              <w:ind w:firstLine="900"/>
              <w:jc w:val="both"/>
              <w:rPr>
                <w:rFonts w:ascii="Times New Roman" w:hAnsi="Times New Roman"/>
                <w:sz w:val="28"/>
                <w:szCs w:val="28"/>
                <w:lang w:val="ru-RU"/>
              </w:rPr>
            </w:pPr>
            <w:r w:rsidRPr="007527C0">
              <w:rPr>
                <w:rFonts w:ascii="Times New Roman" w:hAnsi="Times New Roman"/>
                <w:sz w:val="28"/>
                <w:szCs w:val="28"/>
                <w:lang w:val="ru-RU"/>
              </w:rPr>
              <w:t xml:space="preserve">  2. Опубликовать рекомендации публичных слушаний в периодическом печатном издании «Вестник Борисоглебского сельсовета Убинског</w:t>
            </w:r>
            <w:r>
              <w:rPr>
                <w:rFonts w:ascii="Times New Roman" w:hAnsi="Times New Roman"/>
                <w:sz w:val="28"/>
                <w:szCs w:val="28"/>
                <w:lang w:val="ru-RU"/>
              </w:rPr>
              <w:t>о района Новосибирской области»</w:t>
            </w:r>
          </w:p>
          <w:p w:rsidR="007527C0" w:rsidRDefault="007527C0" w:rsidP="007527C0">
            <w:pPr>
              <w:ind w:firstLine="900"/>
              <w:jc w:val="both"/>
              <w:rPr>
                <w:rFonts w:ascii="Times New Roman" w:hAnsi="Times New Roman"/>
                <w:sz w:val="28"/>
                <w:szCs w:val="28"/>
                <w:lang w:val="ru-RU"/>
              </w:rPr>
            </w:pPr>
          </w:p>
          <w:p w:rsidR="007527C0" w:rsidRPr="007527C0" w:rsidRDefault="007527C0" w:rsidP="007527C0">
            <w:pPr>
              <w:jc w:val="both"/>
              <w:rPr>
                <w:rFonts w:ascii="Times New Roman" w:hAnsi="Times New Roman"/>
                <w:sz w:val="28"/>
                <w:szCs w:val="28"/>
                <w:lang w:val="ru-RU"/>
              </w:rPr>
            </w:pPr>
            <w:r w:rsidRPr="007527C0">
              <w:rPr>
                <w:rFonts w:ascii="Times New Roman" w:hAnsi="Times New Roman"/>
                <w:sz w:val="28"/>
                <w:szCs w:val="28"/>
                <w:lang w:val="ru-RU"/>
              </w:rPr>
              <w:t xml:space="preserve">Председатель                                                                               Р.Ю. </w:t>
            </w:r>
            <w:proofErr w:type="spellStart"/>
            <w:r w:rsidRPr="007527C0">
              <w:rPr>
                <w:rFonts w:ascii="Times New Roman" w:hAnsi="Times New Roman"/>
                <w:sz w:val="28"/>
                <w:szCs w:val="28"/>
                <w:lang w:val="ru-RU"/>
              </w:rPr>
              <w:t>Захаркин</w:t>
            </w:r>
            <w:proofErr w:type="spellEnd"/>
          </w:p>
          <w:p w:rsidR="007527C0" w:rsidRPr="007527C0" w:rsidRDefault="007527C0" w:rsidP="007527C0">
            <w:pPr>
              <w:pStyle w:val="35"/>
              <w:jc w:val="both"/>
              <w:rPr>
                <w:bCs/>
                <w:sz w:val="28"/>
                <w:szCs w:val="28"/>
              </w:rPr>
            </w:pPr>
          </w:p>
          <w:p w:rsidR="007527C0" w:rsidRPr="007527C0" w:rsidRDefault="007527C0" w:rsidP="007527C0">
            <w:pPr>
              <w:pStyle w:val="35"/>
              <w:jc w:val="both"/>
              <w:rPr>
                <w:bCs/>
                <w:sz w:val="28"/>
                <w:szCs w:val="28"/>
              </w:rPr>
            </w:pPr>
            <w:r w:rsidRPr="007527C0">
              <w:rPr>
                <w:bCs/>
                <w:sz w:val="28"/>
                <w:szCs w:val="28"/>
              </w:rPr>
              <w:t xml:space="preserve">Секретарь                                                                                     О.Н. </w:t>
            </w:r>
            <w:proofErr w:type="spellStart"/>
            <w:r w:rsidRPr="007527C0">
              <w:rPr>
                <w:bCs/>
                <w:sz w:val="28"/>
                <w:szCs w:val="28"/>
              </w:rPr>
              <w:t>Дынер</w:t>
            </w:r>
            <w:proofErr w:type="spellEnd"/>
          </w:p>
          <w:p w:rsidR="007527C0" w:rsidRPr="007527C0" w:rsidRDefault="007527C0" w:rsidP="007527C0">
            <w:pPr>
              <w:rPr>
                <w:rFonts w:ascii="Times New Roman" w:hAnsi="Times New Roman"/>
                <w:sz w:val="28"/>
                <w:szCs w:val="28"/>
                <w:lang w:val="ru-RU"/>
              </w:rPr>
            </w:pPr>
          </w:p>
          <w:p w:rsidR="007527C0" w:rsidRPr="007527C0" w:rsidRDefault="007527C0" w:rsidP="007527C0">
            <w:pPr>
              <w:rPr>
                <w:lang w:val="ru-RU"/>
              </w:rPr>
            </w:pPr>
          </w:p>
          <w:p w:rsidR="007527C0" w:rsidRPr="007527C0" w:rsidRDefault="007527C0" w:rsidP="007527C0">
            <w:pPr>
              <w:shd w:val="clear" w:color="auto" w:fill="FFFFFF"/>
              <w:spacing w:line="317" w:lineRule="exact"/>
              <w:ind w:right="518"/>
              <w:jc w:val="center"/>
              <w:rPr>
                <w:rFonts w:ascii="Times New Roman" w:hAnsi="Times New Roman"/>
                <w:b/>
                <w:bCs/>
                <w:spacing w:val="-1"/>
                <w:sz w:val="28"/>
                <w:szCs w:val="28"/>
                <w:lang w:val="ru-RU"/>
              </w:rPr>
            </w:pPr>
            <w:r w:rsidRPr="007527C0">
              <w:rPr>
                <w:rFonts w:ascii="Times New Roman" w:hAnsi="Times New Roman"/>
                <w:b/>
                <w:bCs/>
                <w:spacing w:val="-1"/>
                <w:sz w:val="28"/>
                <w:szCs w:val="28"/>
                <w:lang w:val="ru-RU"/>
              </w:rPr>
              <w:t>СОВЕТ ДЕПУТАТОВ БОРИСОГЛЕБСКОГО СЕЛЬСОВЕТА</w:t>
            </w:r>
          </w:p>
          <w:p w:rsidR="007527C0" w:rsidRPr="007527C0" w:rsidRDefault="007527C0" w:rsidP="007527C0">
            <w:pPr>
              <w:shd w:val="clear" w:color="auto" w:fill="FFFFFF"/>
              <w:spacing w:line="317" w:lineRule="exact"/>
              <w:ind w:right="518"/>
              <w:jc w:val="center"/>
              <w:rPr>
                <w:rFonts w:ascii="Times New Roman" w:hAnsi="Times New Roman"/>
                <w:sz w:val="28"/>
                <w:szCs w:val="28"/>
                <w:lang w:val="ru-RU"/>
              </w:rPr>
            </w:pPr>
            <w:r w:rsidRPr="007527C0">
              <w:rPr>
                <w:rFonts w:ascii="Times New Roman" w:hAnsi="Times New Roman"/>
                <w:b/>
                <w:bCs/>
                <w:spacing w:val="-2"/>
                <w:sz w:val="28"/>
                <w:szCs w:val="28"/>
                <w:lang w:val="ru-RU"/>
              </w:rPr>
              <w:t>УБИНСКОГО РАЙОНА НОВОСИБИРСКОЙ ОБЛАСТИ</w:t>
            </w:r>
          </w:p>
          <w:p w:rsidR="007527C0" w:rsidRPr="007527C0" w:rsidRDefault="007527C0" w:rsidP="007527C0">
            <w:pPr>
              <w:shd w:val="clear" w:color="auto" w:fill="FFFFFF"/>
              <w:spacing w:line="317" w:lineRule="exact"/>
              <w:ind w:right="518"/>
              <w:jc w:val="center"/>
              <w:rPr>
                <w:rFonts w:ascii="Times New Roman" w:hAnsi="Times New Roman"/>
                <w:sz w:val="28"/>
                <w:szCs w:val="28"/>
                <w:lang w:val="ru-RU"/>
              </w:rPr>
            </w:pPr>
            <w:r w:rsidRPr="007527C0">
              <w:rPr>
                <w:rFonts w:ascii="Times New Roman" w:hAnsi="Times New Roman"/>
                <w:sz w:val="28"/>
                <w:szCs w:val="28"/>
                <w:lang w:val="ru-RU"/>
              </w:rPr>
              <w:t>(пятого созыва)</w:t>
            </w:r>
          </w:p>
          <w:p w:rsidR="007527C0" w:rsidRPr="007527C0" w:rsidRDefault="007527C0" w:rsidP="007527C0">
            <w:pPr>
              <w:shd w:val="clear" w:color="auto" w:fill="FFFFFF"/>
              <w:spacing w:line="317" w:lineRule="exact"/>
              <w:ind w:right="518"/>
              <w:jc w:val="center"/>
              <w:rPr>
                <w:rFonts w:ascii="Times New Roman" w:hAnsi="Times New Roman"/>
                <w:sz w:val="28"/>
                <w:szCs w:val="28"/>
                <w:lang w:val="ru-RU"/>
              </w:rPr>
            </w:pPr>
          </w:p>
          <w:p w:rsidR="007527C0" w:rsidRPr="007527C0" w:rsidRDefault="007527C0" w:rsidP="007527C0">
            <w:pPr>
              <w:tabs>
                <w:tab w:val="left" w:pos="1905"/>
                <w:tab w:val="center" w:pos="4677"/>
              </w:tabs>
              <w:jc w:val="center"/>
              <w:rPr>
                <w:rFonts w:ascii="Times New Roman" w:hAnsi="Times New Roman"/>
                <w:b/>
                <w:sz w:val="28"/>
                <w:szCs w:val="28"/>
                <w:lang w:val="ru-RU"/>
              </w:rPr>
            </w:pPr>
            <w:proofErr w:type="gramStart"/>
            <w:r w:rsidRPr="007527C0">
              <w:rPr>
                <w:rFonts w:ascii="Times New Roman" w:hAnsi="Times New Roman"/>
                <w:b/>
                <w:sz w:val="28"/>
                <w:szCs w:val="28"/>
                <w:lang w:val="ru-RU"/>
              </w:rPr>
              <w:t>Р</w:t>
            </w:r>
            <w:proofErr w:type="gramEnd"/>
            <w:r w:rsidRPr="007527C0">
              <w:rPr>
                <w:rFonts w:ascii="Times New Roman" w:hAnsi="Times New Roman"/>
                <w:b/>
                <w:sz w:val="28"/>
                <w:szCs w:val="28"/>
                <w:lang w:val="ru-RU"/>
              </w:rPr>
              <w:t xml:space="preserve"> Е Ш Е Н И Е</w:t>
            </w:r>
          </w:p>
          <w:p w:rsidR="007527C0" w:rsidRPr="007527C0" w:rsidRDefault="007527C0" w:rsidP="007527C0">
            <w:pPr>
              <w:shd w:val="clear" w:color="auto" w:fill="FFFFFF"/>
              <w:ind w:left="5"/>
              <w:jc w:val="center"/>
              <w:rPr>
                <w:rFonts w:ascii="Times New Roman" w:hAnsi="Times New Roman"/>
                <w:sz w:val="28"/>
                <w:szCs w:val="28"/>
                <w:lang w:val="ru-RU"/>
              </w:rPr>
            </w:pPr>
            <w:r w:rsidRPr="007527C0">
              <w:rPr>
                <w:rFonts w:ascii="Times New Roman" w:hAnsi="Times New Roman"/>
                <w:sz w:val="28"/>
                <w:szCs w:val="28"/>
                <w:lang w:val="ru-RU"/>
              </w:rPr>
              <w:t>внеочередной двадцать шестой сессии</w:t>
            </w:r>
          </w:p>
          <w:p w:rsidR="007527C0" w:rsidRPr="007527C0" w:rsidRDefault="007527C0" w:rsidP="007527C0">
            <w:pPr>
              <w:shd w:val="clear" w:color="auto" w:fill="FFFFFF"/>
              <w:ind w:left="5"/>
              <w:jc w:val="center"/>
              <w:rPr>
                <w:rFonts w:ascii="Times New Roman" w:hAnsi="Times New Roman"/>
                <w:sz w:val="28"/>
                <w:szCs w:val="28"/>
                <w:lang w:val="ru-RU"/>
              </w:rPr>
            </w:pPr>
          </w:p>
          <w:p w:rsidR="007527C0" w:rsidRPr="007527C0" w:rsidRDefault="007527C0" w:rsidP="007527C0">
            <w:pPr>
              <w:tabs>
                <w:tab w:val="left" w:pos="1068"/>
              </w:tabs>
              <w:jc w:val="center"/>
              <w:rPr>
                <w:rFonts w:ascii="Times New Roman" w:hAnsi="Times New Roman"/>
                <w:sz w:val="28"/>
                <w:szCs w:val="28"/>
                <w:lang w:val="ru-RU"/>
              </w:rPr>
            </w:pPr>
            <w:r w:rsidRPr="007527C0">
              <w:rPr>
                <w:rFonts w:ascii="Times New Roman" w:hAnsi="Times New Roman"/>
                <w:sz w:val="28"/>
                <w:szCs w:val="28"/>
                <w:lang w:val="ru-RU"/>
              </w:rPr>
              <w:t xml:space="preserve">с. </w:t>
            </w:r>
            <w:proofErr w:type="spellStart"/>
            <w:r w:rsidRPr="007527C0">
              <w:rPr>
                <w:rFonts w:ascii="Times New Roman" w:hAnsi="Times New Roman"/>
                <w:sz w:val="28"/>
                <w:szCs w:val="28"/>
                <w:lang w:val="ru-RU"/>
              </w:rPr>
              <w:t>Борисоглебка</w:t>
            </w:r>
            <w:proofErr w:type="spellEnd"/>
          </w:p>
          <w:p w:rsidR="007527C0" w:rsidRPr="007527C0" w:rsidRDefault="007527C0" w:rsidP="007527C0">
            <w:pPr>
              <w:tabs>
                <w:tab w:val="left" w:pos="1068"/>
              </w:tabs>
              <w:jc w:val="center"/>
              <w:rPr>
                <w:rFonts w:ascii="Times New Roman" w:hAnsi="Times New Roman"/>
                <w:sz w:val="28"/>
                <w:szCs w:val="28"/>
                <w:lang w:val="ru-RU"/>
              </w:rPr>
            </w:pPr>
          </w:p>
          <w:p w:rsidR="007527C0" w:rsidRPr="007527C0" w:rsidRDefault="007527C0" w:rsidP="007527C0">
            <w:pPr>
              <w:tabs>
                <w:tab w:val="left" w:pos="1815"/>
                <w:tab w:val="left" w:pos="6615"/>
              </w:tabs>
              <w:rPr>
                <w:rFonts w:ascii="Times New Roman" w:hAnsi="Times New Roman"/>
                <w:sz w:val="28"/>
                <w:szCs w:val="28"/>
                <w:lang w:val="ru-RU"/>
              </w:rPr>
            </w:pPr>
            <w:r w:rsidRPr="007527C0">
              <w:rPr>
                <w:rFonts w:ascii="Times New Roman" w:hAnsi="Times New Roman"/>
                <w:sz w:val="28"/>
                <w:szCs w:val="28"/>
                <w:lang w:val="ru-RU"/>
              </w:rPr>
              <w:tab/>
              <w:t xml:space="preserve">22.06.2018       </w:t>
            </w:r>
            <w:r w:rsidRPr="007527C0">
              <w:rPr>
                <w:rFonts w:ascii="Times New Roman" w:hAnsi="Times New Roman"/>
                <w:sz w:val="28"/>
                <w:szCs w:val="28"/>
                <w:lang w:val="ru-RU"/>
              </w:rPr>
              <w:tab/>
              <w:t>№ 102</w:t>
            </w:r>
          </w:p>
          <w:p w:rsidR="007527C0" w:rsidRPr="007527C0" w:rsidRDefault="007527C0" w:rsidP="007527C0">
            <w:pPr>
              <w:tabs>
                <w:tab w:val="left" w:pos="1815"/>
                <w:tab w:val="left" w:pos="6615"/>
              </w:tabs>
              <w:rPr>
                <w:rFonts w:ascii="Times New Roman" w:hAnsi="Times New Roman"/>
                <w:sz w:val="28"/>
                <w:szCs w:val="28"/>
                <w:lang w:val="ru-RU"/>
              </w:rPr>
            </w:pPr>
          </w:p>
          <w:p w:rsidR="007527C0" w:rsidRPr="007527C0" w:rsidRDefault="007527C0" w:rsidP="007527C0">
            <w:pPr>
              <w:jc w:val="center"/>
              <w:rPr>
                <w:rFonts w:ascii="Times New Roman" w:hAnsi="Times New Roman"/>
                <w:sz w:val="28"/>
                <w:szCs w:val="28"/>
                <w:lang w:val="ru-RU"/>
              </w:rPr>
            </w:pPr>
            <w:r w:rsidRPr="007527C0">
              <w:rPr>
                <w:rFonts w:ascii="Times New Roman" w:hAnsi="Times New Roman"/>
                <w:sz w:val="28"/>
                <w:szCs w:val="28"/>
                <w:lang w:val="ru-RU"/>
              </w:rPr>
              <w:t xml:space="preserve"> Об утверждении отчета  об  исполнении бюджета Борисоглебского сельсовета Убинского района  Новосибирской области за 2017 год</w:t>
            </w:r>
          </w:p>
          <w:p w:rsidR="007527C0" w:rsidRPr="007527C0" w:rsidRDefault="007527C0" w:rsidP="007527C0">
            <w:pPr>
              <w:rPr>
                <w:rFonts w:ascii="Times New Roman" w:hAnsi="Times New Roman"/>
                <w:sz w:val="28"/>
                <w:szCs w:val="28"/>
                <w:lang w:val="ru-RU"/>
              </w:rPr>
            </w:pPr>
          </w:p>
          <w:p w:rsidR="007527C0" w:rsidRPr="007527C0" w:rsidRDefault="007527C0" w:rsidP="007527C0">
            <w:pPr>
              <w:rPr>
                <w:rFonts w:ascii="Times New Roman" w:hAnsi="Times New Roman"/>
                <w:sz w:val="28"/>
                <w:szCs w:val="28"/>
                <w:lang w:val="ru-RU"/>
              </w:rPr>
            </w:pPr>
          </w:p>
          <w:p w:rsidR="007527C0" w:rsidRPr="007527C0" w:rsidRDefault="007527C0" w:rsidP="007527C0">
            <w:pPr>
              <w:tabs>
                <w:tab w:val="left" w:pos="1200"/>
              </w:tabs>
              <w:outlineLvl w:val="0"/>
              <w:rPr>
                <w:rFonts w:ascii="Times New Roman" w:hAnsi="Times New Roman"/>
                <w:lang w:val="ru-RU"/>
              </w:rPr>
            </w:pPr>
            <w:r w:rsidRPr="007527C0">
              <w:rPr>
                <w:rFonts w:ascii="Times New Roman" w:hAnsi="Times New Roman"/>
                <w:sz w:val="28"/>
                <w:szCs w:val="28"/>
                <w:lang w:val="ru-RU"/>
              </w:rPr>
              <w:t xml:space="preserve">           Совет депутатов Борисоглебского  сельсовета Убинского района Новосибирской области  </w:t>
            </w:r>
            <w:r w:rsidRPr="007527C0">
              <w:rPr>
                <w:rFonts w:ascii="Times New Roman" w:hAnsi="Times New Roman"/>
                <w:b/>
                <w:sz w:val="28"/>
                <w:szCs w:val="28"/>
                <w:lang w:val="ru-RU"/>
              </w:rPr>
              <w:t>РЕШИЛ:</w:t>
            </w:r>
            <w:r w:rsidRPr="007527C0">
              <w:rPr>
                <w:rFonts w:ascii="Times New Roman" w:hAnsi="Times New Roman"/>
                <w:b/>
                <w:szCs w:val="28"/>
                <w:lang w:val="ru-RU"/>
              </w:rPr>
              <w:t xml:space="preserve">                       </w:t>
            </w:r>
            <w:r w:rsidRPr="007527C0">
              <w:rPr>
                <w:rFonts w:ascii="Times New Roman" w:hAnsi="Times New Roman"/>
                <w:b/>
                <w:lang w:val="ru-RU"/>
              </w:rPr>
              <w:t xml:space="preserve">                                                                                                                                                   </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          1. Утвердить:</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          1.1. Отчет об  исполнении </w:t>
            </w:r>
            <w:proofErr w:type="gramStart"/>
            <w:r w:rsidRPr="007527C0">
              <w:rPr>
                <w:rFonts w:ascii="Times New Roman" w:hAnsi="Times New Roman"/>
                <w:sz w:val="28"/>
                <w:szCs w:val="28"/>
                <w:lang w:val="ru-RU"/>
              </w:rPr>
              <w:t>бюджета администрации Борисоглебского сельсовета Убинского района Новосибирской области</w:t>
            </w:r>
            <w:proofErr w:type="gramEnd"/>
            <w:r w:rsidRPr="007527C0">
              <w:rPr>
                <w:rFonts w:ascii="Times New Roman" w:hAnsi="Times New Roman"/>
                <w:sz w:val="28"/>
                <w:szCs w:val="28"/>
                <w:lang w:val="ru-RU"/>
              </w:rPr>
              <w:t xml:space="preserve"> за 2017 год по доходам в сумме 8659,6 тыс. </w:t>
            </w:r>
            <w:r w:rsidRPr="007527C0">
              <w:rPr>
                <w:rFonts w:ascii="Times New Roman" w:hAnsi="Times New Roman"/>
                <w:sz w:val="28"/>
                <w:szCs w:val="28"/>
                <w:lang w:val="ru-RU"/>
              </w:rPr>
              <w:lastRenderedPageBreak/>
              <w:t xml:space="preserve">рублей, по расходам в сумме  8846,6 тыс. рублей,  с дефицитом 187,0 тыс. руб.; </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          1.2. Исполнение бюджета Борисоглебского  сельсовета по доходам за 2017 год согласно приложению № 1 к настоящему решению;</w:t>
            </w:r>
          </w:p>
          <w:p w:rsidR="007527C0" w:rsidRPr="007527C0" w:rsidRDefault="007527C0" w:rsidP="007527C0">
            <w:pPr>
              <w:rPr>
                <w:rFonts w:ascii="Times New Roman" w:hAnsi="Times New Roman"/>
                <w:sz w:val="28"/>
                <w:szCs w:val="28"/>
                <w:lang w:val="ru-RU"/>
              </w:rPr>
            </w:pPr>
            <w:r w:rsidRPr="007527C0">
              <w:rPr>
                <w:rFonts w:ascii="Times New Roman" w:hAnsi="Times New Roman"/>
                <w:color w:val="FF0000"/>
                <w:sz w:val="28"/>
                <w:szCs w:val="28"/>
                <w:lang w:val="ru-RU"/>
              </w:rPr>
              <w:t xml:space="preserve">          </w:t>
            </w:r>
            <w:r w:rsidRPr="007527C0">
              <w:rPr>
                <w:rFonts w:ascii="Times New Roman" w:hAnsi="Times New Roman"/>
                <w:sz w:val="28"/>
                <w:szCs w:val="28"/>
                <w:lang w:val="ru-RU"/>
              </w:rPr>
              <w:t xml:space="preserve">1.3. Исполнение </w:t>
            </w:r>
            <w:proofErr w:type="gramStart"/>
            <w:r w:rsidRPr="007527C0">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7527C0">
              <w:rPr>
                <w:rFonts w:ascii="Times New Roman" w:hAnsi="Times New Roman"/>
                <w:sz w:val="28"/>
                <w:szCs w:val="28"/>
                <w:lang w:val="ru-RU"/>
              </w:rPr>
              <w:t xml:space="preserve"> по ведомственной структуре расходов бюджет за 2017 год согласно приложению № 2 к настоящему решению;</w:t>
            </w:r>
          </w:p>
          <w:p w:rsidR="007527C0" w:rsidRPr="007527C0" w:rsidRDefault="007527C0" w:rsidP="007527C0">
            <w:pPr>
              <w:rPr>
                <w:rFonts w:ascii="Times New Roman" w:hAnsi="Times New Roman"/>
                <w:color w:val="FF0000"/>
                <w:sz w:val="28"/>
                <w:szCs w:val="28"/>
                <w:lang w:val="ru-RU"/>
              </w:rPr>
            </w:pPr>
            <w:r w:rsidRPr="007527C0">
              <w:rPr>
                <w:rFonts w:ascii="Times New Roman" w:hAnsi="Times New Roman"/>
                <w:sz w:val="28"/>
                <w:szCs w:val="28"/>
                <w:lang w:val="ru-RU"/>
              </w:rPr>
              <w:t xml:space="preserve">          1.4.</w:t>
            </w:r>
            <w:r w:rsidRPr="007527C0">
              <w:rPr>
                <w:rFonts w:ascii="Times New Roman" w:hAnsi="Times New Roman"/>
                <w:b/>
                <w:sz w:val="28"/>
                <w:szCs w:val="28"/>
                <w:lang w:val="ru-RU"/>
              </w:rPr>
              <w:t xml:space="preserve"> </w:t>
            </w:r>
            <w:r w:rsidRPr="007527C0">
              <w:rPr>
                <w:rFonts w:ascii="Times New Roman" w:hAnsi="Times New Roman"/>
                <w:sz w:val="28"/>
                <w:szCs w:val="28"/>
                <w:lang w:val="ru-RU"/>
              </w:rPr>
              <w:t xml:space="preserve">Исполнение </w:t>
            </w:r>
            <w:proofErr w:type="gramStart"/>
            <w:r w:rsidRPr="007527C0">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7527C0">
              <w:rPr>
                <w:rFonts w:ascii="Times New Roman" w:hAnsi="Times New Roman"/>
                <w:sz w:val="28"/>
                <w:szCs w:val="28"/>
                <w:lang w:val="ru-RU"/>
              </w:rPr>
              <w:t xml:space="preserve"> по разделам и подразделам классификации расходов бюджетов за 2017 год согласно приложению № 3 к настоящему решению</w:t>
            </w:r>
            <w:r w:rsidRPr="007527C0">
              <w:rPr>
                <w:rFonts w:ascii="Times New Roman" w:hAnsi="Times New Roman"/>
                <w:b/>
                <w:sz w:val="28"/>
                <w:szCs w:val="28"/>
                <w:lang w:val="ru-RU"/>
              </w:rPr>
              <w:t>;</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          1.5. Исполнение источников финансирования дефицита местного бюджета по кодам </w:t>
            </w:r>
            <w:proofErr w:type="gramStart"/>
            <w:r w:rsidRPr="007527C0">
              <w:rPr>
                <w:rFonts w:ascii="Times New Roman" w:hAnsi="Times New Roman"/>
                <w:sz w:val="28"/>
                <w:szCs w:val="28"/>
                <w:lang w:val="ru-RU"/>
              </w:rPr>
              <w:t>классификации источников финансирования дефицита бюджета</w:t>
            </w:r>
            <w:proofErr w:type="gramEnd"/>
            <w:r w:rsidRPr="007527C0">
              <w:rPr>
                <w:rFonts w:ascii="Times New Roman" w:hAnsi="Times New Roman"/>
                <w:sz w:val="28"/>
                <w:szCs w:val="28"/>
                <w:lang w:val="ru-RU"/>
              </w:rPr>
              <w:t xml:space="preserve"> за 2017 год согласно приложению № 4 к настоящему решению;    </w:t>
            </w:r>
          </w:p>
          <w:p w:rsidR="007527C0" w:rsidRPr="007527C0" w:rsidRDefault="007527C0" w:rsidP="007527C0">
            <w:pPr>
              <w:ind w:firstLine="708"/>
              <w:rPr>
                <w:rFonts w:ascii="Times New Roman" w:hAnsi="Times New Roman"/>
                <w:sz w:val="28"/>
                <w:szCs w:val="28"/>
                <w:lang w:val="ru-RU"/>
              </w:rPr>
            </w:pPr>
            <w:r w:rsidRPr="007527C0">
              <w:rPr>
                <w:rFonts w:ascii="Times New Roman" w:hAnsi="Times New Roman"/>
                <w:sz w:val="28"/>
                <w:szCs w:val="28"/>
                <w:lang w:val="ru-RU"/>
              </w:rPr>
              <w:t>1.6. Отчет о расходах резервного фонда администрации Борисоглебского сельсовета согласно приложению № 5 к настоящему решению.</w:t>
            </w:r>
          </w:p>
          <w:p w:rsidR="007527C0" w:rsidRPr="007527C0" w:rsidRDefault="007527C0" w:rsidP="007527C0">
            <w:pPr>
              <w:ind w:firstLine="708"/>
              <w:rPr>
                <w:rFonts w:ascii="Times New Roman" w:hAnsi="Times New Roman"/>
                <w:sz w:val="28"/>
                <w:szCs w:val="28"/>
                <w:lang w:val="ru-RU"/>
              </w:rPr>
            </w:pPr>
            <w:r w:rsidRPr="007527C0">
              <w:rPr>
                <w:rFonts w:ascii="Times New Roman" w:hAnsi="Times New Roman"/>
                <w:sz w:val="28"/>
                <w:szCs w:val="28"/>
                <w:lang w:val="ru-RU"/>
              </w:rPr>
              <w:t>2. Решение вступает в силу со дня подписания.</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          3. Контроль  исполнения данного решения возложить на комиссию по бюджету, налогам, финансам и собственности.</w:t>
            </w:r>
          </w:p>
          <w:p w:rsidR="007527C0" w:rsidRPr="007527C0" w:rsidRDefault="007527C0" w:rsidP="007527C0">
            <w:pPr>
              <w:tabs>
                <w:tab w:val="left" w:pos="2760"/>
              </w:tabs>
              <w:rPr>
                <w:rFonts w:ascii="Times New Roman" w:hAnsi="Times New Roman"/>
                <w:sz w:val="28"/>
                <w:szCs w:val="28"/>
                <w:lang w:val="ru-RU"/>
              </w:rPr>
            </w:pP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Глава Борисоглебского сельсовета              Председатель Совета депутатов</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Убинского района                                          Борисоглебского  сельсовета </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Новосибирской области                      Убинского района Новосибирской области</w:t>
            </w:r>
          </w:p>
          <w:p w:rsidR="007527C0" w:rsidRPr="007527C0" w:rsidRDefault="007527C0" w:rsidP="007527C0">
            <w:pPr>
              <w:rPr>
                <w:rFonts w:ascii="Times New Roman" w:hAnsi="Times New Roman"/>
                <w:sz w:val="28"/>
                <w:szCs w:val="28"/>
                <w:lang w:val="ru-RU"/>
              </w:rPr>
            </w:pPr>
            <w:r w:rsidRPr="007527C0">
              <w:rPr>
                <w:rFonts w:ascii="Times New Roman" w:hAnsi="Times New Roman"/>
                <w:sz w:val="28"/>
                <w:szCs w:val="28"/>
                <w:lang w:val="ru-RU"/>
              </w:rPr>
              <w:t xml:space="preserve">_____________Р.Ю. </w:t>
            </w:r>
            <w:proofErr w:type="spellStart"/>
            <w:r w:rsidRPr="007527C0">
              <w:rPr>
                <w:rFonts w:ascii="Times New Roman" w:hAnsi="Times New Roman"/>
                <w:sz w:val="28"/>
                <w:szCs w:val="28"/>
                <w:lang w:val="ru-RU"/>
              </w:rPr>
              <w:t>Захаркин</w:t>
            </w:r>
            <w:proofErr w:type="spellEnd"/>
            <w:r w:rsidRPr="007527C0">
              <w:rPr>
                <w:rFonts w:ascii="Times New Roman" w:hAnsi="Times New Roman"/>
                <w:sz w:val="28"/>
                <w:szCs w:val="28"/>
                <w:lang w:val="ru-RU"/>
              </w:rPr>
              <w:t xml:space="preserve">                               _______________Р.Ю. </w:t>
            </w:r>
            <w:proofErr w:type="spellStart"/>
            <w:r w:rsidRPr="007527C0">
              <w:rPr>
                <w:rFonts w:ascii="Times New Roman" w:hAnsi="Times New Roman"/>
                <w:sz w:val="28"/>
                <w:szCs w:val="28"/>
                <w:lang w:val="ru-RU"/>
              </w:rPr>
              <w:t>Захаркин</w:t>
            </w:r>
            <w:proofErr w:type="spellEnd"/>
          </w:p>
          <w:p w:rsidR="007527C0" w:rsidRPr="007527C0" w:rsidRDefault="007527C0" w:rsidP="007527C0">
            <w:pPr>
              <w:jc w:val="right"/>
              <w:rPr>
                <w:rFonts w:ascii="Times New Roman" w:hAnsi="Times New Roman"/>
                <w:lang w:val="ru-RU"/>
              </w:rPr>
            </w:pPr>
          </w:p>
          <w:p w:rsidR="007527C0" w:rsidRPr="007527C0" w:rsidRDefault="007527C0" w:rsidP="007527C0">
            <w:pPr>
              <w:rPr>
                <w:rFonts w:ascii="Times New Roman" w:hAnsi="Times New Roman"/>
                <w:lang w:val="ru-RU"/>
              </w:rPr>
            </w:pPr>
          </w:p>
          <w:p w:rsidR="00171D45" w:rsidRDefault="00171D45" w:rsidP="007527C0">
            <w:pPr>
              <w:jc w:val="right"/>
              <w:rPr>
                <w:rFonts w:ascii="Times New Roman" w:hAnsi="Times New Roman"/>
                <w:lang w:val="ru-RU"/>
              </w:rPr>
            </w:pPr>
          </w:p>
          <w:p w:rsidR="007527C0" w:rsidRPr="007527C0" w:rsidRDefault="007527C0" w:rsidP="007527C0">
            <w:pPr>
              <w:jc w:val="right"/>
              <w:rPr>
                <w:rFonts w:ascii="Times New Roman" w:hAnsi="Times New Roman"/>
                <w:lang w:val="ru-RU"/>
              </w:rPr>
            </w:pPr>
            <w:r w:rsidRPr="007527C0">
              <w:rPr>
                <w:rFonts w:ascii="Times New Roman" w:hAnsi="Times New Roman"/>
                <w:lang w:val="ru-RU"/>
              </w:rPr>
              <w:t>Приложение №1</w:t>
            </w:r>
          </w:p>
          <w:p w:rsidR="007527C0" w:rsidRPr="007527C0" w:rsidRDefault="007527C0" w:rsidP="007527C0">
            <w:pPr>
              <w:jc w:val="right"/>
              <w:rPr>
                <w:rFonts w:ascii="Times New Roman" w:hAnsi="Times New Roman"/>
                <w:lang w:val="ru-RU"/>
              </w:rPr>
            </w:pPr>
            <w:r w:rsidRPr="007527C0">
              <w:rPr>
                <w:rFonts w:ascii="Times New Roman" w:hAnsi="Times New Roman"/>
                <w:lang w:val="ru-RU"/>
              </w:rPr>
              <w:t>к решению внеочередной двадцать шестой сессии Совета</w:t>
            </w:r>
          </w:p>
          <w:p w:rsidR="007527C0" w:rsidRPr="007527C0" w:rsidRDefault="007527C0" w:rsidP="007527C0">
            <w:pPr>
              <w:jc w:val="right"/>
              <w:rPr>
                <w:rFonts w:ascii="Times New Roman" w:hAnsi="Times New Roman"/>
                <w:lang w:val="ru-RU"/>
              </w:rPr>
            </w:pPr>
            <w:r w:rsidRPr="007527C0">
              <w:rPr>
                <w:rFonts w:ascii="Times New Roman" w:hAnsi="Times New Roman"/>
                <w:lang w:val="ru-RU"/>
              </w:rPr>
              <w:t xml:space="preserve"> депутатов Борисоглебского сельсовета </w:t>
            </w:r>
          </w:p>
          <w:p w:rsidR="007527C0" w:rsidRPr="007527C0" w:rsidRDefault="007527C0" w:rsidP="007527C0">
            <w:pPr>
              <w:jc w:val="right"/>
              <w:rPr>
                <w:rFonts w:ascii="Times New Roman" w:hAnsi="Times New Roman"/>
                <w:lang w:val="ru-RU"/>
              </w:rPr>
            </w:pPr>
            <w:r w:rsidRPr="007527C0">
              <w:rPr>
                <w:rFonts w:ascii="Times New Roman" w:hAnsi="Times New Roman"/>
                <w:lang w:val="ru-RU"/>
              </w:rPr>
              <w:t xml:space="preserve">Убинского района </w:t>
            </w:r>
            <w:proofErr w:type="gramStart"/>
            <w:r w:rsidRPr="007527C0">
              <w:rPr>
                <w:rFonts w:ascii="Times New Roman" w:hAnsi="Times New Roman"/>
                <w:lang w:val="ru-RU"/>
              </w:rPr>
              <w:t>Новосибирской</w:t>
            </w:r>
            <w:proofErr w:type="gramEnd"/>
          </w:p>
          <w:p w:rsidR="007527C0" w:rsidRPr="007527C0" w:rsidRDefault="007527C0" w:rsidP="007527C0">
            <w:pPr>
              <w:jc w:val="right"/>
              <w:rPr>
                <w:rFonts w:ascii="Times New Roman" w:hAnsi="Times New Roman"/>
                <w:lang w:val="ru-RU"/>
              </w:rPr>
            </w:pPr>
            <w:r w:rsidRPr="007527C0">
              <w:rPr>
                <w:rFonts w:ascii="Times New Roman" w:hAnsi="Times New Roman"/>
                <w:lang w:val="ru-RU"/>
              </w:rPr>
              <w:t xml:space="preserve"> области пятого созыва</w:t>
            </w:r>
          </w:p>
          <w:p w:rsidR="007527C0" w:rsidRPr="007527C0" w:rsidRDefault="007527C0" w:rsidP="007527C0">
            <w:pPr>
              <w:jc w:val="right"/>
              <w:rPr>
                <w:rFonts w:ascii="Times New Roman" w:hAnsi="Times New Roman"/>
                <w:lang w:val="ru-RU"/>
              </w:rPr>
            </w:pPr>
            <w:r w:rsidRPr="007527C0">
              <w:rPr>
                <w:rFonts w:ascii="Times New Roman" w:hAnsi="Times New Roman"/>
                <w:lang w:val="ru-RU"/>
              </w:rPr>
              <w:t xml:space="preserve">от 22.06.2018  № 102 </w:t>
            </w:r>
          </w:p>
          <w:p w:rsidR="007527C0" w:rsidRPr="007527C0" w:rsidRDefault="007527C0" w:rsidP="007527C0">
            <w:pPr>
              <w:jc w:val="right"/>
              <w:rPr>
                <w:rFonts w:ascii="Times New Roman" w:hAnsi="Times New Roman"/>
                <w:lang w:val="ru-RU"/>
              </w:rPr>
            </w:pPr>
          </w:p>
          <w:p w:rsidR="007527C0" w:rsidRPr="007527C0" w:rsidRDefault="007527C0" w:rsidP="007527C0">
            <w:pPr>
              <w:jc w:val="center"/>
              <w:rPr>
                <w:rFonts w:ascii="Times New Roman" w:hAnsi="Times New Roman"/>
                <w:b/>
                <w:lang w:val="ru-RU"/>
              </w:rPr>
            </w:pPr>
          </w:p>
          <w:p w:rsidR="007527C0" w:rsidRPr="007527C0" w:rsidRDefault="007527C0" w:rsidP="007527C0">
            <w:pPr>
              <w:jc w:val="center"/>
              <w:rPr>
                <w:rFonts w:ascii="Times New Roman" w:hAnsi="Times New Roman"/>
                <w:b/>
                <w:lang w:val="ru-RU"/>
              </w:rPr>
            </w:pPr>
            <w:r w:rsidRPr="007527C0">
              <w:rPr>
                <w:rFonts w:ascii="Times New Roman" w:hAnsi="Times New Roman"/>
                <w:b/>
                <w:lang w:val="ru-RU"/>
              </w:rPr>
              <w:t>Отчет  об исполнении бюджета Борисоглебского сельсовета по доходам за 2017 год</w:t>
            </w:r>
          </w:p>
          <w:p w:rsidR="007527C0" w:rsidRPr="007527C0" w:rsidRDefault="007527C0" w:rsidP="007527C0">
            <w:pPr>
              <w:rPr>
                <w:rFonts w:ascii="Times New Roman" w:hAnsi="Times New Roman"/>
                <w:lang w:val="ru-RU"/>
              </w:rPr>
            </w:pPr>
            <w:r w:rsidRPr="007527C0">
              <w:rPr>
                <w:rFonts w:ascii="Times New Roman" w:hAnsi="Times New Roman"/>
                <w:lang w:val="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6"/>
              <w:gridCol w:w="39"/>
              <w:gridCol w:w="3139"/>
              <w:gridCol w:w="1596"/>
            </w:tblGrid>
            <w:tr w:rsidR="007527C0" w:rsidRPr="007527C0" w:rsidTr="007527C0">
              <w:trPr>
                <w:trHeight w:val="360"/>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sz w:val="28"/>
                      <w:szCs w:val="28"/>
                    </w:rPr>
                  </w:pPr>
                  <w:proofErr w:type="spellStart"/>
                  <w:r w:rsidRPr="007527C0">
                    <w:rPr>
                      <w:rFonts w:ascii="Times New Roman" w:hAnsi="Times New Roman"/>
                    </w:rPr>
                    <w:t>Наименование</w:t>
                  </w:r>
                  <w:proofErr w:type="spellEnd"/>
                  <w:r w:rsidRPr="007527C0">
                    <w:rPr>
                      <w:rFonts w:ascii="Times New Roman" w:hAnsi="Times New Roman"/>
                    </w:rPr>
                    <w:t xml:space="preserve"> </w:t>
                  </w:r>
                  <w:proofErr w:type="spellStart"/>
                  <w:r w:rsidRPr="007527C0">
                    <w:rPr>
                      <w:rFonts w:ascii="Times New Roman" w:hAnsi="Times New Roman"/>
                    </w:rPr>
                    <w:t>налогов</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sz w:val="28"/>
                      <w:szCs w:val="28"/>
                    </w:rPr>
                  </w:pPr>
                  <w:proofErr w:type="spellStart"/>
                  <w:r w:rsidRPr="007527C0">
                    <w:rPr>
                      <w:rFonts w:ascii="Times New Roman" w:hAnsi="Times New Roman"/>
                    </w:rPr>
                    <w:t>Коды</w:t>
                  </w:r>
                  <w:proofErr w:type="spellEnd"/>
                  <w:r w:rsidRPr="007527C0">
                    <w:rPr>
                      <w:rFonts w:ascii="Times New Roman" w:hAnsi="Times New Roman"/>
                    </w:rPr>
                    <w:t xml:space="preserve"> </w:t>
                  </w:r>
                  <w:proofErr w:type="spellStart"/>
                  <w:r w:rsidRPr="007527C0">
                    <w:rPr>
                      <w:rFonts w:ascii="Times New Roman" w:hAnsi="Times New Roman"/>
                    </w:rPr>
                    <w:t>бюджетной</w:t>
                  </w:r>
                  <w:proofErr w:type="spellEnd"/>
                  <w:r w:rsidRPr="007527C0">
                    <w:rPr>
                      <w:rFonts w:ascii="Times New Roman" w:hAnsi="Times New Roman"/>
                    </w:rPr>
                    <w:t xml:space="preserve"> </w:t>
                  </w:r>
                  <w:proofErr w:type="spellStart"/>
                  <w:r w:rsidRPr="007527C0">
                    <w:rPr>
                      <w:rFonts w:ascii="Times New Roman" w:hAnsi="Times New Roman"/>
                    </w:rPr>
                    <w:t>классификации</w:t>
                  </w:r>
                  <w:proofErr w:type="spellEnd"/>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sz w:val="28"/>
                      <w:szCs w:val="28"/>
                    </w:rPr>
                  </w:pPr>
                  <w:proofErr w:type="spellStart"/>
                  <w:r w:rsidRPr="007527C0">
                    <w:rPr>
                      <w:rFonts w:ascii="Times New Roman" w:hAnsi="Times New Roman"/>
                    </w:rPr>
                    <w:t>Сумма,руб</w:t>
                  </w:r>
                  <w:proofErr w:type="spellEnd"/>
                </w:p>
              </w:tc>
            </w:tr>
            <w:tr w:rsidR="007527C0" w:rsidRPr="007527C0" w:rsidTr="007527C0">
              <w:trPr>
                <w:trHeight w:val="360"/>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b/>
                      <w:i/>
                    </w:rPr>
                  </w:pPr>
                  <w:r w:rsidRPr="007527C0">
                    <w:rPr>
                      <w:rFonts w:ascii="Times New Roman" w:hAnsi="Times New Roman"/>
                      <w:b/>
                      <w:i/>
                    </w:rPr>
                    <w:t>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b/>
                    </w:rPr>
                  </w:pPr>
                  <w:r w:rsidRPr="007527C0">
                    <w:rPr>
                      <w:rFonts w:ascii="Times New Roman" w:hAnsi="Times New Roman"/>
                      <w:b/>
                    </w:rPr>
                    <w:t>1 170 036,91</w:t>
                  </w:r>
                </w:p>
              </w:tc>
            </w:tr>
            <w:tr w:rsidR="007527C0" w:rsidRPr="007527C0" w:rsidTr="007527C0">
              <w:trPr>
                <w:trHeight w:val="330"/>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lang w:val="ru-RU"/>
                    </w:rPr>
                  </w:pPr>
                  <w:r w:rsidRPr="007527C0">
                    <w:rPr>
                      <w:rFonts w:ascii="Times New Roman" w:hAnsi="Times New Roman"/>
                      <w:lang w:val="ru-RU"/>
                    </w:rPr>
                    <w:t>Налог на доходы физических лиц с доходов, полученных физическими лицами в соответствии со статьей 227 НК РФ</w:t>
                  </w:r>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182 1 01 02020 01 0000 110</w:t>
                  </w:r>
                </w:p>
                <w:p w:rsidR="007527C0" w:rsidRPr="007527C0" w:rsidRDefault="007527C0" w:rsidP="00633454">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249 543,20</w:t>
                  </w:r>
                </w:p>
              </w:tc>
            </w:tr>
            <w:tr w:rsidR="007527C0" w:rsidRPr="007527C0" w:rsidTr="007527C0">
              <w:trPr>
                <w:trHeight w:val="1035"/>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lang w:val="ru-RU"/>
                    </w:rPr>
                  </w:pPr>
                  <w:r w:rsidRPr="007527C0">
                    <w:rPr>
                      <w:rFonts w:ascii="Times New Roman" w:hAnsi="Times New Roman"/>
                      <w:lang w:val="ru-RU"/>
                    </w:rPr>
                    <w:t>Налог на доходы физических лиц с доходов, полученных физическими лицами в соответствии со статьей 228 НК РФ</w:t>
                  </w:r>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182 1 01 02030 01 0000 110</w:t>
                  </w:r>
                </w:p>
                <w:p w:rsidR="007527C0" w:rsidRPr="007527C0" w:rsidRDefault="007527C0" w:rsidP="00633454">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3 349,80</w:t>
                  </w:r>
                </w:p>
              </w:tc>
            </w:tr>
            <w:tr w:rsidR="007527C0" w:rsidRPr="007527C0" w:rsidTr="007527C0">
              <w:trPr>
                <w:trHeight w:val="375"/>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proofErr w:type="spellStart"/>
                  <w:r w:rsidRPr="007527C0">
                    <w:rPr>
                      <w:rFonts w:ascii="Times New Roman" w:hAnsi="Times New Roman"/>
                    </w:rPr>
                    <w:t>Доходы</w:t>
                  </w:r>
                  <w:proofErr w:type="spellEnd"/>
                  <w:r w:rsidRPr="007527C0">
                    <w:rPr>
                      <w:rFonts w:ascii="Times New Roman" w:hAnsi="Times New Roman"/>
                    </w:rPr>
                    <w:t xml:space="preserve"> </w:t>
                  </w:r>
                  <w:proofErr w:type="spellStart"/>
                  <w:r w:rsidRPr="007527C0">
                    <w:rPr>
                      <w:rFonts w:ascii="Times New Roman" w:hAnsi="Times New Roman"/>
                    </w:rPr>
                    <w:t>от</w:t>
                  </w:r>
                  <w:proofErr w:type="spellEnd"/>
                  <w:r w:rsidRPr="007527C0">
                    <w:rPr>
                      <w:rFonts w:ascii="Times New Roman" w:hAnsi="Times New Roman"/>
                    </w:rPr>
                    <w:t xml:space="preserve"> </w:t>
                  </w:r>
                  <w:proofErr w:type="spellStart"/>
                  <w:r w:rsidRPr="007527C0">
                    <w:rPr>
                      <w:rFonts w:ascii="Times New Roman" w:hAnsi="Times New Roman"/>
                    </w:rPr>
                    <w:t>уплаты</w:t>
                  </w:r>
                  <w:proofErr w:type="spellEnd"/>
                  <w:r w:rsidRPr="007527C0">
                    <w:rPr>
                      <w:rFonts w:ascii="Times New Roman" w:hAnsi="Times New Roman"/>
                    </w:rPr>
                    <w:t xml:space="preserve"> </w:t>
                  </w:r>
                  <w:proofErr w:type="spellStart"/>
                  <w:r w:rsidRPr="007527C0">
                    <w:rPr>
                      <w:rFonts w:ascii="Times New Roman" w:hAnsi="Times New Roman"/>
                    </w:rPr>
                    <w:t>акцизов</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100 1 03 02200 01 0000 110</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802 864,65</w:t>
                  </w:r>
                </w:p>
              </w:tc>
            </w:tr>
            <w:tr w:rsidR="007527C0" w:rsidRPr="007527C0" w:rsidTr="007527C0">
              <w:trPr>
                <w:trHeight w:val="375"/>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proofErr w:type="spellStart"/>
                  <w:r w:rsidRPr="007527C0">
                    <w:rPr>
                      <w:rFonts w:ascii="Times New Roman" w:hAnsi="Times New Roman"/>
                    </w:rPr>
                    <w:t>Единый</w:t>
                  </w:r>
                  <w:proofErr w:type="spellEnd"/>
                  <w:r w:rsidRPr="007527C0">
                    <w:rPr>
                      <w:rFonts w:ascii="Times New Roman" w:hAnsi="Times New Roman"/>
                    </w:rPr>
                    <w:t xml:space="preserve"> </w:t>
                  </w:r>
                  <w:proofErr w:type="spellStart"/>
                  <w:r w:rsidRPr="007527C0">
                    <w:rPr>
                      <w:rFonts w:ascii="Times New Roman" w:hAnsi="Times New Roman"/>
                    </w:rPr>
                    <w:t>сельскохозяйственный</w:t>
                  </w:r>
                  <w:proofErr w:type="spellEnd"/>
                  <w:r w:rsidRPr="007527C0">
                    <w:rPr>
                      <w:rFonts w:ascii="Times New Roman" w:hAnsi="Times New Roman"/>
                    </w:rPr>
                    <w:t xml:space="preserve"> </w:t>
                  </w:r>
                  <w:proofErr w:type="spellStart"/>
                  <w:r w:rsidRPr="007527C0">
                    <w:rPr>
                      <w:rFonts w:ascii="Times New Roman" w:hAnsi="Times New Roman"/>
                    </w:rPr>
                    <w:t>налог</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182 1 05 03010 01 0000 110</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 xml:space="preserve">-500,00 </w:t>
                  </w:r>
                </w:p>
              </w:tc>
            </w:tr>
            <w:tr w:rsidR="007527C0" w:rsidRPr="007527C0" w:rsidTr="007527C0">
              <w:trPr>
                <w:trHeight w:val="375"/>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lang w:val="ru-RU"/>
                    </w:rPr>
                  </w:pPr>
                  <w:r w:rsidRPr="007527C0">
                    <w:rPr>
                      <w:rFonts w:ascii="Times New Roman" w:hAnsi="Times New Roman"/>
                      <w:lang w:val="ru-RU"/>
                    </w:rPr>
                    <w:t>Налог на имущество физических лиц</w:t>
                  </w:r>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182 1 06 01030 10 0000 110</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2 571,23</w:t>
                  </w:r>
                </w:p>
              </w:tc>
            </w:tr>
            <w:tr w:rsidR="007527C0" w:rsidRPr="007527C0" w:rsidTr="007527C0">
              <w:trPr>
                <w:trHeight w:val="375"/>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proofErr w:type="spellStart"/>
                  <w:r w:rsidRPr="007527C0">
                    <w:rPr>
                      <w:rFonts w:ascii="Times New Roman" w:hAnsi="Times New Roman"/>
                    </w:rPr>
                    <w:lastRenderedPageBreak/>
                    <w:t>Земельный</w:t>
                  </w:r>
                  <w:proofErr w:type="spellEnd"/>
                  <w:r w:rsidRPr="007527C0">
                    <w:rPr>
                      <w:rFonts w:ascii="Times New Roman" w:hAnsi="Times New Roman"/>
                    </w:rPr>
                    <w:t xml:space="preserve"> </w:t>
                  </w:r>
                  <w:proofErr w:type="spellStart"/>
                  <w:r w:rsidRPr="007527C0">
                    <w:rPr>
                      <w:rFonts w:ascii="Times New Roman" w:hAnsi="Times New Roman"/>
                    </w:rPr>
                    <w:t>налог</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182 1 06 06000  10 0000 110</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112 208,03</w:t>
                  </w:r>
                </w:p>
              </w:tc>
            </w:tr>
            <w:tr w:rsidR="007527C0" w:rsidRPr="007527C0" w:rsidTr="007527C0">
              <w:trPr>
                <w:trHeight w:val="360"/>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r w:rsidRPr="007527C0">
                    <w:rPr>
                      <w:rFonts w:ascii="Times New Roman" w:hAnsi="Times New Roman"/>
                      <w:b/>
                      <w:i/>
                    </w:rPr>
                    <w:t>НЕНАЛОГОВЫЕ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b/>
                    </w:rPr>
                  </w:pPr>
                  <w:r w:rsidRPr="007527C0">
                    <w:rPr>
                      <w:rFonts w:ascii="Times New Roman" w:hAnsi="Times New Roman"/>
                      <w:b/>
                    </w:rPr>
                    <w:t>423 515,45</w:t>
                  </w:r>
                </w:p>
              </w:tc>
            </w:tr>
            <w:tr w:rsidR="007527C0" w:rsidRPr="007527C0" w:rsidTr="007527C0">
              <w:trPr>
                <w:trHeight w:val="327"/>
              </w:trPr>
              <w:tc>
                <w:tcPr>
                  <w:tcW w:w="494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proofErr w:type="spellStart"/>
                  <w:r w:rsidRPr="007527C0">
                    <w:rPr>
                      <w:rFonts w:ascii="Times New Roman" w:hAnsi="Times New Roman"/>
                    </w:rPr>
                    <w:t>Прочие</w:t>
                  </w:r>
                  <w:proofErr w:type="spellEnd"/>
                  <w:r w:rsidRPr="007527C0">
                    <w:rPr>
                      <w:rFonts w:ascii="Times New Roman" w:hAnsi="Times New Roman"/>
                    </w:rPr>
                    <w:t xml:space="preserve"> </w:t>
                  </w:r>
                  <w:proofErr w:type="spellStart"/>
                  <w:r w:rsidRPr="007527C0">
                    <w:rPr>
                      <w:rFonts w:ascii="Times New Roman" w:hAnsi="Times New Roman"/>
                    </w:rPr>
                    <w:t>доходы</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237 1 13 01995 10 0000 130</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423 515,45</w:t>
                  </w:r>
                </w:p>
              </w:tc>
            </w:tr>
            <w:tr w:rsidR="007527C0" w:rsidRPr="007527C0" w:rsidTr="007527C0">
              <w:trPr>
                <w:trHeight w:val="360"/>
              </w:trPr>
              <w:tc>
                <w:tcPr>
                  <w:tcW w:w="8124" w:type="dxa"/>
                  <w:gridSpan w:val="3"/>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b/>
                      <w:lang w:val="ru-RU"/>
                    </w:rPr>
                  </w:pPr>
                  <w:r w:rsidRPr="007527C0">
                    <w:rPr>
                      <w:rFonts w:ascii="Times New Roman" w:hAnsi="Times New Roman"/>
                      <w:b/>
                      <w:lang w:val="ru-RU"/>
                    </w:rPr>
                    <w:t>Безвозмездные поступления из вышестоящего бюджета</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b/>
                    </w:rPr>
                  </w:pPr>
                  <w:r w:rsidRPr="007527C0">
                    <w:rPr>
                      <w:rFonts w:ascii="Times New Roman" w:hAnsi="Times New Roman"/>
                      <w:b/>
                    </w:rPr>
                    <w:t>7 066 000,00</w:t>
                  </w:r>
                </w:p>
              </w:tc>
            </w:tr>
            <w:tr w:rsidR="007527C0" w:rsidRPr="007527C0" w:rsidTr="007527C0">
              <w:trPr>
                <w:trHeight w:val="326"/>
              </w:trPr>
              <w:tc>
                <w:tcPr>
                  <w:tcW w:w="4985"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proofErr w:type="spellStart"/>
                  <w:r w:rsidRPr="007527C0">
                    <w:rPr>
                      <w:rFonts w:ascii="Times New Roman" w:hAnsi="Times New Roman"/>
                    </w:rPr>
                    <w:t>Дотация</w:t>
                  </w:r>
                  <w:proofErr w:type="spellEnd"/>
                  <w:r w:rsidRPr="007527C0">
                    <w:rPr>
                      <w:rFonts w:ascii="Times New Roman" w:hAnsi="Times New Roman"/>
                    </w:rPr>
                    <w:t xml:space="preserve">  </w:t>
                  </w:r>
                </w:p>
              </w:tc>
              <w:tc>
                <w:tcPr>
                  <w:tcW w:w="3139"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r w:rsidRPr="007527C0">
                    <w:rPr>
                      <w:rFonts w:ascii="Times New Roman" w:hAnsi="Times New Roman"/>
                    </w:rPr>
                    <w:t>237 2 02 15001 10 0000 151</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4 835 000,0</w:t>
                  </w:r>
                </w:p>
              </w:tc>
            </w:tr>
            <w:tr w:rsidR="007527C0" w:rsidRPr="007527C0" w:rsidTr="007527C0">
              <w:trPr>
                <w:trHeight w:val="630"/>
              </w:trPr>
              <w:tc>
                <w:tcPr>
                  <w:tcW w:w="4985"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lang w:val="ru-RU"/>
                    </w:rPr>
                  </w:pPr>
                  <w:r w:rsidRPr="007527C0">
                    <w:rPr>
                      <w:rFonts w:ascii="Times New Roman" w:hAnsi="Times New Roman"/>
                      <w:lang w:val="ru-RU"/>
                    </w:rPr>
                    <w:t>Субвенции бюджетам поселений на осуществление первичного воинского учёта</w:t>
                  </w:r>
                </w:p>
              </w:tc>
              <w:tc>
                <w:tcPr>
                  <w:tcW w:w="3139"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r w:rsidRPr="007527C0">
                    <w:rPr>
                      <w:rFonts w:ascii="Times New Roman" w:hAnsi="Times New Roman"/>
                    </w:rPr>
                    <w:t>237 2 02 35118 10 0000 151</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81 000,0</w:t>
                  </w:r>
                </w:p>
              </w:tc>
            </w:tr>
            <w:tr w:rsidR="007527C0" w:rsidRPr="007527C0" w:rsidTr="007527C0">
              <w:trPr>
                <w:trHeight w:val="540"/>
              </w:trPr>
              <w:tc>
                <w:tcPr>
                  <w:tcW w:w="4985"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lang w:val="ru-RU"/>
                    </w:rPr>
                  </w:pPr>
                  <w:r w:rsidRPr="007527C0">
                    <w:rPr>
                      <w:rFonts w:ascii="Times New Roman" w:hAnsi="Times New Roman"/>
                      <w:lang w:val="ru-RU"/>
                    </w:rPr>
                    <w:t>Прочие субсидии бюджетам сельских поселений</w:t>
                  </w:r>
                </w:p>
              </w:tc>
              <w:tc>
                <w:tcPr>
                  <w:tcW w:w="3139"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rPr>
                  </w:pPr>
                  <w:r w:rsidRPr="007527C0">
                    <w:rPr>
                      <w:rFonts w:ascii="Times New Roman" w:hAnsi="Times New Roman"/>
                    </w:rPr>
                    <w:t>237 2 02 29999 10 0000 151</w:t>
                  </w:r>
                </w:p>
              </w:tc>
              <w:tc>
                <w:tcPr>
                  <w:tcW w:w="1596"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center"/>
                    <w:rPr>
                      <w:rFonts w:ascii="Times New Roman" w:hAnsi="Times New Roman"/>
                    </w:rPr>
                  </w:pPr>
                  <w:r w:rsidRPr="007527C0">
                    <w:rPr>
                      <w:rFonts w:ascii="Times New Roman" w:hAnsi="Times New Roman"/>
                    </w:rPr>
                    <w:t>1 400 000,0</w:t>
                  </w:r>
                </w:p>
              </w:tc>
            </w:tr>
            <w:tr w:rsidR="007527C0" w:rsidRPr="001D045E" w:rsidTr="007527C0">
              <w:trPr>
                <w:trHeight w:val="300"/>
              </w:trPr>
              <w:tc>
                <w:tcPr>
                  <w:tcW w:w="4985" w:type="dxa"/>
                  <w:gridSpan w:val="2"/>
                  <w:tcBorders>
                    <w:top w:val="single" w:sz="4" w:space="0" w:color="auto"/>
                    <w:left w:val="single" w:sz="4" w:space="0" w:color="auto"/>
                    <w:bottom w:val="single" w:sz="4" w:space="0" w:color="auto"/>
                    <w:right w:val="single" w:sz="4" w:space="0" w:color="auto"/>
                  </w:tcBorders>
                </w:tcPr>
                <w:p w:rsidR="007527C0" w:rsidRPr="007527C0" w:rsidRDefault="007527C0" w:rsidP="00633454">
                  <w:pPr>
                    <w:rPr>
                      <w:rFonts w:ascii="Times New Roman" w:hAnsi="Times New Roman"/>
                      <w:lang w:val="ru-RU"/>
                    </w:rPr>
                  </w:pPr>
                  <w:r w:rsidRPr="007527C0">
                    <w:rPr>
                      <w:rFonts w:ascii="Times New Roman" w:hAnsi="Times New Roman"/>
                      <w:lang w:val="ru-RU"/>
                    </w:rPr>
                    <w:t>Прочие межбюджетные трансферты, передаваемые бюджетам сельских поселений</w:t>
                  </w:r>
                </w:p>
              </w:tc>
              <w:tc>
                <w:tcPr>
                  <w:tcW w:w="3139" w:type="dxa"/>
                  <w:tcBorders>
                    <w:top w:val="single" w:sz="4" w:space="0" w:color="auto"/>
                    <w:left w:val="single" w:sz="4" w:space="0" w:color="auto"/>
                    <w:bottom w:val="single" w:sz="4" w:space="0" w:color="auto"/>
                    <w:right w:val="single" w:sz="4" w:space="0" w:color="auto"/>
                  </w:tcBorders>
                </w:tcPr>
                <w:p w:rsidR="007527C0" w:rsidRPr="00633454" w:rsidRDefault="007527C0" w:rsidP="00633454">
                  <w:pPr>
                    <w:rPr>
                      <w:rFonts w:ascii="Times New Roman" w:hAnsi="Times New Roman"/>
                      <w:lang w:val="ru-RU"/>
                    </w:rPr>
                  </w:pPr>
                  <w:r w:rsidRPr="00633454">
                    <w:rPr>
                      <w:rFonts w:ascii="Times New Roman" w:hAnsi="Times New Roman"/>
                      <w:lang w:val="ru-RU"/>
                    </w:rPr>
                    <w:t>237 2 02 49999 10 0000 151</w:t>
                  </w:r>
                </w:p>
              </w:tc>
              <w:tc>
                <w:tcPr>
                  <w:tcW w:w="1596" w:type="dxa"/>
                  <w:tcBorders>
                    <w:top w:val="single" w:sz="4" w:space="0" w:color="auto"/>
                    <w:left w:val="single" w:sz="4" w:space="0" w:color="auto"/>
                    <w:bottom w:val="single" w:sz="4" w:space="0" w:color="auto"/>
                    <w:right w:val="single" w:sz="4" w:space="0" w:color="auto"/>
                  </w:tcBorders>
                </w:tcPr>
                <w:p w:rsidR="007527C0" w:rsidRPr="00633454" w:rsidRDefault="007527C0" w:rsidP="00633454">
                  <w:pPr>
                    <w:jc w:val="center"/>
                    <w:rPr>
                      <w:rFonts w:ascii="Times New Roman" w:hAnsi="Times New Roman"/>
                      <w:lang w:val="ru-RU"/>
                    </w:rPr>
                  </w:pPr>
                  <w:r w:rsidRPr="00633454">
                    <w:rPr>
                      <w:rFonts w:ascii="Times New Roman" w:hAnsi="Times New Roman"/>
                      <w:lang w:val="ru-RU"/>
                    </w:rPr>
                    <w:t>750</w:t>
                  </w:r>
                  <w:r w:rsidRPr="007527C0">
                    <w:rPr>
                      <w:rFonts w:ascii="Times New Roman" w:hAnsi="Times New Roman"/>
                    </w:rPr>
                    <w:t> </w:t>
                  </w:r>
                  <w:r w:rsidRPr="00633454">
                    <w:rPr>
                      <w:rFonts w:ascii="Times New Roman" w:hAnsi="Times New Roman"/>
                      <w:lang w:val="ru-RU"/>
                    </w:rPr>
                    <w:t>000,0</w:t>
                  </w:r>
                </w:p>
              </w:tc>
            </w:tr>
            <w:tr w:rsidR="007527C0" w:rsidRPr="001D045E" w:rsidTr="007527C0">
              <w:trPr>
                <w:trHeight w:val="360"/>
              </w:trPr>
              <w:tc>
                <w:tcPr>
                  <w:tcW w:w="4985" w:type="dxa"/>
                  <w:gridSpan w:val="2"/>
                  <w:tcBorders>
                    <w:top w:val="single" w:sz="4" w:space="0" w:color="auto"/>
                    <w:left w:val="single" w:sz="4" w:space="0" w:color="auto"/>
                    <w:bottom w:val="single" w:sz="4" w:space="0" w:color="auto"/>
                    <w:right w:val="single" w:sz="4" w:space="0" w:color="auto"/>
                  </w:tcBorders>
                </w:tcPr>
                <w:p w:rsidR="007527C0" w:rsidRPr="00633454" w:rsidRDefault="007527C0" w:rsidP="00633454">
                  <w:pPr>
                    <w:rPr>
                      <w:rFonts w:ascii="Times New Roman" w:hAnsi="Times New Roman"/>
                      <w:b/>
                      <w:lang w:val="ru-RU"/>
                    </w:rPr>
                  </w:pPr>
                  <w:r w:rsidRPr="00633454">
                    <w:rPr>
                      <w:rFonts w:ascii="Times New Roman" w:hAnsi="Times New Roman"/>
                      <w:b/>
                      <w:lang w:val="ru-RU"/>
                    </w:rPr>
                    <w:t>Всего доходов</w:t>
                  </w:r>
                </w:p>
              </w:tc>
              <w:tc>
                <w:tcPr>
                  <w:tcW w:w="3139" w:type="dxa"/>
                  <w:tcBorders>
                    <w:top w:val="single" w:sz="4" w:space="0" w:color="auto"/>
                    <w:left w:val="single" w:sz="4" w:space="0" w:color="auto"/>
                    <w:bottom w:val="single" w:sz="4" w:space="0" w:color="auto"/>
                    <w:right w:val="single" w:sz="4" w:space="0" w:color="auto"/>
                  </w:tcBorders>
                </w:tcPr>
                <w:p w:rsidR="007527C0" w:rsidRPr="00633454" w:rsidRDefault="007527C0" w:rsidP="00633454">
                  <w:pPr>
                    <w:rPr>
                      <w:rFonts w:ascii="Times New Roman" w:hAnsi="Times New Roman"/>
                      <w:lang w:val="ru-RU"/>
                    </w:rPr>
                  </w:pPr>
                </w:p>
              </w:tc>
              <w:tc>
                <w:tcPr>
                  <w:tcW w:w="1596" w:type="dxa"/>
                  <w:tcBorders>
                    <w:top w:val="single" w:sz="4" w:space="0" w:color="auto"/>
                    <w:left w:val="single" w:sz="4" w:space="0" w:color="auto"/>
                    <w:bottom w:val="single" w:sz="4" w:space="0" w:color="auto"/>
                    <w:right w:val="single" w:sz="4" w:space="0" w:color="auto"/>
                  </w:tcBorders>
                </w:tcPr>
                <w:p w:rsidR="007527C0" w:rsidRPr="00633454" w:rsidRDefault="007527C0" w:rsidP="00633454">
                  <w:pPr>
                    <w:jc w:val="center"/>
                    <w:rPr>
                      <w:rFonts w:ascii="Times New Roman" w:hAnsi="Times New Roman"/>
                      <w:b/>
                      <w:lang w:val="ru-RU"/>
                    </w:rPr>
                  </w:pPr>
                  <w:r w:rsidRPr="00633454">
                    <w:rPr>
                      <w:rFonts w:ascii="Times New Roman" w:hAnsi="Times New Roman"/>
                      <w:b/>
                      <w:lang w:val="ru-RU"/>
                    </w:rPr>
                    <w:t>8</w:t>
                  </w:r>
                  <w:r w:rsidRPr="007527C0">
                    <w:rPr>
                      <w:rFonts w:ascii="Times New Roman" w:hAnsi="Times New Roman"/>
                      <w:b/>
                    </w:rPr>
                    <w:t> </w:t>
                  </w:r>
                  <w:r w:rsidRPr="00633454">
                    <w:rPr>
                      <w:rFonts w:ascii="Times New Roman" w:hAnsi="Times New Roman"/>
                      <w:b/>
                      <w:lang w:val="ru-RU"/>
                    </w:rPr>
                    <w:t>659</w:t>
                  </w:r>
                  <w:r w:rsidRPr="007527C0">
                    <w:rPr>
                      <w:rFonts w:ascii="Times New Roman" w:hAnsi="Times New Roman"/>
                      <w:b/>
                    </w:rPr>
                    <w:t> </w:t>
                  </w:r>
                  <w:r w:rsidRPr="00633454">
                    <w:rPr>
                      <w:rFonts w:ascii="Times New Roman" w:hAnsi="Times New Roman"/>
                      <w:b/>
                      <w:lang w:val="ru-RU"/>
                    </w:rPr>
                    <w:t>552,36</w:t>
                  </w:r>
                </w:p>
              </w:tc>
            </w:tr>
          </w:tbl>
          <w:p w:rsidR="007527C0" w:rsidRPr="00633454" w:rsidRDefault="007527C0" w:rsidP="007527C0">
            <w:pPr>
              <w:rPr>
                <w:rFonts w:ascii="Times New Roman" w:hAnsi="Times New Roman"/>
                <w:lang w:val="ru-RU"/>
              </w:rPr>
            </w:pPr>
          </w:p>
          <w:p w:rsidR="0007547E" w:rsidRDefault="0007547E" w:rsidP="007527C0">
            <w:pPr>
              <w:jc w:val="right"/>
              <w:rPr>
                <w:lang w:val="ru-RU"/>
              </w:rPr>
            </w:pPr>
          </w:p>
          <w:p w:rsidR="00171D45" w:rsidRDefault="00171D45" w:rsidP="007527C0">
            <w:pPr>
              <w:jc w:val="right"/>
              <w:rPr>
                <w:lang w:val="ru-RU"/>
              </w:rPr>
            </w:pPr>
          </w:p>
          <w:p w:rsidR="007527C0" w:rsidRPr="00171D45" w:rsidRDefault="007527C0" w:rsidP="007527C0">
            <w:pPr>
              <w:jc w:val="right"/>
              <w:rPr>
                <w:rFonts w:ascii="Times New Roman" w:hAnsi="Times New Roman"/>
                <w:lang w:val="ru-RU"/>
              </w:rPr>
            </w:pPr>
            <w:r w:rsidRPr="00171D45">
              <w:rPr>
                <w:rFonts w:ascii="Times New Roman" w:hAnsi="Times New Roman"/>
                <w:lang w:val="ru-RU"/>
              </w:rPr>
              <w:t>Приложение 2</w:t>
            </w:r>
          </w:p>
          <w:p w:rsidR="007527C0" w:rsidRPr="00171D45" w:rsidRDefault="007527C0" w:rsidP="007527C0">
            <w:pPr>
              <w:jc w:val="right"/>
              <w:rPr>
                <w:rFonts w:ascii="Times New Roman" w:hAnsi="Times New Roman"/>
                <w:lang w:val="ru-RU"/>
              </w:rPr>
            </w:pPr>
            <w:r w:rsidRPr="00171D45">
              <w:rPr>
                <w:rFonts w:ascii="Times New Roman" w:hAnsi="Times New Roman"/>
                <w:lang w:val="ru-RU"/>
              </w:rPr>
              <w:t>к решению внеочередной двадцать шестой сессии Совета</w:t>
            </w:r>
          </w:p>
          <w:p w:rsidR="007527C0" w:rsidRPr="00171D45" w:rsidRDefault="007527C0" w:rsidP="007527C0">
            <w:pPr>
              <w:jc w:val="right"/>
              <w:rPr>
                <w:rFonts w:ascii="Times New Roman" w:hAnsi="Times New Roman"/>
                <w:lang w:val="ru-RU"/>
              </w:rPr>
            </w:pPr>
            <w:r w:rsidRPr="00171D45">
              <w:rPr>
                <w:rFonts w:ascii="Times New Roman" w:hAnsi="Times New Roman"/>
                <w:lang w:val="ru-RU"/>
              </w:rPr>
              <w:t xml:space="preserve"> депутатов Борисоглебского сельсовета </w:t>
            </w:r>
          </w:p>
          <w:p w:rsidR="007527C0" w:rsidRPr="00171D45" w:rsidRDefault="007527C0" w:rsidP="007527C0">
            <w:pPr>
              <w:jc w:val="right"/>
              <w:rPr>
                <w:rFonts w:ascii="Times New Roman" w:hAnsi="Times New Roman"/>
                <w:lang w:val="ru-RU"/>
              </w:rPr>
            </w:pPr>
            <w:r w:rsidRPr="00171D45">
              <w:rPr>
                <w:rFonts w:ascii="Times New Roman" w:hAnsi="Times New Roman"/>
                <w:lang w:val="ru-RU"/>
              </w:rPr>
              <w:t xml:space="preserve">Убинского района </w:t>
            </w:r>
            <w:proofErr w:type="gramStart"/>
            <w:r w:rsidRPr="00171D45">
              <w:rPr>
                <w:rFonts w:ascii="Times New Roman" w:hAnsi="Times New Roman"/>
                <w:lang w:val="ru-RU"/>
              </w:rPr>
              <w:t>Новосибирской</w:t>
            </w:r>
            <w:proofErr w:type="gramEnd"/>
          </w:p>
          <w:p w:rsidR="007527C0" w:rsidRPr="00171D45" w:rsidRDefault="007527C0" w:rsidP="007527C0">
            <w:pPr>
              <w:jc w:val="right"/>
              <w:rPr>
                <w:rFonts w:ascii="Times New Roman" w:hAnsi="Times New Roman"/>
                <w:lang w:val="ru-RU"/>
              </w:rPr>
            </w:pPr>
            <w:r w:rsidRPr="00171D45">
              <w:rPr>
                <w:rFonts w:ascii="Times New Roman" w:hAnsi="Times New Roman"/>
                <w:lang w:val="ru-RU"/>
              </w:rPr>
              <w:t xml:space="preserve"> области пятого созыва</w:t>
            </w:r>
          </w:p>
          <w:p w:rsidR="007527C0" w:rsidRPr="00171D45" w:rsidRDefault="007527C0" w:rsidP="007527C0">
            <w:pPr>
              <w:jc w:val="right"/>
              <w:rPr>
                <w:rFonts w:ascii="Times New Roman" w:hAnsi="Times New Roman"/>
                <w:lang w:val="ru-RU"/>
              </w:rPr>
            </w:pPr>
            <w:r w:rsidRPr="00171D45">
              <w:rPr>
                <w:rFonts w:ascii="Times New Roman" w:hAnsi="Times New Roman"/>
                <w:lang w:val="ru-RU"/>
              </w:rPr>
              <w:t xml:space="preserve">от 22.02..2018  № 102  </w:t>
            </w:r>
          </w:p>
          <w:p w:rsidR="007527C0" w:rsidRPr="007527C0" w:rsidRDefault="007527C0" w:rsidP="007527C0">
            <w:pPr>
              <w:jc w:val="right"/>
              <w:rPr>
                <w:lang w:val="ru-RU"/>
              </w:rPr>
            </w:pPr>
          </w:p>
          <w:p w:rsidR="007527C0" w:rsidRPr="00171D45" w:rsidRDefault="007527C0" w:rsidP="007527C0">
            <w:pPr>
              <w:jc w:val="center"/>
              <w:rPr>
                <w:rFonts w:ascii="Times New Roman" w:hAnsi="Times New Roman"/>
                <w:b/>
                <w:lang w:val="ru-RU"/>
              </w:rPr>
            </w:pPr>
            <w:r w:rsidRPr="00171D45">
              <w:rPr>
                <w:rFonts w:ascii="Times New Roman" w:hAnsi="Times New Roman"/>
                <w:b/>
                <w:lang w:val="ru-RU"/>
              </w:rPr>
              <w:t xml:space="preserve"> </w:t>
            </w:r>
            <w:r w:rsidRPr="00171D45">
              <w:rPr>
                <w:rFonts w:ascii="Times New Roman" w:hAnsi="Times New Roman"/>
                <w:b/>
                <w:sz w:val="28"/>
                <w:szCs w:val="28"/>
                <w:lang w:val="ru-RU"/>
              </w:rPr>
              <w:t xml:space="preserve">Исполнение </w:t>
            </w:r>
            <w:proofErr w:type="gramStart"/>
            <w:r w:rsidRPr="00171D45">
              <w:rPr>
                <w:rFonts w:ascii="Times New Roman" w:hAnsi="Times New Roman"/>
                <w:b/>
                <w:sz w:val="28"/>
                <w:szCs w:val="28"/>
                <w:lang w:val="ru-RU"/>
              </w:rPr>
              <w:t>расходов бюджета Борисоглебского сельсовета Убинского района Новосибирской области</w:t>
            </w:r>
            <w:proofErr w:type="gramEnd"/>
            <w:r w:rsidRPr="00171D45">
              <w:rPr>
                <w:rFonts w:ascii="Times New Roman" w:hAnsi="Times New Roman"/>
                <w:b/>
                <w:sz w:val="28"/>
                <w:szCs w:val="28"/>
                <w:lang w:val="ru-RU"/>
              </w:rPr>
              <w:t xml:space="preserve"> по ведомственной структуре расходов бюджет за 2017 год</w:t>
            </w:r>
          </w:p>
          <w:tbl>
            <w:tblPr>
              <w:tblW w:w="107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57" w:type="dxa"/>
              </w:tblCellMar>
              <w:tblLook w:val="01E0" w:firstRow="1" w:lastRow="1" w:firstColumn="1" w:lastColumn="1" w:noHBand="0" w:noVBand="0"/>
            </w:tblPr>
            <w:tblGrid>
              <w:gridCol w:w="4895"/>
              <w:gridCol w:w="992"/>
              <w:gridCol w:w="851"/>
              <w:gridCol w:w="540"/>
              <w:gridCol w:w="1260"/>
              <w:gridCol w:w="751"/>
              <w:gridCol w:w="1440"/>
            </w:tblGrid>
            <w:tr w:rsidR="007527C0" w:rsidTr="00F759CD">
              <w:trPr>
                <w:trHeight w:val="321"/>
              </w:trPr>
              <w:tc>
                <w:tcPr>
                  <w:tcW w:w="4895" w:type="dxa"/>
                  <w:tcBorders>
                    <w:top w:val="single" w:sz="4" w:space="0" w:color="auto"/>
                    <w:left w:val="single" w:sz="4" w:space="0" w:color="auto"/>
                    <w:bottom w:val="single" w:sz="4" w:space="0" w:color="auto"/>
                    <w:right w:val="single" w:sz="4" w:space="0" w:color="auto"/>
                  </w:tcBorders>
                </w:tcPr>
                <w:p w:rsidR="007527C0" w:rsidRPr="002C5BF3" w:rsidRDefault="007527C0" w:rsidP="00633454">
                  <w:pPr>
                    <w:jc w:val="center"/>
                    <w:rPr>
                      <w:b/>
                      <w:bCs/>
                      <w:noProof/>
                      <w:sz w:val="20"/>
                      <w:szCs w:val="20"/>
                    </w:rPr>
                  </w:pPr>
                  <w:proofErr w:type="spellStart"/>
                  <w:r w:rsidRPr="002C5BF3">
                    <w:t>Наименование</w:t>
                  </w:r>
                  <w:proofErr w:type="spellEnd"/>
                </w:p>
                <w:p w:rsidR="007527C0" w:rsidRPr="002C5BF3" w:rsidRDefault="007527C0" w:rsidP="0063345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rPr>
                      <w:b/>
                      <w:sz w:val="20"/>
                      <w:szCs w:val="20"/>
                    </w:rPr>
                  </w:pPr>
                  <w:proofErr w:type="spellStart"/>
                  <w:r>
                    <w:rPr>
                      <w:b/>
                      <w:sz w:val="20"/>
                      <w:szCs w:val="20"/>
                    </w:rPr>
                    <w:t>Гл</w:t>
                  </w:r>
                  <w:proofErr w:type="spellEnd"/>
                  <w:r>
                    <w:rPr>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rPr>
                      <w:b/>
                      <w:sz w:val="20"/>
                      <w:szCs w:val="20"/>
                    </w:rPr>
                  </w:pPr>
                  <w:proofErr w:type="spellStart"/>
                  <w:r>
                    <w:rPr>
                      <w:b/>
                      <w:sz w:val="20"/>
                      <w:szCs w:val="20"/>
                    </w:rPr>
                    <w:t>Рзд</w:t>
                  </w:r>
                  <w:proofErr w:type="spellEnd"/>
                  <w:r>
                    <w:rPr>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rPr>
                      <w:b/>
                      <w:sz w:val="20"/>
                      <w:szCs w:val="20"/>
                    </w:rPr>
                  </w:pPr>
                  <w:proofErr w:type="spellStart"/>
                  <w:r>
                    <w:rPr>
                      <w:b/>
                      <w:sz w:val="20"/>
                      <w:szCs w:val="20"/>
                    </w:rPr>
                    <w:t>Пдрз</w:t>
                  </w:r>
                  <w:proofErr w:type="spellEnd"/>
                  <w:r>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rPr>
                      <w:b/>
                      <w:sz w:val="20"/>
                      <w:szCs w:val="20"/>
                    </w:rPr>
                  </w:pPr>
                  <w:proofErr w:type="spellStart"/>
                  <w:r>
                    <w:rPr>
                      <w:b/>
                      <w:sz w:val="20"/>
                      <w:szCs w:val="20"/>
                    </w:rPr>
                    <w:t>Цс</w:t>
                  </w:r>
                  <w:proofErr w:type="spellEnd"/>
                  <w:r>
                    <w:rPr>
                      <w:b/>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rPr>
                      <w:b/>
                      <w:sz w:val="20"/>
                      <w:szCs w:val="20"/>
                    </w:rPr>
                  </w:pPr>
                  <w:proofErr w:type="spellStart"/>
                  <w:r>
                    <w:rPr>
                      <w:b/>
                      <w:sz w:val="20"/>
                      <w:szCs w:val="20"/>
                    </w:rPr>
                    <w:t>Вид</w:t>
                  </w:r>
                  <w:proofErr w:type="spellEnd"/>
                  <w:r>
                    <w:rPr>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tabs>
                      <w:tab w:val="left" w:pos="1460"/>
                    </w:tabs>
                    <w:ind w:left="-108"/>
                    <w:rPr>
                      <w:b/>
                      <w:sz w:val="20"/>
                      <w:szCs w:val="20"/>
                    </w:rPr>
                  </w:pPr>
                  <w:r>
                    <w:rPr>
                      <w:b/>
                      <w:sz w:val="20"/>
                      <w:szCs w:val="20"/>
                    </w:rPr>
                    <w:t xml:space="preserve">  </w:t>
                  </w:r>
                  <w:proofErr w:type="spellStart"/>
                  <w:r>
                    <w:rPr>
                      <w:b/>
                      <w:sz w:val="20"/>
                      <w:szCs w:val="20"/>
                    </w:rPr>
                    <w:t>Сумма</w:t>
                  </w:r>
                  <w:proofErr w:type="spellEnd"/>
                  <w:r>
                    <w:rPr>
                      <w:b/>
                      <w:sz w:val="20"/>
                      <w:szCs w:val="20"/>
                    </w:rPr>
                    <w:t xml:space="preserve"> </w:t>
                  </w:r>
                  <w:smartTag w:uri="urn:schemas-microsoft-com:office:smarttags" w:element="metricconverter">
                    <w:smartTagPr>
                      <w:attr w:name="ProductID" w:val="2017 г"/>
                    </w:smartTagPr>
                    <w:r>
                      <w:rPr>
                        <w:b/>
                        <w:sz w:val="20"/>
                        <w:szCs w:val="20"/>
                      </w:rPr>
                      <w:t>2017 г</w:t>
                    </w:r>
                  </w:smartTag>
                  <w:r>
                    <w:rPr>
                      <w:b/>
                      <w:sz w:val="20"/>
                      <w:szCs w:val="20"/>
                    </w:rPr>
                    <w:t xml:space="preserve"> </w:t>
                  </w:r>
                </w:p>
                <w:p w:rsidR="007527C0" w:rsidRDefault="007527C0" w:rsidP="00633454">
                  <w:pPr>
                    <w:tabs>
                      <w:tab w:val="left" w:pos="1460"/>
                    </w:tabs>
                    <w:ind w:left="-108"/>
                    <w:rPr>
                      <w:b/>
                      <w:sz w:val="20"/>
                      <w:szCs w:val="20"/>
                    </w:rPr>
                  </w:pPr>
                  <w:proofErr w:type="spellStart"/>
                  <w:r>
                    <w:rPr>
                      <w:b/>
                      <w:sz w:val="20"/>
                      <w:szCs w:val="20"/>
                    </w:rPr>
                    <w:t>тыс.руб</w:t>
                  </w:r>
                  <w:proofErr w:type="spellEnd"/>
                  <w:r>
                    <w:rPr>
                      <w:b/>
                      <w:sz w:val="20"/>
                      <w:szCs w:val="20"/>
                    </w:rPr>
                    <w:t>.</w:t>
                  </w:r>
                </w:p>
              </w:tc>
            </w:tr>
            <w:tr w:rsidR="007527C0" w:rsidTr="00F759CD">
              <w:trPr>
                <w:trHeight w:val="113"/>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b/>
                      <w:i/>
                      <w:noProof/>
                      <w:sz w:val="20"/>
                      <w:szCs w:val="20"/>
                    </w:rPr>
                  </w:pPr>
                  <w:r w:rsidRPr="00C03D0D">
                    <w:rPr>
                      <w:b/>
                      <w:bCs/>
                      <w:noProof/>
                      <w:sz w:val="20"/>
                      <w:szCs w:val="20"/>
                    </w:rPr>
                    <w:t xml:space="preserve">администрация </w:t>
                  </w:r>
                  <w:r>
                    <w:rPr>
                      <w:b/>
                      <w:bCs/>
                      <w:noProof/>
                      <w:sz w:val="20"/>
                      <w:szCs w:val="20"/>
                    </w:rPr>
                    <w:t>Борисоглебского</w:t>
                  </w:r>
                  <w:r w:rsidRPr="00C03D0D">
                    <w:rPr>
                      <w:b/>
                      <w:bCs/>
                      <w:noProof/>
                      <w:sz w:val="20"/>
                      <w:szCs w:val="20"/>
                    </w:rPr>
                    <w:t xml:space="preserve"> сельсовета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2C5BF3" w:rsidRDefault="007527C0" w:rsidP="00633454">
                  <w:pPr>
                    <w:ind w:left="-148"/>
                    <w:jc w:val="center"/>
                    <w:rPr>
                      <w:b/>
                      <w:sz w:val="20"/>
                      <w:szCs w:val="20"/>
                    </w:rPr>
                  </w:pPr>
                  <w:r>
                    <w:rPr>
                      <w:b/>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b/>
                      <w:noProof/>
                      <w:sz w:val="20"/>
                      <w:szCs w:val="20"/>
                    </w:rPr>
                  </w:pP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b/>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b/>
                      <w:sz w:val="20"/>
                      <w:szCs w:val="20"/>
                    </w:rPr>
                  </w:pPr>
                  <w:r>
                    <w:rPr>
                      <w:b/>
                      <w:sz w:val="20"/>
                      <w:szCs w:val="20"/>
                    </w:rPr>
                    <w:t>8846,6</w:t>
                  </w:r>
                </w:p>
              </w:tc>
            </w:tr>
            <w:tr w:rsidR="007527C0" w:rsidTr="00F759CD">
              <w:trPr>
                <w:trHeight w:val="113"/>
              </w:trPr>
              <w:tc>
                <w:tcPr>
                  <w:tcW w:w="4895"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rPr>
                      <w:b/>
                      <w:i/>
                      <w:sz w:val="20"/>
                      <w:szCs w:val="20"/>
                    </w:rPr>
                  </w:pPr>
                  <w:r w:rsidRPr="00C352B5">
                    <w:rPr>
                      <w:b/>
                      <w:i/>
                      <w:noProof/>
                      <w:sz w:val="20"/>
                      <w:szCs w:val="20"/>
                    </w:rPr>
                    <w:t>ОБЩЕГОСУДАРСТВЕННЫЕ ВОПРОСЫ</w:t>
                  </w:r>
                  <w:r w:rsidRPr="00C352B5">
                    <w:rPr>
                      <w:b/>
                      <w: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b/>
                      <w:i/>
                      <w:sz w:val="20"/>
                      <w:szCs w:val="20"/>
                    </w:rPr>
                  </w:pPr>
                  <w:r w:rsidRPr="00C352B5">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b/>
                      <w:i/>
                      <w:sz w:val="20"/>
                      <w:szCs w:val="20"/>
                    </w:rPr>
                  </w:pPr>
                  <w:r w:rsidRPr="00C352B5">
                    <w:rPr>
                      <w:b/>
                      <w:i/>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7"/>
                    <w:jc w:val="center"/>
                    <w:rPr>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b/>
                      <w:i/>
                      <w:sz w:val="20"/>
                      <w:szCs w:val="20"/>
                    </w:rPr>
                  </w:pP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i/>
                      <w:noProof/>
                      <w:sz w:val="20"/>
                      <w:szCs w:val="20"/>
                      <w:lang w:val="ru-RU"/>
                    </w:rPr>
                    <w:t>Функционирование высшего должностного лица субъекта Российской Федерации и муниципального образования</w:t>
                  </w:r>
                  <w:r w:rsidRPr="007527C0">
                    <w:rPr>
                      <w:sz w:val="20"/>
                      <w:szCs w:val="20"/>
                      <w:lang w:val="ru-RU"/>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sidRPr="006F23D4">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7"/>
                    <w:jc w:val="center"/>
                    <w:rPr>
                      <w:sz w:val="20"/>
                      <w:szCs w:val="20"/>
                    </w:rPr>
                  </w:pPr>
                  <w:r w:rsidRPr="006F23D4">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464.2</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i/>
                      <w:noProof/>
                      <w:sz w:val="20"/>
                      <w:szCs w:val="20"/>
                    </w:rPr>
                  </w:pPr>
                  <w:r w:rsidRPr="00C03D0D">
                    <w:rPr>
                      <w:i/>
                      <w:noProof/>
                      <w:sz w:val="20"/>
                      <w:szCs w:val="20"/>
                    </w:rPr>
                    <w:t>Глава администрации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sidRPr="006F23D4">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7"/>
                    <w:jc w:val="center"/>
                    <w:rPr>
                      <w:sz w:val="20"/>
                      <w:szCs w:val="20"/>
                    </w:rPr>
                  </w:pPr>
                  <w:r w:rsidRPr="006F23D4">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Pr>
                      <w:noProof/>
                      <w:sz w:val="20"/>
                      <w:szCs w:val="20"/>
                    </w:rPr>
                    <w:t xml:space="preserve">  </w:t>
                  </w:r>
                  <w:r w:rsidRPr="006F23D4">
                    <w:rPr>
                      <w:noProof/>
                      <w:sz w:val="20"/>
                      <w:szCs w:val="20"/>
                    </w:rPr>
                    <w:t>7110000210</w:t>
                  </w:r>
                </w:p>
              </w:tc>
              <w:tc>
                <w:tcPr>
                  <w:tcW w:w="751"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464.2</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i/>
                      <w:noProof/>
                      <w:sz w:val="20"/>
                      <w:szCs w:val="20"/>
                      <w:lang w:val="ru-RU"/>
                    </w:rPr>
                  </w:pPr>
                  <w:r w:rsidRPr="007527C0">
                    <w:rPr>
                      <w:i/>
                      <w:noProof/>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sidRPr="006F23D4">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7"/>
                    <w:jc w:val="center"/>
                    <w:rPr>
                      <w:sz w:val="20"/>
                      <w:szCs w:val="20"/>
                    </w:rPr>
                  </w:pPr>
                  <w:r w:rsidRPr="006F23D4">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jc w:val="center"/>
                  </w:pPr>
                  <w:r w:rsidRPr="006F23D4">
                    <w:rPr>
                      <w:noProof/>
                      <w:sz w:val="20"/>
                      <w:szCs w:val="20"/>
                    </w:rPr>
                    <w:t>7110000210</w:t>
                  </w:r>
                </w:p>
              </w:tc>
              <w:tc>
                <w:tcPr>
                  <w:tcW w:w="751"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464.2</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sidRPr="006F23D4">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7"/>
                    <w:jc w:val="center"/>
                    <w:rPr>
                      <w:sz w:val="20"/>
                      <w:szCs w:val="20"/>
                    </w:rPr>
                  </w:pPr>
                  <w:r w:rsidRPr="006F23D4">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jc w:val="center"/>
                  </w:pPr>
                  <w:r w:rsidRPr="006F23D4">
                    <w:rPr>
                      <w:noProof/>
                      <w:sz w:val="20"/>
                      <w:szCs w:val="20"/>
                    </w:rPr>
                    <w:t>7110000210</w:t>
                  </w:r>
                </w:p>
              </w:tc>
              <w:tc>
                <w:tcPr>
                  <w:tcW w:w="751"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464.2</w:t>
                  </w:r>
                </w:p>
              </w:tc>
            </w:tr>
            <w:tr w:rsidR="007527C0" w:rsidTr="00F759CD">
              <w:trPr>
                <w:trHeight w:val="285"/>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F23D4" w:rsidRDefault="007527C0" w:rsidP="00633454">
                  <w:pPr>
                    <w:ind w:left="-148"/>
                    <w:jc w:val="center"/>
                    <w:rPr>
                      <w:sz w:val="20"/>
                      <w:szCs w:val="20"/>
                    </w:rPr>
                  </w:pPr>
                  <w:r w:rsidRPr="006F23D4">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7"/>
                    <w:jc w:val="center"/>
                    <w:rPr>
                      <w:sz w:val="20"/>
                      <w:szCs w:val="20"/>
                    </w:rPr>
                  </w:pPr>
                  <w:r w:rsidRPr="006F23D4">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jc w:val="center"/>
                  </w:pPr>
                  <w:r w:rsidRPr="006F23D4">
                    <w:rPr>
                      <w:noProof/>
                      <w:sz w:val="20"/>
                      <w:szCs w:val="20"/>
                    </w:rPr>
                    <w:t>7110000210</w:t>
                  </w:r>
                </w:p>
              </w:tc>
              <w:tc>
                <w:tcPr>
                  <w:tcW w:w="751" w:type="dxa"/>
                  <w:tcBorders>
                    <w:top w:val="single" w:sz="4" w:space="0" w:color="auto"/>
                    <w:left w:val="single" w:sz="4" w:space="0" w:color="auto"/>
                    <w:bottom w:val="single" w:sz="4" w:space="0" w:color="auto"/>
                    <w:right w:val="single" w:sz="4" w:space="0" w:color="auto"/>
                  </w:tcBorders>
                </w:tcPr>
                <w:p w:rsidR="007527C0" w:rsidRPr="006F23D4" w:rsidRDefault="007527C0" w:rsidP="00633454">
                  <w:pPr>
                    <w:ind w:left="-108"/>
                    <w:jc w:val="center"/>
                    <w:rPr>
                      <w:sz w:val="20"/>
                      <w:szCs w:val="20"/>
                    </w:rPr>
                  </w:pPr>
                  <w:r w:rsidRPr="006F23D4">
                    <w:rPr>
                      <w:sz w:val="20"/>
                      <w:szCs w:val="20"/>
                    </w:rPr>
                    <w:t>12</w:t>
                  </w:r>
                  <w:r>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357</w:t>
                  </w:r>
                  <w:r w:rsidRPr="006F23D4">
                    <w:rPr>
                      <w:sz w:val="20"/>
                      <w:szCs w:val="20"/>
                    </w:rPr>
                    <w:t>,</w:t>
                  </w:r>
                  <w:r>
                    <w:rPr>
                      <w:sz w:val="20"/>
                      <w:szCs w:val="20"/>
                    </w:rPr>
                    <w:t>7</w:t>
                  </w:r>
                </w:p>
              </w:tc>
            </w:tr>
            <w:tr w:rsidR="007527C0" w:rsidTr="00F759CD">
              <w:trPr>
                <w:trHeight w:val="285"/>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456432"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456432" w:rsidRDefault="007527C0" w:rsidP="00633454">
                  <w:pPr>
                    <w:ind w:left="-148"/>
                    <w:jc w:val="center"/>
                    <w:rPr>
                      <w:sz w:val="20"/>
                      <w:szCs w:val="20"/>
                    </w:rPr>
                  </w:pPr>
                  <w:r w:rsidRPr="00456432">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456432" w:rsidRDefault="007527C0" w:rsidP="00633454">
                  <w:pPr>
                    <w:ind w:left="-107"/>
                    <w:jc w:val="center"/>
                    <w:rPr>
                      <w:sz w:val="20"/>
                      <w:szCs w:val="20"/>
                    </w:rPr>
                  </w:pPr>
                  <w:r w:rsidRPr="00456432">
                    <w:rPr>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456432" w:rsidRDefault="007527C0" w:rsidP="00633454">
                  <w:pPr>
                    <w:jc w:val="center"/>
                  </w:pPr>
                  <w:r w:rsidRPr="00456432">
                    <w:rPr>
                      <w:noProof/>
                      <w:sz w:val="20"/>
                      <w:szCs w:val="20"/>
                    </w:rPr>
                    <w:t>7110000210</w:t>
                  </w:r>
                </w:p>
              </w:tc>
              <w:tc>
                <w:tcPr>
                  <w:tcW w:w="751" w:type="dxa"/>
                  <w:tcBorders>
                    <w:top w:val="single" w:sz="4" w:space="0" w:color="auto"/>
                    <w:left w:val="single" w:sz="4" w:space="0" w:color="auto"/>
                    <w:bottom w:val="single" w:sz="4" w:space="0" w:color="auto"/>
                    <w:right w:val="single" w:sz="4" w:space="0" w:color="auto"/>
                  </w:tcBorders>
                </w:tcPr>
                <w:p w:rsidR="007527C0" w:rsidRPr="00456432" w:rsidRDefault="007527C0" w:rsidP="00633454">
                  <w:pPr>
                    <w:ind w:left="-108"/>
                    <w:jc w:val="center"/>
                    <w:rPr>
                      <w:sz w:val="20"/>
                      <w:szCs w:val="20"/>
                    </w:rPr>
                  </w:pPr>
                  <w:r w:rsidRPr="00456432">
                    <w:rPr>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106.5</w:t>
                  </w:r>
                </w:p>
              </w:tc>
            </w:tr>
            <w:tr w:rsidR="007527C0" w:rsidRPr="002C5BF3" w:rsidTr="00F759CD">
              <w:trPr>
                <w:trHeight w:val="39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noProof/>
                      <w:sz w:val="22"/>
                      <w:szCs w:val="22"/>
                      <w:lang w:val="ru-RU"/>
                    </w:rPr>
                  </w:pPr>
                  <w:r w:rsidRPr="007527C0">
                    <w:rPr>
                      <w:b/>
                      <w:i/>
                      <w:noProof/>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2C5BF3" w:rsidRDefault="007527C0" w:rsidP="00633454">
                  <w:pPr>
                    <w:ind w:left="-148"/>
                    <w:jc w:val="center"/>
                    <w:rPr>
                      <w:b/>
                      <w:sz w:val="20"/>
                      <w:szCs w:val="20"/>
                    </w:rPr>
                  </w:pPr>
                  <w:r>
                    <w:rPr>
                      <w:b/>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2C5BF3" w:rsidRDefault="007527C0" w:rsidP="00633454">
                  <w:pPr>
                    <w:ind w:left="-148"/>
                    <w:jc w:val="center"/>
                    <w:rPr>
                      <w:b/>
                      <w:sz w:val="20"/>
                      <w:szCs w:val="20"/>
                    </w:rPr>
                  </w:pPr>
                  <w:r w:rsidRPr="002C5BF3">
                    <w:rPr>
                      <w:b/>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2C5BF3" w:rsidRDefault="007527C0" w:rsidP="00633454">
                  <w:pPr>
                    <w:ind w:left="-107"/>
                    <w:jc w:val="center"/>
                    <w:rPr>
                      <w:b/>
                      <w:sz w:val="20"/>
                      <w:szCs w:val="20"/>
                    </w:rPr>
                  </w:pPr>
                  <w:r w:rsidRPr="002C5BF3">
                    <w:rPr>
                      <w:b/>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2C5BF3" w:rsidRDefault="007527C0" w:rsidP="00633454">
                  <w:pPr>
                    <w:ind w:left="-108"/>
                    <w:jc w:val="center"/>
                    <w:rPr>
                      <w:b/>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2C5BF3" w:rsidRDefault="007527C0" w:rsidP="00633454">
                  <w:pPr>
                    <w:ind w:left="-108"/>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2C5BF3" w:rsidRDefault="007527C0" w:rsidP="00633454">
                  <w:pPr>
                    <w:ind w:left="-108"/>
                    <w:jc w:val="center"/>
                    <w:rPr>
                      <w:b/>
                      <w:sz w:val="20"/>
                      <w:szCs w:val="20"/>
                    </w:rPr>
                  </w:pPr>
                  <w:r>
                    <w:rPr>
                      <w:b/>
                      <w:sz w:val="20"/>
                      <w:szCs w:val="20"/>
                    </w:rPr>
                    <w:t>2183,5</w:t>
                  </w:r>
                </w:p>
              </w:tc>
            </w:tr>
            <w:tr w:rsidR="007527C0" w:rsidRPr="0070586C" w:rsidTr="00F759CD">
              <w:trPr>
                <w:trHeight w:val="292"/>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Субсидии </w:t>
                  </w:r>
                  <w:proofErr w:type="spellStart"/>
                  <w:r w:rsidRPr="007527C0">
                    <w:rPr>
                      <w:sz w:val="20"/>
                      <w:szCs w:val="20"/>
                      <w:lang w:val="ru-RU"/>
                    </w:rPr>
                    <w:t>нареализацию</w:t>
                  </w:r>
                  <w:proofErr w:type="spellEnd"/>
                  <w:r w:rsidRPr="007527C0">
                    <w:rPr>
                      <w:sz w:val="20"/>
                      <w:szCs w:val="20"/>
                      <w:lang w:val="ru-RU"/>
                    </w:rPr>
                    <w:t xml:space="preserve"> мероприятий 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55CD2"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55CD2" w:rsidRDefault="007527C0" w:rsidP="00633454">
                  <w:pPr>
                    <w:ind w:left="-148"/>
                    <w:jc w:val="center"/>
                    <w:rPr>
                      <w:sz w:val="20"/>
                      <w:szCs w:val="20"/>
                    </w:rPr>
                  </w:pPr>
                  <w:r w:rsidRPr="00655CD2">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655CD2" w:rsidRDefault="007527C0" w:rsidP="00633454">
                  <w:pPr>
                    <w:ind w:left="-107"/>
                    <w:jc w:val="center"/>
                    <w:rPr>
                      <w:sz w:val="20"/>
                      <w:szCs w:val="20"/>
                    </w:rPr>
                  </w:pPr>
                  <w:r w:rsidRPr="00655CD2">
                    <w:rPr>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655CD2" w:rsidRDefault="007527C0" w:rsidP="00633454">
                  <w:pPr>
                    <w:ind w:left="-108"/>
                    <w:jc w:val="center"/>
                    <w:rPr>
                      <w:sz w:val="20"/>
                      <w:szCs w:val="20"/>
                    </w:rPr>
                  </w:pPr>
                  <w:r w:rsidRPr="00655CD2">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Pr>
                      <w:sz w:val="20"/>
                      <w:szCs w:val="20"/>
                    </w:rPr>
                    <w:t>789,6</w:t>
                  </w:r>
                </w:p>
              </w:tc>
            </w:tr>
            <w:tr w:rsidR="007527C0" w:rsidRPr="0070586C" w:rsidTr="00F759CD">
              <w:trPr>
                <w:trHeight w:val="292"/>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sidRPr="0070586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7"/>
                    <w:jc w:val="center"/>
                    <w:rPr>
                      <w:sz w:val="20"/>
                      <w:szCs w:val="20"/>
                    </w:rPr>
                  </w:pPr>
                  <w:r w:rsidRPr="0070586C">
                    <w:rPr>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2</w:t>
                  </w:r>
                  <w:r>
                    <w:rPr>
                      <w:sz w:val="20"/>
                      <w:szCs w:val="20"/>
                    </w:rPr>
                    <w:t>0</w:t>
                  </w:r>
                  <w:r w:rsidRPr="0070586C">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Pr>
                      <w:sz w:val="20"/>
                      <w:szCs w:val="20"/>
                    </w:rPr>
                    <w:t>789,6</w:t>
                  </w:r>
                </w:p>
              </w:tc>
            </w:tr>
            <w:tr w:rsidR="007527C0" w:rsidRPr="0070586C" w:rsidTr="00F759CD">
              <w:trPr>
                <w:trHeight w:val="292"/>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lastRenderedPageBreak/>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sidRPr="0070586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7"/>
                    <w:jc w:val="center"/>
                    <w:rPr>
                      <w:sz w:val="20"/>
                      <w:szCs w:val="20"/>
                    </w:rPr>
                  </w:pPr>
                  <w:r w:rsidRPr="0070586C">
                    <w:rPr>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Pr>
                      <w:sz w:val="20"/>
                      <w:szCs w:val="20"/>
                    </w:rPr>
                    <w:t>789,6</w:t>
                  </w:r>
                </w:p>
              </w:tc>
            </w:tr>
            <w:tr w:rsidR="007527C0" w:rsidRPr="0070586C" w:rsidTr="00F759CD">
              <w:trPr>
                <w:trHeight w:val="292"/>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0586C" w:rsidRDefault="007527C0" w:rsidP="00633454">
                  <w:pPr>
                    <w:ind w:left="-148"/>
                    <w:jc w:val="center"/>
                    <w:rPr>
                      <w:sz w:val="20"/>
                      <w:szCs w:val="20"/>
                    </w:rPr>
                  </w:pPr>
                  <w:r w:rsidRPr="0070586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7"/>
                    <w:jc w:val="center"/>
                    <w:rPr>
                      <w:sz w:val="20"/>
                      <w:szCs w:val="20"/>
                    </w:rPr>
                  </w:pPr>
                  <w:r w:rsidRPr="0070586C">
                    <w:rPr>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sidRPr="0070586C">
                    <w:rPr>
                      <w:sz w:val="20"/>
                      <w:szCs w:val="20"/>
                    </w:rPr>
                    <w:t>24</w:t>
                  </w:r>
                  <w:r>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7527C0" w:rsidRPr="0070586C" w:rsidRDefault="007527C0" w:rsidP="00633454">
                  <w:pPr>
                    <w:ind w:left="-108"/>
                    <w:jc w:val="center"/>
                    <w:rPr>
                      <w:sz w:val="20"/>
                      <w:szCs w:val="20"/>
                    </w:rPr>
                  </w:pPr>
                  <w:r>
                    <w:rPr>
                      <w:sz w:val="20"/>
                      <w:szCs w:val="20"/>
                    </w:rPr>
                    <w:t>789,6</w:t>
                  </w:r>
                </w:p>
              </w:tc>
            </w:tr>
            <w:tr w:rsidR="007527C0" w:rsidRPr="00406A2E" w:rsidTr="00F759CD">
              <w:trPr>
                <w:trHeight w:val="15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b/>
                      <w:sz w:val="20"/>
                      <w:szCs w:val="20"/>
                    </w:rPr>
                  </w:pPr>
                  <w:r w:rsidRPr="00C03D0D">
                    <w:rPr>
                      <w:b/>
                      <w:i/>
                      <w:noProof/>
                      <w:sz w:val="20"/>
                      <w:szCs w:val="20"/>
                    </w:rPr>
                    <w:t>Центральный аппарат</w:t>
                  </w:r>
                  <w:r w:rsidRPr="00C03D0D">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sidRPr="00EA0511">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7"/>
                    <w:jc w:val="center"/>
                    <w:rPr>
                      <w:sz w:val="20"/>
                      <w:szCs w:val="20"/>
                    </w:rPr>
                  </w:pPr>
                  <w:r w:rsidRPr="00EA0511">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sidRPr="00EA0511">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p>
              </w:tc>
            </w:tr>
            <w:tr w:rsidR="007527C0" w:rsidRPr="00406A2E"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i/>
                      <w:noProof/>
                      <w:sz w:val="20"/>
                      <w:szCs w:val="20"/>
                      <w:lang w:val="ru-RU"/>
                    </w:rPr>
                  </w:pPr>
                  <w:r w:rsidRPr="007527C0">
                    <w:rPr>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noProof/>
                      <w:sz w:val="20"/>
                      <w:szCs w:val="20"/>
                    </w:rPr>
                  </w:pPr>
                  <w:r w:rsidRPr="00EA0511">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7"/>
                    <w:jc w:val="center"/>
                    <w:rPr>
                      <w:noProof/>
                      <w:sz w:val="20"/>
                      <w:szCs w:val="20"/>
                    </w:rPr>
                  </w:pPr>
                  <w:r w:rsidRPr="00EA0511">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noProof/>
                      <w:sz w:val="20"/>
                      <w:szCs w:val="20"/>
                    </w:rPr>
                  </w:pPr>
                  <w:r w:rsidRPr="00EA0511">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sidRPr="00EA0511">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Pr>
                      <w:sz w:val="20"/>
                      <w:szCs w:val="20"/>
                    </w:rPr>
                    <w:t>1040,9</w:t>
                  </w:r>
                </w:p>
              </w:tc>
            </w:tr>
            <w:tr w:rsidR="007527C0" w:rsidRPr="00406A2E" w:rsidTr="00F759CD">
              <w:trPr>
                <w:trHeight w:val="345"/>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i/>
                      <w:noProof/>
                      <w:sz w:val="20"/>
                      <w:szCs w:val="20"/>
                      <w:lang w:val="ru-RU"/>
                    </w:rPr>
                  </w:pPr>
                  <w:r w:rsidRPr="007527C0">
                    <w:rPr>
                      <w:sz w:val="20"/>
                      <w:szCs w:val="20"/>
                      <w:lang w:val="ru-RU"/>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noProof/>
                      <w:sz w:val="20"/>
                      <w:szCs w:val="20"/>
                    </w:rPr>
                  </w:pPr>
                  <w:r w:rsidRPr="00EA0511">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7"/>
                    <w:jc w:val="center"/>
                    <w:rPr>
                      <w:noProof/>
                      <w:sz w:val="20"/>
                      <w:szCs w:val="20"/>
                    </w:rPr>
                  </w:pPr>
                  <w:r w:rsidRPr="00EA0511">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noProof/>
                      <w:sz w:val="20"/>
                      <w:szCs w:val="20"/>
                    </w:rPr>
                  </w:pPr>
                  <w:r w:rsidRPr="00EA0511">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sidRPr="00EA0511">
                    <w:rPr>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Pr>
                      <w:sz w:val="20"/>
                      <w:szCs w:val="20"/>
                    </w:rPr>
                    <w:t>1040,9</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sidRPr="00EA0511">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7"/>
                    <w:jc w:val="center"/>
                    <w:rPr>
                      <w:sz w:val="20"/>
                      <w:szCs w:val="20"/>
                    </w:rPr>
                  </w:pPr>
                  <w:r w:rsidRPr="00EA0511">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jc w:val="center"/>
                  </w:pPr>
                  <w:r w:rsidRPr="00EA0511">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Pr>
                      <w:sz w:val="20"/>
                      <w:szCs w:val="20"/>
                    </w:rPr>
                    <w:t>121</w:t>
                  </w:r>
                </w:p>
              </w:tc>
              <w:tc>
                <w:tcPr>
                  <w:tcW w:w="14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Pr>
                      <w:sz w:val="20"/>
                      <w:szCs w:val="20"/>
                    </w:rPr>
                    <w:t>800,6</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Иные выплаты персоналу</w:t>
                  </w:r>
                  <w:r w:rsidRPr="007527C0">
                    <w:rPr>
                      <w:sz w:val="20"/>
                      <w:szCs w:val="20"/>
                      <w:lang w:val="ru-RU"/>
                    </w:rPr>
                    <w:t xml:space="preserve"> государственных (муниципальных) органов,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EA0511" w:rsidRDefault="007527C0" w:rsidP="00633454">
                  <w:pPr>
                    <w:ind w:left="-148"/>
                    <w:jc w:val="center"/>
                    <w:rPr>
                      <w:sz w:val="20"/>
                      <w:szCs w:val="20"/>
                    </w:rPr>
                  </w:pPr>
                  <w:r w:rsidRPr="00EA0511">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7"/>
                    <w:jc w:val="center"/>
                    <w:rPr>
                      <w:sz w:val="20"/>
                      <w:szCs w:val="20"/>
                    </w:rPr>
                  </w:pPr>
                  <w:r w:rsidRPr="00EA0511">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jc w:val="center"/>
                  </w:pPr>
                  <w:r w:rsidRPr="00EA0511">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EA0511" w:rsidRDefault="007527C0" w:rsidP="00633454">
                  <w:pPr>
                    <w:ind w:left="-108"/>
                    <w:jc w:val="center"/>
                    <w:rPr>
                      <w:sz w:val="20"/>
                      <w:szCs w:val="20"/>
                    </w:rPr>
                  </w:pPr>
                  <w:r w:rsidRPr="00EA0511">
                    <w:rPr>
                      <w:sz w:val="20"/>
                      <w:szCs w:val="20"/>
                    </w:rPr>
                    <w:t>122</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13,1</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9905A7">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sz w:val="20"/>
                      <w:szCs w:val="20"/>
                    </w:rPr>
                  </w:pPr>
                  <w:r w:rsidRPr="009905A7">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227,2</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A34B3"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A34B3"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305,6</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A34B3"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A34B3"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305,6</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A34B3"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A34B3"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305,6</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A34B3"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A34B3"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noProof/>
                      <w:sz w:val="20"/>
                      <w:szCs w:val="20"/>
                    </w:rPr>
                  </w:pPr>
                  <w:r>
                    <w:rPr>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7"/>
                    <w:jc w:val="center"/>
                    <w:rPr>
                      <w:noProof/>
                      <w:sz w:val="20"/>
                      <w:szCs w:val="20"/>
                    </w:rPr>
                  </w:pPr>
                  <w:r>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jc w:val="center"/>
                    <w:rPr>
                      <w:noProof/>
                      <w:sz w:val="20"/>
                      <w:szCs w:val="20"/>
                    </w:rPr>
                  </w:pPr>
                  <w:r w:rsidRPr="009905A7">
                    <w:rPr>
                      <w:noProof/>
                      <w:sz w:val="20"/>
                      <w:szCs w:val="20"/>
                    </w:rPr>
                    <w:t>7140000210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w:t>
                  </w:r>
                </w:p>
              </w:tc>
            </w:tr>
            <w:tr w:rsidR="007527C0" w:rsidRPr="00E51C48"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Осуществление передачи полномочий контрольно-счетных органов поселений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sz w:val="20"/>
                      <w:szCs w:val="20"/>
                    </w:rPr>
                  </w:pPr>
                  <w:r w:rsidRPr="00C352B5">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352B5" w:rsidRDefault="007527C0" w:rsidP="00633454">
                  <w:pPr>
                    <w:ind w:left="-148"/>
                    <w:jc w:val="center"/>
                    <w:rPr>
                      <w:sz w:val="20"/>
                      <w:szCs w:val="20"/>
                    </w:rPr>
                  </w:pPr>
                  <w:r w:rsidRPr="00C352B5">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7"/>
                    <w:jc w:val="center"/>
                    <w:rPr>
                      <w:noProof/>
                      <w:sz w:val="20"/>
                      <w:szCs w:val="20"/>
                    </w:rPr>
                  </w:pPr>
                  <w:r w:rsidRPr="00C352B5">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sz w:val="20"/>
                      <w:szCs w:val="20"/>
                    </w:rPr>
                  </w:pPr>
                  <w:r w:rsidRPr="00C352B5">
                    <w:rPr>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352B5" w:rsidRDefault="007527C0" w:rsidP="00633454">
                  <w:pPr>
                    <w:ind w:left="-108"/>
                    <w:jc w:val="center"/>
                    <w:rPr>
                      <w:sz w:val="20"/>
                      <w:szCs w:val="20"/>
                    </w:rPr>
                  </w:pPr>
                  <w:r w:rsidRPr="00C352B5">
                    <w:rPr>
                      <w:sz w:val="20"/>
                      <w:szCs w:val="20"/>
                    </w:rPr>
                    <w:t>44.4</w:t>
                  </w:r>
                </w:p>
              </w:tc>
            </w:tr>
            <w:tr w:rsidR="007527C0" w:rsidRPr="00E51C48" w:rsidTr="00F759CD">
              <w:trPr>
                <w:trHeight w:val="14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9905A7">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noProof/>
                      <w:sz w:val="20"/>
                      <w:szCs w:val="20"/>
                    </w:rPr>
                  </w:pPr>
                  <w:r w:rsidRPr="009905A7">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500</w:t>
                  </w: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44,4</w:t>
                  </w:r>
                </w:p>
              </w:tc>
            </w:tr>
            <w:tr w:rsidR="007527C0" w:rsidRPr="00E51C48" w:rsidTr="00F759CD">
              <w:trPr>
                <w:trHeight w:val="36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b/>
                      <w:noProof/>
                      <w:sz w:val="20"/>
                      <w:szCs w:val="20"/>
                    </w:rPr>
                  </w:pPr>
                  <w:r w:rsidRPr="00C03D0D">
                    <w:rPr>
                      <w:noProof/>
                      <w:sz w:val="20"/>
                      <w:szCs w:val="20"/>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9905A7">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noProof/>
                      <w:sz w:val="20"/>
                      <w:szCs w:val="20"/>
                    </w:rPr>
                  </w:pPr>
                  <w:r w:rsidRPr="009905A7">
                    <w:rPr>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540</w:t>
                  </w: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44,4</w:t>
                  </w:r>
                </w:p>
              </w:tc>
            </w:tr>
            <w:tr w:rsidR="007527C0" w:rsidRPr="00D65F8F"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jc w:val="both"/>
                    <w:rPr>
                      <w:b/>
                      <w:sz w:val="22"/>
                      <w:szCs w:val="22"/>
                      <w:lang w:val="ru-RU"/>
                    </w:rPr>
                  </w:pPr>
                  <w:r w:rsidRPr="007527C0">
                    <w:rPr>
                      <w:b/>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b/>
                      <w:sz w:val="20"/>
                      <w:szCs w:val="20"/>
                    </w:rPr>
                  </w:pPr>
                  <w:r>
                    <w:rPr>
                      <w:b/>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b/>
                      <w:sz w:val="20"/>
                      <w:szCs w:val="20"/>
                    </w:rPr>
                  </w:pPr>
                  <w:r w:rsidRPr="009905A7">
                    <w:rPr>
                      <w:b/>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b/>
                      <w:noProof/>
                      <w:sz w:val="20"/>
                      <w:szCs w:val="20"/>
                    </w:rPr>
                  </w:pPr>
                  <w:r w:rsidRPr="009905A7">
                    <w:rPr>
                      <w:b/>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b/>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b/>
                      <w:sz w:val="20"/>
                      <w:szCs w:val="20"/>
                    </w:rPr>
                  </w:pPr>
                  <w:r w:rsidRPr="009905A7">
                    <w:rPr>
                      <w:b/>
                      <w:sz w:val="20"/>
                      <w:szCs w:val="20"/>
                    </w:rPr>
                    <w:t>22,0</w:t>
                  </w:r>
                </w:p>
              </w:tc>
            </w:tr>
            <w:tr w:rsidR="007527C0" w:rsidRPr="00E51C48" w:rsidTr="00F759CD">
              <w:trPr>
                <w:trHeight w:val="1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Осуществление передачи полномочий контрольно-счетных органов поселений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sidRPr="009905A7">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noProof/>
                      <w:sz w:val="20"/>
                      <w:szCs w:val="20"/>
                    </w:rPr>
                  </w:pPr>
                  <w:r w:rsidRPr="009905A7">
                    <w:rPr>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noProof/>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sidRPr="009905A7">
                    <w:rPr>
                      <w:sz w:val="20"/>
                      <w:szCs w:val="20"/>
                    </w:rPr>
                    <w:t>22.0</w:t>
                  </w:r>
                </w:p>
              </w:tc>
            </w:tr>
            <w:tr w:rsidR="007527C0" w:rsidRPr="00E51C48"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noProof/>
                      <w:sz w:val="20"/>
                      <w:szCs w:val="20"/>
                    </w:rPr>
                  </w:pPr>
                  <w:r>
                    <w:rPr>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noProof/>
                      <w:sz w:val="20"/>
                      <w:szCs w:val="20"/>
                    </w:rPr>
                  </w:pPr>
                  <w:r w:rsidRPr="009905A7">
                    <w:rPr>
                      <w:noProof/>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Pr>
                      <w:sz w:val="20"/>
                      <w:szCs w:val="20"/>
                    </w:rPr>
                    <w:t>500</w:t>
                  </w: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Pr>
                      <w:sz w:val="20"/>
                      <w:szCs w:val="20"/>
                    </w:rPr>
                    <w:t>22,0</w:t>
                  </w:r>
                </w:p>
              </w:tc>
            </w:tr>
            <w:tr w:rsidR="007527C0" w:rsidRPr="00E51C48" w:rsidTr="00F759CD">
              <w:trPr>
                <w:trHeight w:val="36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905A7" w:rsidRDefault="007527C0" w:rsidP="00633454">
                  <w:pPr>
                    <w:ind w:left="-148"/>
                    <w:jc w:val="center"/>
                    <w:rPr>
                      <w:sz w:val="20"/>
                      <w:szCs w:val="20"/>
                    </w:rPr>
                  </w:pPr>
                  <w:r>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7"/>
                    <w:jc w:val="center"/>
                    <w:rPr>
                      <w:noProof/>
                      <w:sz w:val="20"/>
                      <w:szCs w:val="20"/>
                    </w:rPr>
                  </w:pPr>
                  <w:r>
                    <w:rPr>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noProof/>
                      <w:sz w:val="20"/>
                      <w:szCs w:val="20"/>
                    </w:rPr>
                  </w:pPr>
                  <w:r w:rsidRPr="009905A7">
                    <w:rPr>
                      <w:noProof/>
                      <w:sz w:val="20"/>
                      <w:szCs w:val="20"/>
                    </w:rPr>
                    <w:t>7190000280</w:t>
                  </w:r>
                </w:p>
              </w:tc>
              <w:tc>
                <w:tcPr>
                  <w:tcW w:w="751"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Pr>
                      <w:sz w:val="20"/>
                      <w:szCs w:val="20"/>
                    </w:rPr>
                    <w:t>540</w:t>
                  </w:r>
                </w:p>
              </w:tc>
              <w:tc>
                <w:tcPr>
                  <w:tcW w:w="1440" w:type="dxa"/>
                  <w:tcBorders>
                    <w:top w:val="single" w:sz="4" w:space="0" w:color="auto"/>
                    <w:left w:val="single" w:sz="4" w:space="0" w:color="auto"/>
                    <w:bottom w:val="single" w:sz="4" w:space="0" w:color="auto"/>
                    <w:right w:val="single" w:sz="4" w:space="0" w:color="auto"/>
                  </w:tcBorders>
                </w:tcPr>
                <w:p w:rsidR="007527C0" w:rsidRPr="009905A7" w:rsidRDefault="007527C0" w:rsidP="00633454">
                  <w:pPr>
                    <w:ind w:left="-108"/>
                    <w:jc w:val="center"/>
                    <w:rPr>
                      <w:sz w:val="20"/>
                      <w:szCs w:val="20"/>
                    </w:rPr>
                  </w:pPr>
                  <w:r>
                    <w:rPr>
                      <w:sz w:val="20"/>
                      <w:szCs w:val="20"/>
                    </w:rPr>
                    <w:t>22,0</w:t>
                  </w:r>
                </w:p>
              </w:tc>
            </w:tr>
            <w:tr w:rsidR="007527C0" w:rsidRPr="00E51C48"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noProof/>
                      <w:sz w:val="20"/>
                      <w:szCs w:val="20"/>
                    </w:rPr>
                  </w:pPr>
                  <w:r w:rsidRPr="00F628BD">
                    <w:rPr>
                      <w:b/>
                      <w:i/>
                      <w:noProof/>
                      <w:sz w:val="20"/>
                      <w:szCs w:val="20"/>
                    </w:rPr>
                    <w:t>РЕЗЕРВНЫЕ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48"/>
                    <w:jc w:val="center"/>
                    <w:rPr>
                      <w:b/>
                      <w:i/>
                      <w:sz w:val="20"/>
                      <w:szCs w:val="20"/>
                    </w:rPr>
                  </w:pPr>
                  <w:r w:rsidRPr="00F628BD">
                    <w:rPr>
                      <w:b/>
                      <w:i/>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0</w:t>
                  </w:r>
                </w:p>
              </w:tc>
            </w:tr>
            <w:tr w:rsidR="007527C0" w:rsidRPr="00E51C48"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sidRPr="00B94860">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48"/>
                    <w:jc w:val="center"/>
                    <w:rPr>
                      <w:sz w:val="20"/>
                      <w:szCs w:val="20"/>
                    </w:rPr>
                  </w:pPr>
                  <w:r w:rsidRPr="00B9486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7190000540</w:t>
                  </w:r>
                </w:p>
              </w:tc>
              <w:tc>
                <w:tcPr>
                  <w:tcW w:w="751"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870</w:t>
                  </w:r>
                </w:p>
              </w:tc>
              <w:tc>
                <w:tcPr>
                  <w:tcW w:w="1440" w:type="dxa"/>
                  <w:tcBorders>
                    <w:top w:val="single" w:sz="4" w:space="0" w:color="auto"/>
                    <w:left w:val="single" w:sz="4" w:space="0" w:color="auto"/>
                    <w:bottom w:val="single" w:sz="4" w:space="0" w:color="auto"/>
                    <w:right w:val="single" w:sz="4" w:space="0" w:color="auto"/>
                  </w:tcBorders>
                </w:tcPr>
                <w:p w:rsidR="007527C0" w:rsidRPr="00ED597F" w:rsidRDefault="007527C0" w:rsidP="00633454">
                  <w:pPr>
                    <w:ind w:left="-108"/>
                    <w:jc w:val="center"/>
                    <w:rPr>
                      <w:b/>
                      <w:sz w:val="20"/>
                      <w:szCs w:val="20"/>
                    </w:rPr>
                  </w:pPr>
                  <w:r>
                    <w:rPr>
                      <w:b/>
                      <w:sz w:val="20"/>
                      <w:szCs w:val="20"/>
                    </w:rPr>
                    <w:t>0</w:t>
                  </w:r>
                </w:p>
              </w:tc>
            </w:tr>
            <w:tr w:rsidR="007527C0" w:rsidRPr="00CD4228" w:rsidTr="00F759CD">
              <w:trPr>
                <w:trHeight w:val="36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noProof/>
                      <w:sz w:val="20"/>
                      <w:szCs w:val="20"/>
                    </w:rPr>
                  </w:pPr>
                  <w:r w:rsidRPr="00F628BD">
                    <w:rPr>
                      <w:b/>
                      <w:i/>
                      <w:noProof/>
                      <w:sz w:val="20"/>
                      <w:szCs w:val="2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48"/>
                    <w:jc w:val="center"/>
                    <w:rPr>
                      <w:b/>
                      <w:i/>
                      <w:sz w:val="20"/>
                      <w:szCs w:val="20"/>
                    </w:rPr>
                  </w:pPr>
                  <w:r w:rsidRPr="00F628BD">
                    <w:rPr>
                      <w:b/>
                      <w:i/>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139,1</w:t>
                  </w:r>
                </w:p>
              </w:tc>
            </w:tr>
            <w:tr w:rsidR="007527C0" w:rsidRPr="00CD4228" w:rsidTr="00F759CD">
              <w:trPr>
                <w:trHeight w:val="24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Оформление земельных участков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sidRPr="00B94860">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48"/>
                    <w:jc w:val="center"/>
                    <w:rPr>
                      <w:sz w:val="20"/>
                      <w:szCs w:val="20"/>
                    </w:rPr>
                  </w:pPr>
                  <w:r w:rsidRPr="00B9486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7190000290</w:t>
                  </w:r>
                </w:p>
              </w:tc>
              <w:tc>
                <w:tcPr>
                  <w:tcW w:w="751"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139,1</w:t>
                  </w:r>
                </w:p>
              </w:tc>
            </w:tr>
            <w:tr w:rsidR="007527C0" w:rsidRPr="00CD4228" w:rsidTr="00F759CD">
              <w:trPr>
                <w:trHeight w:val="2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48"/>
                    <w:jc w:val="center"/>
                    <w:rPr>
                      <w:sz w:val="20"/>
                      <w:szCs w:val="20"/>
                    </w:rPr>
                  </w:pPr>
                  <w:r>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7190000290</w:t>
                  </w:r>
                </w:p>
              </w:tc>
              <w:tc>
                <w:tcPr>
                  <w:tcW w:w="751"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139,1</w:t>
                  </w:r>
                </w:p>
              </w:tc>
            </w:tr>
            <w:tr w:rsidR="007527C0" w:rsidRPr="00E51C48" w:rsidTr="00F759CD">
              <w:trPr>
                <w:trHeight w:val="16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sidRPr="00B94860">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48"/>
                    <w:jc w:val="center"/>
                    <w:rPr>
                      <w:sz w:val="20"/>
                      <w:szCs w:val="20"/>
                    </w:rPr>
                  </w:pPr>
                  <w:r w:rsidRPr="00B9486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7190000290</w:t>
                  </w:r>
                </w:p>
              </w:tc>
              <w:tc>
                <w:tcPr>
                  <w:tcW w:w="751"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139,1</w:t>
                  </w:r>
                </w:p>
              </w:tc>
            </w:tr>
            <w:tr w:rsidR="007527C0" w:rsidRPr="00E51C48" w:rsidTr="00F759CD">
              <w:trPr>
                <w:trHeight w:val="2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B94860" w:rsidRDefault="007527C0" w:rsidP="00633454">
                  <w:pPr>
                    <w:ind w:left="-148"/>
                    <w:jc w:val="center"/>
                    <w:rPr>
                      <w:sz w:val="20"/>
                      <w:szCs w:val="20"/>
                    </w:rPr>
                  </w:pPr>
                  <w:r>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48"/>
                    <w:jc w:val="center"/>
                    <w:rPr>
                      <w:sz w:val="20"/>
                      <w:szCs w:val="20"/>
                    </w:rPr>
                  </w:pPr>
                  <w:r>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sidRPr="00B94860">
                    <w:rPr>
                      <w:sz w:val="20"/>
                      <w:szCs w:val="20"/>
                    </w:rPr>
                    <w:t>7190000290</w:t>
                  </w:r>
                </w:p>
              </w:tc>
              <w:tc>
                <w:tcPr>
                  <w:tcW w:w="751"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Pr="00B94860" w:rsidRDefault="007527C0" w:rsidP="00633454">
                  <w:pPr>
                    <w:ind w:left="-108"/>
                    <w:jc w:val="center"/>
                    <w:rPr>
                      <w:sz w:val="20"/>
                      <w:szCs w:val="20"/>
                    </w:rPr>
                  </w:pPr>
                  <w:r>
                    <w:rPr>
                      <w:sz w:val="20"/>
                      <w:szCs w:val="20"/>
                    </w:rPr>
                    <w:t>139,1</w:t>
                  </w:r>
                </w:p>
              </w:tc>
            </w:tr>
            <w:tr w:rsidR="007527C0" w:rsidRPr="00D40B05"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1D045E" w:rsidP="00633454">
                  <w:pPr>
                    <w:spacing w:line="312" w:lineRule="auto"/>
                    <w:jc w:val="both"/>
                    <w:rPr>
                      <w:b/>
                      <w:i/>
                      <w:sz w:val="20"/>
                      <w:szCs w:val="20"/>
                    </w:rPr>
                  </w:pPr>
                  <w:hyperlink r:id="rId6" w:history="1"/>
                  <w:r w:rsidR="007527C0">
                    <w:rPr>
                      <w:b/>
                      <w:i/>
                      <w:sz w:val="20"/>
                      <w:szCs w:val="20"/>
                    </w:rPr>
                    <w:t>НАЦИОНАЯ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81.0</w:t>
                  </w:r>
                </w:p>
              </w:tc>
            </w:tr>
            <w:tr w:rsidR="007527C0" w:rsidTr="00F759CD">
              <w:trPr>
                <w:trHeight w:val="36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noProof/>
                      <w:sz w:val="20"/>
                      <w:szCs w:val="20"/>
                    </w:rPr>
                  </w:pPr>
                  <w:r w:rsidRPr="00F628BD">
                    <w:rPr>
                      <w:b/>
                      <w:i/>
                      <w:sz w:val="20"/>
                      <w:szCs w:val="20"/>
                    </w:rPr>
                    <w:t>М</w:t>
                  </w:r>
                  <w:r>
                    <w:rPr>
                      <w:b/>
                      <w:i/>
                      <w:sz w:val="20"/>
                      <w:szCs w:val="20"/>
                    </w:rPr>
                    <w:t>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sz w:val="20"/>
                      <w:szCs w:val="20"/>
                    </w:rPr>
                  </w:pPr>
                  <w:r w:rsidRPr="00F628BD">
                    <w:rPr>
                      <w:b/>
                      <w:i/>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81.0</w:t>
                  </w:r>
                </w:p>
              </w:tc>
            </w:tr>
            <w:tr w:rsidR="007527C0" w:rsidTr="00F759CD">
              <w:trPr>
                <w:trHeight w:val="36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Осуществление первичного воинского учета на территориях, где отсутствуют военные комиссары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9900051180</w:t>
                  </w:r>
                </w:p>
              </w:tc>
              <w:tc>
                <w:tcPr>
                  <w:tcW w:w="751"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Pr>
                      <w:sz w:val="20"/>
                      <w:szCs w:val="20"/>
                    </w:rPr>
                    <w:t>81,0</w:t>
                  </w:r>
                </w:p>
              </w:tc>
            </w:tr>
            <w:tr w:rsidR="007527C0" w:rsidTr="00F759CD">
              <w:trPr>
                <w:trHeight w:val="70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6"/>
                      <w:szCs w:val="26"/>
                      <w:lang w:val="ru-RU"/>
                    </w:rPr>
                  </w:pPr>
                  <w:r w:rsidRPr="007527C0">
                    <w:rPr>
                      <w:sz w:val="20"/>
                      <w:szCs w:val="20"/>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9900051180</w:t>
                  </w:r>
                </w:p>
              </w:tc>
              <w:tc>
                <w:tcPr>
                  <w:tcW w:w="751"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Pr>
                      <w:sz w:val="20"/>
                      <w:szCs w:val="20"/>
                    </w:rPr>
                    <w:t>81,0</w:t>
                  </w:r>
                </w:p>
              </w:tc>
            </w:tr>
            <w:tr w:rsidR="007527C0" w:rsidTr="00F759CD">
              <w:trPr>
                <w:trHeight w:val="26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9900051180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81,0</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i/>
                      <w:noProof/>
                      <w:sz w:val="20"/>
                      <w:szCs w:val="20"/>
                      <w:lang w:val="ru-RU"/>
                    </w:rPr>
                  </w:pPr>
                  <w:r w:rsidRPr="007527C0">
                    <w:rPr>
                      <w:sz w:val="20"/>
                      <w:szCs w:val="20"/>
                      <w:lang w:val="ru-RU"/>
                    </w:rPr>
                    <w:t>Фонд оплаты труда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sidRPr="0063234E">
                    <w:rPr>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7"/>
                    <w:jc w:val="center"/>
                    <w:rPr>
                      <w:sz w:val="20"/>
                      <w:szCs w:val="20"/>
                    </w:rPr>
                  </w:pPr>
                  <w:r w:rsidRPr="0063234E">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9900051180</w:t>
                  </w:r>
                </w:p>
              </w:tc>
              <w:tc>
                <w:tcPr>
                  <w:tcW w:w="751"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121</w:t>
                  </w:r>
                </w:p>
              </w:tc>
              <w:tc>
                <w:tcPr>
                  <w:tcW w:w="14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Pr>
                      <w:sz w:val="20"/>
                      <w:szCs w:val="20"/>
                    </w:rPr>
                    <w:t>61,4</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i/>
                      <w:noProof/>
                      <w:sz w:val="20"/>
                      <w:szCs w:val="20"/>
                      <w:lang w:val="ru-RU"/>
                    </w:rPr>
                  </w:pPr>
                  <w:r w:rsidRPr="007527C0">
                    <w:rPr>
                      <w:noProof/>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3234E" w:rsidRDefault="007527C0" w:rsidP="00633454">
                  <w:pPr>
                    <w:ind w:left="-148"/>
                    <w:jc w:val="center"/>
                    <w:rPr>
                      <w:sz w:val="20"/>
                      <w:szCs w:val="20"/>
                    </w:rPr>
                  </w:pPr>
                  <w:r w:rsidRPr="0063234E">
                    <w:rPr>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7"/>
                    <w:jc w:val="center"/>
                    <w:rPr>
                      <w:sz w:val="20"/>
                      <w:szCs w:val="20"/>
                    </w:rPr>
                  </w:pPr>
                  <w:r w:rsidRPr="0063234E">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9900051180</w:t>
                  </w:r>
                </w:p>
              </w:tc>
              <w:tc>
                <w:tcPr>
                  <w:tcW w:w="751"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sidRPr="0063234E">
                    <w:rPr>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7527C0" w:rsidRPr="0063234E" w:rsidRDefault="007527C0" w:rsidP="00633454">
                  <w:pPr>
                    <w:ind w:left="-108"/>
                    <w:jc w:val="center"/>
                    <w:rPr>
                      <w:sz w:val="20"/>
                      <w:szCs w:val="20"/>
                    </w:rPr>
                  </w:pPr>
                  <w:r>
                    <w:rPr>
                      <w:sz w:val="20"/>
                      <w:szCs w:val="20"/>
                    </w:rPr>
                    <w:t>18,6</w:t>
                  </w:r>
                </w:p>
              </w:tc>
            </w:tr>
            <w:tr w:rsidR="007527C0" w:rsidRPr="00A94A82"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1D045E" w:rsidP="00633454">
                  <w:pPr>
                    <w:spacing w:line="312" w:lineRule="auto"/>
                    <w:jc w:val="both"/>
                    <w:rPr>
                      <w:b/>
                      <w:i/>
                      <w:sz w:val="20"/>
                      <w:szCs w:val="20"/>
                    </w:rPr>
                  </w:pPr>
                  <w:hyperlink r:id="rId7" w:history="1"/>
                  <w:r w:rsidR="007527C0">
                    <w:rPr>
                      <w:b/>
                      <w:i/>
                      <w:sz w:val="20"/>
                      <w:szCs w:val="2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noProof/>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990,4</w:t>
                  </w:r>
                </w:p>
              </w:tc>
            </w:tr>
            <w:tr w:rsidR="007527C0" w:rsidRPr="00025047" w:rsidTr="00F759CD">
              <w:trPr>
                <w:trHeight w:val="18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sz w:val="20"/>
                      <w:szCs w:val="20"/>
                    </w:rPr>
                  </w:pPr>
                  <w:r>
                    <w:rPr>
                      <w:b/>
                      <w:i/>
                      <w:sz w:val="20"/>
                      <w:szCs w:val="20"/>
                    </w:rPr>
                    <w:t>ДОРОЖНОЕ ХОЗЯЙСТВО</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noProof/>
                      <w:sz w:val="20"/>
                      <w:szCs w:val="20"/>
                    </w:rPr>
                  </w:pPr>
                  <w:r w:rsidRPr="00F628BD">
                    <w:rPr>
                      <w:b/>
                      <w:i/>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990,4</w:t>
                  </w:r>
                </w:p>
              </w:tc>
            </w:tr>
            <w:tr w:rsidR="007527C0" w:rsidTr="00F759CD">
              <w:trPr>
                <w:trHeight w:val="20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proofErr w:type="spellStart"/>
                  <w:r w:rsidRPr="00C03D0D">
                    <w:rPr>
                      <w:sz w:val="20"/>
                      <w:szCs w:val="20"/>
                    </w:rPr>
                    <w:t>Дорожное</w:t>
                  </w:r>
                  <w:proofErr w:type="spellEnd"/>
                  <w:r w:rsidRPr="00C03D0D">
                    <w:rPr>
                      <w:sz w:val="20"/>
                      <w:szCs w:val="20"/>
                    </w:rPr>
                    <w:t xml:space="preserve"> </w:t>
                  </w:r>
                  <w:proofErr w:type="spellStart"/>
                  <w:r w:rsidRPr="00C03D0D">
                    <w:rPr>
                      <w:sz w:val="20"/>
                      <w:szCs w:val="20"/>
                    </w:rPr>
                    <w:t>хозяйство</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sidRPr="000209A1">
                    <w:rPr>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7"/>
                    <w:jc w:val="center"/>
                    <w:rPr>
                      <w:noProof/>
                      <w:sz w:val="20"/>
                      <w:szCs w:val="20"/>
                    </w:rPr>
                  </w:pPr>
                  <w:r w:rsidRPr="000209A1">
                    <w:rPr>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sidRPr="000209A1">
                    <w:rPr>
                      <w:sz w:val="20"/>
                      <w:szCs w:val="20"/>
                    </w:rPr>
                    <w:t>7340000550</w:t>
                  </w:r>
                </w:p>
              </w:tc>
              <w:tc>
                <w:tcPr>
                  <w:tcW w:w="751"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990,4</w:t>
                  </w:r>
                </w:p>
              </w:tc>
            </w:tr>
            <w:tr w:rsidR="007527C0" w:rsidTr="00F759CD">
              <w:trPr>
                <w:trHeight w:val="1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7"/>
                    <w:jc w:val="center"/>
                    <w:rPr>
                      <w:noProof/>
                      <w:sz w:val="20"/>
                      <w:szCs w:val="20"/>
                    </w:rPr>
                  </w:pPr>
                  <w:r>
                    <w:rPr>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sidRPr="000209A1">
                    <w:rPr>
                      <w:sz w:val="20"/>
                      <w:szCs w:val="20"/>
                    </w:rPr>
                    <w:t>7340000550</w:t>
                  </w:r>
                </w:p>
              </w:tc>
              <w:tc>
                <w:tcPr>
                  <w:tcW w:w="751"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990,4</w:t>
                  </w:r>
                </w:p>
              </w:tc>
            </w:tr>
            <w:tr w:rsidR="007527C0"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7"/>
                    <w:jc w:val="center"/>
                    <w:rPr>
                      <w:noProof/>
                      <w:sz w:val="20"/>
                      <w:szCs w:val="20"/>
                    </w:rPr>
                  </w:pPr>
                  <w:r>
                    <w:rPr>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sidRPr="000209A1">
                    <w:rPr>
                      <w:sz w:val="20"/>
                      <w:szCs w:val="20"/>
                    </w:rPr>
                    <w:t>7340000550</w:t>
                  </w:r>
                </w:p>
              </w:tc>
              <w:tc>
                <w:tcPr>
                  <w:tcW w:w="751"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990,4</w:t>
                  </w:r>
                </w:p>
              </w:tc>
            </w:tr>
            <w:tr w:rsidR="007527C0"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0209A1" w:rsidRDefault="007527C0" w:rsidP="00633454">
                  <w:pPr>
                    <w:ind w:left="-148"/>
                    <w:jc w:val="center"/>
                    <w:rPr>
                      <w:sz w:val="20"/>
                      <w:szCs w:val="20"/>
                    </w:rPr>
                  </w:pPr>
                  <w:r>
                    <w:rPr>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7"/>
                    <w:jc w:val="center"/>
                    <w:rPr>
                      <w:noProof/>
                      <w:sz w:val="20"/>
                      <w:szCs w:val="20"/>
                    </w:rPr>
                  </w:pPr>
                  <w:r>
                    <w:rPr>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sidRPr="000209A1">
                    <w:rPr>
                      <w:sz w:val="20"/>
                      <w:szCs w:val="20"/>
                    </w:rPr>
                    <w:t>7340000550</w:t>
                  </w:r>
                </w:p>
              </w:tc>
              <w:tc>
                <w:tcPr>
                  <w:tcW w:w="751"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Pr="000209A1" w:rsidRDefault="007527C0" w:rsidP="00633454">
                  <w:pPr>
                    <w:ind w:left="-108"/>
                    <w:jc w:val="center"/>
                    <w:rPr>
                      <w:sz w:val="20"/>
                      <w:szCs w:val="20"/>
                    </w:rPr>
                  </w:pPr>
                  <w:r>
                    <w:rPr>
                      <w:sz w:val="20"/>
                      <w:szCs w:val="20"/>
                    </w:rPr>
                    <w:t>990,4</w:t>
                  </w:r>
                </w:p>
              </w:tc>
            </w:tr>
            <w:tr w:rsidR="007527C0" w:rsidRPr="00007A9A"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sz w:val="20"/>
                      <w:szCs w:val="20"/>
                    </w:rPr>
                  </w:pPr>
                  <w:r>
                    <w:rPr>
                      <w:b/>
                      <w:i/>
                      <w:sz w:val="20"/>
                      <w:szCs w:val="20"/>
                    </w:rPr>
                    <w:t>ЖИЛИЩНО – КОМУНАЛЬНОЕ ХОЗЯЙСТВО</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1789,1</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6"/>
                      <w:szCs w:val="26"/>
                      <w:lang w:val="ru-RU"/>
                    </w:rPr>
                  </w:pPr>
                  <w:r w:rsidRPr="007527C0">
                    <w:rPr>
                      <w:noProof/>
                      <w:sz w:val="20"/>
                      <w:szCs w:val="20"/>
                      <w:lang w:val="ru-RU"/>
                    </w:rPr>
                    <w:t>Субсидии на реализацию мероприятийпо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904,4</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6"/>
                      <w:szCs w:val="26"/>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904,4</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6"/>
                      <w:szCs w:val="26"/>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904,4</w:t>
                  </w: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6"/>
                      <w:szCs w:val="26"/>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904,4</w:t>
                  </w:r>
                </w:p>
                <w:p w:rsidR="007527C0" w:rsidRDefault="007527C0" w:rsidP="00633454">
                  <w:pPr>
                    <w:ind w:left="-108"/>
                    <w:jc w:val="center"/>
                    <w:rPr>
                      <w:sz w:val="20"/>
                      <w:szCs w:val="20"/>
                    </w:rPr>
                  </w:pPr>
                </w:p>
              </w:tc>
            </w:tr>
            <w:tr w:rsidR="007527C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sz w:val="20"/>
                      <w:szCs w:val="20"/>
                    </w:rPr>
                  </w:pPr>
                  <w:proofErr w:type="spellStart"/>
                  <w:r w:rsidRPr="00F628BD">
                    <w:rPr>
                      <w:sz w:val="20"/>
                      <w:szCs w:val="20"/>
                    </w:rPr>
                    <w:t>Коммунальное</w:t>
                  </w:r>
                  <w:proofErr w:type="spellEnd"/>
                  <w:r w:rsidRPr="00F628BD">
                    <w:rPr>
                      <w:sz w:val="20"/>
                      <w:szCs w:val="20"/>
                    </w:rPr>
                    <w:t xml:space="preserve"> </w:t>
                  </w:r>
                  <w:proofErr w:type="spellStart"/>
                  <w:r w:rsidRPr="00F628BD">
                    <w:rPr>
                      <w:sz w:val="20"/>
                      <w:szCs w:val="20"/>
                    </w:rPr>
                    <w:t>хозяйство</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6B0686">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sidRPr="006B0686">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209,2</w:t>
                  </w:r>
                </w:p>
              </w:tc>
            </w:tr>
            <w:tr w:rsidR="007527C0" w:rsidTr="00F759CD">
              <w:trPr>
                <w:trHeight w:val="1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6B0686">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sidRPr="006B0686">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20</w:t>
                  </w:r>
                  <w:r w:rsidRPr="006B0686">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158,3</w:t>
                  </w:r>
                </w:p>
              </w:tc>
            </w:tr>
            <w:tr w:rsidR="007527C0"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p>
                <w:p w:rsidR="007527C0" w:rsidRPr="007527C0" w:rsidRDefault="007527C0" w:rsidP="00633454">
                  <w:pPr>
                    <w:rPr>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158,3</w:t>
                  </w:r>
                </w:p>
              </w:tc>
            </w:tr>
            <w:tr w:rsidR="007527C0" w:rsidTr="00F759CD">
              <w:trPr>
                <w:trHeight w:val="16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158,3</w:t>
                  </w:r>
                </w:p>
              </w:tc>
            </w:tr>
            <w:tr w:rsidR="007527C0" w:rsidTr="00F759CD">
              <w:trPr>
                <w:trHeight w:val="16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sidRPr="006B0686">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sidRPr="006B0686">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50,9</w:t>
                  </w:r>
                </w:p>
              </w:tc>
            </w:tr>
            <w:tr w:rsidR="007527C0" w:rsidTr="00F759CD">
              <w:trPr>
                <w:trHeight w:val="286"/>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50,9</w:t>
                  </w:r>
                </w:p>
              </w:tc>
            </w:tr>
            <w:tr w:rsidR="007527C0" w:rsidTr="00F759CD">
              <w:trPr>
                <w:trHeight w:val="1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Уплата налогов на имущество организаций и земельного налога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851</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35,7</w:t>
                  </w:r>
                </w:p>
              </w:tc>
            </w:tr>
            <w:tr w:rsidR="007527C0" w:rsidTr="00F759CD">
              <w:trPr>
                <w:trHeight w:val="28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9,7</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Уплата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6B0686"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7"/>
                    <w:jc w:val="center"/>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sidRPr="006B0686">
                    <w:rPr>
                      <w:sz w:val="20"/>
                      <w:szCs w:val="20"/>
                    </w:rPr>
                    <w:t>7410000290</w:t>
                  </w:r>
                </w:p>
              </w:tc>
              <w:tc>
                <w:tcPr>
                  <w:tcW w:w="751"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5,5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Pr>
                      <w:noProof/>
                      <w:sz w:val="20"/>
                      <w:szCs w:val="20"/>
                    </w:rPr>
                    <w:t>Благоустройство</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675,5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Субсидии на реализацию мероприятийпо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Pr="006B0686"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Pr>
                      <w:noProof/>
                      <w:sz w:val="20"/>
                      <w:szCs w:val="20"/>
                    </w:rPr>
                    <w:t>Прочие мероприятия по благоустройству</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444,00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443,2</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lastRenderedPageBreak/>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443,2</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443,2</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0,8</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0,8</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Уплата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7430001580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0,8</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Прочие мероприятия в области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30,5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29,5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29,5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29,5</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1,0</w:t>
                  </w:r>
                </w:p>
              </w:tc>
            </w:tr>
            <w:tr w:rsidR="007527C0" w:rsidTr="00F759CD">
              <w:trPr>
                <w:trHeight w:val="32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Уплата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7430005580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1,0</w:t>
                  </w:r>
                </w:p>
              </w:tc>
            </w:tr>
            <w:tr w:rsidR="007527C0" w:rsidRPr="00927BB0"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rPr>
                      <w:b/>
                      <w:i/>
                      <w:sz w:val="20"/>
                      <w:szCs w:val="20"/>
                    </w:rPr>
                  </w:pPr>
                  <w:r w:rsidRPr="00F628BD">
                    <w:rPr>
                      <w:b/>
                      <w:i/>
                      <w:noProof/>
                      <w:sz w:val="20"/>
                      <w:szCs w:val="20"/>
                    </w:rPr>
                    <w:t>КУЛЬТУРА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628BD" w:rsidRDefault="007527C0" w:rsidP="00633454">
                  <w:pPr>
                    <w:ind w:left="-148"/>
                    <w:jc w:val="center"/>
                    <w:rPr>
                      <w:b/>
                      <w:i/>
                      <w:sz w:val="20"/>
                      <w:szCs w:val="20"/>
                    </w:rPr>
                  </w:pPr>
                  <w:r w:rsidRPr="00F628BD">
                    <w:rPr>
                      <w:b/>
                      <w:i/>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7"/>
                    <w:jc w:val="center"/>
                    <w:rPr>
                      <w:b/>
                      <w:i/>
                      <w:sz w:val="20"/>
                      <w:szCs w:val="20"/>
                    </w:rPr>
                  </w:pPr>
                  <w:r w:rsidRPr="00F628BD">
                    <w:rPr>
                      <w:b/>
                      <w:i/>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F628BD" w:rsidRDefault="007527C0" w:rsidP="00633454">
                  <w:pPr>
                    <w:ind w:left="-108"/>
                    <w:jc w:val="center"/>
                    <w:rPr>
                      <w:b/>
                      <w:i/>
                      <w:sz w:val="20"/>
                      <w:szCs w:val="20"/>
                    </w:rPr>
                  </w:pPr>
                  <w:r w:rsidRPr="00F628BD">
                    <w:rPr>
                      <w:b/>
                      <w:i/>
                      <w:sz w:val="20"/>
                      <w:szCs w:val="20"/>
                    </w:rPr>
                    <w:t>2943,7</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Субсидии на реализацию мероприятийпо обеспечению сбалансированности местных бюджетов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sidRPr="00312DA1">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rPr>
                      <w:sz w:val="20"/>
                      <w:szCs w:val="20"/>
                    </w:rPr>
                  </w:pPr>
                  <w:r>
                    <w:rPr>
                      <w:sz w:val="20"/>
                      <w:szCs w:val="20"/>
                    </w:rPr>
                    <w:t>255,0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sidRPr="00312DA1">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190,0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sidRPr="00312DA1">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sidRPr="00312DA1">
                    <w:rPr>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190,0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Фонд оплаты учреждения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 xml:space="preserve">  </w:t>
                  </w:r>
                  <w:r w:rsidRPr="00312DA1">
                    <w:rPr>
                      <w:sz w:val="20"/>
                      <w:szCs w:val="20"/>
                    </w:rPr>
                    <w:t>0300070510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190,0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03000705</w:t>
                  </w:r>
                  <w:r w:rsidRPr="00312DA1">
                    <w:rPr>
                      <w:sz w:val="20"/>
                      <w:szCs w:val="20"/>
                    </w:rPr>
                    <w:t>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65,0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03000705</w:t>
                  </w:r>
                  <w:r w:rsidRPr="00312DA1">
                    <w:rPr>
                      <w:sz w:val="20"/>
                      <w:szCs w:val="20"/>
                    </w:rPr>
                    <w:t>1</w:t>
                  </w:r>
                  <w:r>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sidRPr="00312DA1">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65,0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03000705</w:t>
                  </w:r>
                  <w:r w:rsidRPr="00312DA1">
                    <w:rPr>
                      <w:sz w:val="20"/>
                      <w:szCs w:val="20"/>
                    </w:rPr>
                    <w:t>10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rPr>
                      <w:sz w:val="18"/>
                      <w:szCs w:val="18"/>
                    </w:rPr>
                  </w:pPr>
                  <w:r>
                    <w:rPr>
                      <w:sz w:val="18"/>
                      <w:szCs w:val="18"/>
                    </w:rPr>
                    <w:t>244</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65,0</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proofErr w:type="gramStart"/>
                  <w:r w:rsidRPr="007527C0">
                    <w:rPr>
                      <w:sz w:val="20"/>
                      <w:szCs w:val="20"/>
                      <w:lang w:val="ru-RU"/>
                    </w:rPr>
                    <w:t>Обеспечении</w:t>
                  </w:r>
                  <w:proofErr w:type="gramEnd"/>
                  <w:r w:rsidRPr="007527C0">
                    <w:rPr>
                      <w:sz w:val="20"/>
                      <w:szCs w:val="20"/>
                      <w:lang w:val="ru-RU"/>
                    </w:rPr>
                    <w:t xml:space="preserve"> деятельности (оказание услуг)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761000021</w:t>
                  </w:r>
                  <w:r w:rsidRPr="00312DA1">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1661,5</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761000021</w:t>
                  </w:r>
                  <w:r w:rsidRPr="00312DA1">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1141,4</w:t>
                  </w:r>
                </w:p>
              </w:tc>
            </w:tr>
            <w:tr w:rsidR="007527C0" w:rsidRPr="00312DA1" w:rsidTr="00F759CD">
              <w:trPr>
                <w:trHeight w:val="201"/>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 </w:t>
                  </w:r>
                  <w:r w:rsidRPr="007527C0">
                    <w:rPr>
                      <w:noProof/>
                      <w:sz w:val="20"/>
                      <w:szCs w:val="20"/>
                      <w:lang w:val="ru-RU"/>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312DA1" w:rsidRDefault="007527C0" w:rsidP="00633454">
                  <w:pPr>
                    <w:ind w:left="-148"/>
                    <w:jc w:val="center"/>
                    <w:rPr>
                      <w:sz w:val="20"/>
                      <w:szCs w:val="20"/>
                    </w:rPr>
                  </w:pPr>
                  <w:r w:rsidRPr="00312DA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7"/>
                    <w:jc w:val="center"/>
                    <w:rPr>
                      <w:sz w:val="20"/>
                      <w:szCs w:val="20"/>
                    </w:rPr>
                  </w:pPr>
                  <w:r w:rsidRPr="00312DA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 xml:space="preserve"> 761000021</w:t>
                  </w:r>
                  <w:r w:rsidRPr="00312DA1">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jc w:val="center"/>
                    <w:rPr>
                      <w:sz w:val="20"/>
                      <w:szCs w:val="20"/>
                    </w:rPr>
                  </w:pPr>
                  <w:r>
                    <w:rPr>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1141,4</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Фонд оплаты учреждения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sidRPr="0098494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ind w:left="-107"/>
                    <w:jc w:val="center"/>
                    <w:rPr>
                      <w:sz w:val="20"/>
                      <w:szCs w:val="20"/>
                    </w:rPr>
                  </w:pPr>
                  <w:r w:rsidRPr="0098494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ind w:left="-108"/>
                    <w:jc w:val="center"/>
                    <w:rPr>
                      <w:sz w:val="20"/>
                      <w:szCs w:val="20"/>
                    </w:rPr>
                  </w:pPr>
                  <w:r>
                    <w:rPr>
                      <w:sz w:val="20"/>
                      <w:szCs w:val="20"/>
                    </w:rPr>
                    <w:t xml:space="preserve"> 76100</w:t>
                  </w:r>
                  <w:r w:rsidRPr="00984941">
                    <w:rPr>
                      <w:sz w:val="20"/>
                      <w:szCs w:val="20"/>
                    </w:rPr>
                    <w:t>0021</w:t>
                  </w:r>
                  <w:r>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sidRPr="00CC5A26">
                    <w:rPr>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861,3</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sidRPr="0098494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ind w:left="-107"/>
                    <w:jc w:val="center"/>
                    <w:rPr>
                      <w:sz w:val="20"/>
                      <w:szCs w:val="20"/>
                    </w:rPr>
                  </w:pPr>
                  <w:r w:rsidRPr="0098494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jc w:val="center"/>
                  </w:pPr>
                  <w:r>
                    <w:rPr>
                      <w:sz w:val="20"/>
                      <w:szCs w:val="20"/>
                    </w:rPr>
                    <w:t>761000021</w:t>
                  </w:r>
                  <w:r w:rsidRPr="00312DA1">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sidRPr="00CC5A26">
                    <w:rPr>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280,1</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984941" w:rsidRDefault="007527C0" w:rsidP="00633454">
                  <w:pPr>
                    <w:ind w:left="-148"/>
                    <w:jc w:val="center"/>
                    <w:rPr>
                      <w:sz w:val="20"/>
                      <w:szCs w:val="20"/>
                    </w:rPr>
                  </w:pPr>
                  <w:r w:rsidRPr="00984941">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ind w:left="-107"/>
                    <w:jc w:val="center"/>
                    <w:rPr>
                      <w:sz w:val="20"/>
                      <w:szCs w:val="20"/>
                    </w:rPr>
                  </w:pPr>
                  <w:r w:rsidRPr="00984941">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jc w:val="center"/>
                  </w:pPr>
                  <w:r>
                    <w:rPr>
                      <w:sz w:val="20"/>
                      <w:szCs w:val="20"/>
                    </w:rPr>
                    <w:t>761000021</w:t>
                  </w:r>
                  <w:r w:rsidRPr="00312DA1">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984941" w:rsidRDefault="007527C0" w:rsidP="00633454">
                  <w:pPr>
                    <w:rPr>
                      <w:sz w:val="18"/>
                      <w:szCs w:val="18"/>
                    </w:rPr>
                  </w:pPr>
                  <w:r>
                    <w:rPr>
                      <w:sz w:val="18"/>
                      <w:szCs w:val="18"/>
                    </w:rPr>
                    <w:t>200</w:t>
                  </w:r>
                </w:p>
              </w:tc>
              <w:tc>
                <w:tcPr>
                  <w:tcW w:w="1440" w:type="dxa"/>
                  <w:tcBorders>
                    <w:top w:val="single" w:sz="4" w:space="0" w:color="auto"/>
                    <w:left w:val="single" w:sz="4" w:space="0" w:color="auto"/>
                    <w:bottom w:val="single" w:sz="4" w:space="0" w:color="auto"/>
                    <w:right w:val="single" w:sz="4" w:space="0" w:color="auto"/>
                  </w:tcBorders>
                </w:tcPr>
                <w:p w:rsidR="007527C0" w:rsidRPr="00312DA1" w:rsidRDefault="007527C0" w:rsidP="00633454">
                  <w:pPr>
                    <w:ind w:left="-108"/>
                    <w:jc w:val="center"/>
                    <w:rPr>
                      <w:sz w:val="20"/>
                      <w:szCs w:val="20"/>
                    </w:rPr>
                  </w:pPr>
                  <w:r>
                    <w:rPr>
                      <w:sz w:val="20"/>
                      <w:szCs w:val="20"/>
                    </w:rPr>
                    <w:t>479,3</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CC5A26">
                    <w:rPr>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sz w:val="20"/>
                      <w:szCs w:val="20"/>
                    </w:rPr>
                  </w:pPr>
                  <w:r w:rsidRPr="00CC5A26">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pPr>
                  <w:r w:rsidRPr="00CC5A26">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 xml:space="preserve"> </w:t>
                  </w:r>
                  <w:r w:rsidRPr="00CC5A26">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479,3</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CC5A26">
                    <w:rPr>
                      <w:sz w:val="20"/>
                      <w:szCs w:val="20"/>
                    </w:rPr>
                    <w:t>2</w:t>
                  </w:r>
                  <w:r>
                    <w:rPr>
                      <w:sz w:val="20"/>
                      <w:szCs w:val="20"/>
                    </w:rPr>
                    <w:t>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CC5A26">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sz w:val="20"/>
                      <w:szCs w:val="20"/>
                    </w:rPr>
                  </w:pPr>
                  <w:r w:rsidRPr="00CC5A26">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pPr>
                  <w:r w:rsidRPr="00CC5A26">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pPr>
                  <w:r w:rsidRPr="00CC5A26">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479,3</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40,8</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40,8</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Уплата налогов на имущество организаций и земельного налога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851</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1,2</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Уплата прочих налогов, сборов</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3,8</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Уплата иных платежей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7"/>
                    <w:jc w:val="center"/>
                    <w:rPr>
                      <w:noProof/>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7610000210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35,8</w:t>
                  </w:r>
                </w:p>
              </w:tc>
            </w:tr>
            <w:tr w:rsidR="007527C0" w:rsidRPr="00312DA1"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lastRenderedPageBreak/>
                    <w:t>ЖКХ в культуре</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CC5A26">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sz w:val="20"/>
                      <w:szCs w:val="20"/>
                    </w:rPr>
                  </w:pPr>
                  <w:r w:rsidRPr="00CC5A26">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pPr>
                  <w:r>
                    <w:rPr>
                      <w:sz w:val="20"/>
                      <w:szCs w:val="20"/>
                    </w:rPr>
                    <w:t>761000023</w:t>
                  </w:r>
                  <w:r w:rsidRPr="00CC5A26">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814,8</w:t>
                  </w:r>
                </w:p>
              </w:tc>
            </w:tr>
            <w:tr w:rsidR="007527C0" w:rsidRPr="00312DA1" w:rsidTr="00F759CD">
              <w:trPr>
                <w:trHeight w:val="8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sidRPr="00CC5A26">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sz w:val="20"/>
                      <w:szCs w:val="20"/>
                    </w:rPr>
                  </w:pPr>
                  <w:r w:rsidRPr="00CC5A26">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pPr>
                  <w:r>
                    <w:rPr>
                      <w:sz w:val="20"/>
                      <w:szCs w:val="20"/>
                    </w:rPr>
                    <w:t>761000023</w:t>
                  </w:r>
                  <w:r w:rsidRPr="00CC5A26">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jc w:val="center"/>
                    <w:rPr>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8"/>
                    <w:jc w:val="center"/>
                    <w:rPr>
                      <w:sz w:val="20"/>
                      <w:szCs w:val="20"/>
                    </w:rPr>
                  </w:pPr>
                  <w:r>
                    <w:rPr>
                      <w:sz w:val="20"/>
                      <w:szCs w:val="20"/>
                    </w:rPr>
                    <w:t>814,8</w:t>
                  </w:r>
                </w:p>
              </w:tc>
            </w:tr>
            <w:tr w:rsidR="007527C0" w:rsidRPr="00312DA1" w:rsidTr="00F759CD">
              <w:trPr>
                <w:trHeight w:val="344"/>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761000023</w:t>
                  </w:r>
                  <w:r w:rsidRPr="00CC5A26">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814,8</w:t>
                  </w:r>
                </w:p>
              </w:tc>
            </w:tr>
            <w:tr w:rsidR="007527C0" w:rsidRPr="00312DA1" w:rsidTr="00F759CD">
              <w:trPr>
                <w:trHeight w:val="18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sz w:val="20"/>
                      <w:szCs w:val="20"/>
                    </w:rPr>
                  </w:pPr>
                  <w:r w:rsidRPr="00C03D0D">
                    <w:rPr>
                      <w:noProof/>
                      <w:sz w:val="20"/>
                      <w:szCs w:val="20"/>
                    </w:rPr>
                    <w:t>Фонд оплаты труда учреждения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761000023</w:t>
                  </w:r>
                  <w:r w:rsidRPr="00CC5A26">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614,1</w:t>
                  </w:r>
                </w:p>
              </w:tc>
            </w:tr>
            <w:tr w:rsidR="007527C0" w:rsidRPr="00312DA1" w:rsidTr="00F759CD">
              <w:trPr>
                <w:trHeight w:val="5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sz w:val="20"/>
                      <w:szCs w:val="20"/>
                    </w:rPr>
                  </w:pPr>
                  <w:r>
                    <w:rPr>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C5A26"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Pr="00CC5A26"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761000023</w:t>
                  </w:r>
                  <w:r w:rsidRPr="00CC5A26">
                    <w:rPr>
                      <w:sz w:val="20"/>
                      <w:szCs w:val="20"/>
                    </w:rPr>
                    <w:t>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200,8</w:t>
                  </w:r>
                </w:p>
              </w:tc>
            </w:tr>
            <w:tr w:rsidR="007527C0" w:rsidRPr="00312DA1" w:rsidTr="00F759CD">
              <w:trPr>
                <w:trHeight w:val="2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proofErr w:type="gramStart"/>
                  <w:r w:rsidRPr="007527C0">
                    <w:rPr>
                      <w:sz w:val="20"/>
                      <w:szCs w:val="20"/>
                      <w:lang w:val="ru-RU"/>
                    </w:rPr>
                    <w:t>Обеспечении</w:t>
                  </w:r>
                  <w:proofErr w:type="gramEnd"/>
                  <w:r w:rsidRPr="007527C0">
                    <w:rPr>
                      <w:sz w:val="20"/>
                      <w:szCs w:val="20"/>
                      <w:lang w:val="ru-RU"/>
                    </w:rPr>
                    <w:t xml:space="preserve"> деятельности (оказание услуг)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212,3</w:t>
                  </w:r>
                </w:p>
              </w:tc>
            </w:tr>
            <w:tr w:rsidR="007527C0" w:rsidRPr="00312DA1" w:rsidTr="00F759CD">
              <w:trPr>
                <w:trHeight w:val="2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174,7</w:t>
                  </w:r>
                </w:p>
              </w:tc>
            </w:tr>
            <w:tr w:rsidR="007527C0" w:rsidRPr="00312DA1" w:rsidTr="00F759CD">
              <w:trPr>
                <w:trHeight w:val="1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174,7</w:t>
                  </w:r>
                </w:p>
              </w:tc>
            </w:tr>
            <w:tr w:rsidR="007527C0" w:rsidRPr="00312DA1" w:rsidTr="00F759CD">
              <w:trPr>
                <w:trHeight w:val="30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noProof/>
                      <w:sz w:val="20"/>
                      <w:szCs w:val="20"/>
                    </w:rPr>
                  </w:pPr>
                  <w:r w:rsidRPr="00C03D0D">
                    <w:rPr>
                      <w:noProof/>
                      <w:sz w:val="20"/>
                      <w:szCs w:val="20"/>
                    </w:rPr>
                    <w:t>Фонд оплаты труда учреждения</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134,2</w:t>
                  </w:r>
                </w:p>
              </w:tc>
            </w:tr>
            <w:tr w:rsidR="007527C0" w:rsidRPr="00312DA1" w:rsidTr="00F759CD">
              <w:trPr>
                <w:trHeight w:val="3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40,5</w:t>
                  </w:r>
                </w:p>
              </w:tc>
            </w:tr>
            <w:tr w:rsidR="007527C0" w:rsidRPr="00312DA1" w:rsidTr="00F759CD">
              <w:trPr>
                <w:trHeight w:val="3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37,6</w:t>
                  </w:r>
                </w:p>
              </w:tc>
            </w:tr>
            <w:tr w:rsidR="007527C0" w:rsidRPr="00312DA1" w:rsidTr="00F759CD">
              <w:trPr>
                <w:trHeight w:val="3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37,6</w:t>
                  </w:r>
                </w:p>
              </w:tc>
            </w:tr>
            <w:tr w:rsidR="007527C0" w:rsidRPr="00312DA1" w:rsidTr="00F759CD">
              <w:trPr>
                <w:trHeight w:val="38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noProof/>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noProof/>
                      <w:sz w:val="20"/>
                      <w:szCs w:val="20"/>
                    </w:rPr>
                  </w:pPr>
                  <w:r>
                    <w:rPr>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noProof/>
                      <w:sz w:val="20"/>
                      <w:szCs w:val="20"/>
                    </w:rPr>
                  </w:pPr>
                  <w:r>
                    <w:rPr>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7630000210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jc w:val="center"/>
                    <w:rPr>
                      <w:sz w:val="20"/>
                      <w:szCs w:val="20"/>
                    </w:rPr>
                  </w:pPr>
                  <w:r>
                    <w:rPr>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37,6</w:t>
                  </w:r>
                </w:p>
              </w:tc>
            </w:tr>
            <w:tr w:rsidR="007527C0" w:rsidRPr="00025047"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rPr>
                      <w:b/>
                      <w:i/>
                      <w:sz w:val="20"/>
                      <w:szCs w:val="20"/>
                    </w:rPr>
                  </w:pPr>
                  <w:r w:rsidRPr="00C03D0D">
                    <w:rPr>
                      <w:b/>
                      <w:i/>
                      <w:sz w:val="20"/>
                      <w:szCs w:val="20"/>
                    </w:rPr>
                    <w:t>СОЦИАЛЬНАЯ ПОЛИТИКА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i/>
                      <w:sz w:val="20"/>
                      <w:szCs w:val="20"/>
                    </w:rPr>
                  </w:pPr>
                  <w:r w:rsidRPr="00C03D0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i/>
                      <w:sz w:val="20"/>
                      <w:szCs w:val="20"/>
                    </w:rPr>
                  </w:pPr>
                  <w:r w:rsidRPr="00C03D0D">
                    <w:rPr>
                      <w:b/>
                      <w:i/>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7"/>
                    <w:jc w:val="center"/>
                    <w:rPr>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jc w:val="center"/>
                    <w:rPr>
                      <w:b/>
                      <w:i/>
                      <w:sz w:val="20"/>
                      <w:szCs w:val="20"/>
                    </w:rPr>
                  </w:pPr>
                  <w:r w:rsidRPr="00C03D0D">
                    <w:rPr>
                      <w:b/>
                      <w:i/>
                      <w:sz w:val="20"/>
                      <w:szCs w:val="20"/>
                    </w:rPr>
                    <w:t>232,1</w:t>
                  </w:r>
                </w:p>
              </w:tc>
            </w:tr>
            <w:tr w:rsidR="007527C0" w:rsidRPr="00025047"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pStyle w:val="ConsPlusNormal"/>
                    <w:widowControl/>
                    <w:ind w:firstLine="0"/>
                    <w:jc w:val="both"/>
                    <w:rPr>
                      <w:rFonts w:ascii="Times New Roman" w:hAnsi="Times New Roman"/>
                      <w:b/>
                    </w:rPr>
                  </w:pPr>
                  <w:r w:rsidRPr="00C03D0D">
                    <w:rPr>
                      <w:rFonts w:ascii="Times New Roman" w:hAnsi="Times New Roman"/>
                      <w:b/>
                      <w:noProof/>
                    </w:rPr>
                    <w:t xml:space="preserve">Пенсионное обеспечение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sz w:val="20"/>
                      <w:szCs w:val="20"/>
                    </w:rPr>
                  </w:pPr>
                  <w:r w:rsidRPr="00C03D0D">
                    <w:rPr>
                      <w:b/>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sz w:val="20"/>
                      <w:szCs w:val="20"/>
                    </w:rPr>
                  </w:pPr>
                  <w:r w:rsidRPr="00C03D0D">
                    <w:rPr>
                      <w:b/>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7"/>
                    <w:jc w:val="center"/>
                    <w:rPr>
                      <w:b/>
                      <w:sz w:val="20"/>
                      <w:szCs w:val="20"/>
                    </w:rPr>
                  </w:pPr>
                  <w:r w:rsidRPr="00C03D0D">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r w:rsidRPr="00C03D0D">
                    <w:rPr>
                      <w:b/>
                      <w:sz w:val="20"/>
                      <w:szCs w:val="20"/>
                    </w:rPr>
                    <w:t>232,1</w:t>
                  </w:r>
                </w:p>
              </w:tc>
            </w:tr>
            <w:tr w:rsidR="007527C0" w:rsidRPr="00312DA1" w:rsidTr="00F759CD">
              <w:trPr>
                <w:trHeight w:val="1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i/>
                      <w:noProof/>
                      <w:sz w:val="20"/>
                      <w:szCs w:val="20"/>
                      <w:lang w:val="ru-RU"/>
                    </w:rPr>
                  </w:pPr>
                  <w:r w:rsidRPr="007527C0">
                    <w:rPr>
                      <w:sz w:val="20"/>
                      <w:szCs w:val="20"/>
                      <w:lang w:val="ru-RU"/>
                    </w:rPr>
                    <w:t xml:space="preserve">Социальное обеспечение и иные  выплаты  населению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18161E"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18161E" w:rsidRDefault="007527C0" w:rsidP="00633454">
                  <w:pPr>
                    <w:ind w:left="-148"/>
                    <w:jc w:val="center"/>
                    <w:rPr>
                      <w:sz w:val="20"/>
                      <w:szCs w:val="20"/>
                    </w:rPr>
                  </w:pPr>
                  <w:r>
                    <w:rPr>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7527C0" w:rsidRPr="0018161E" w:rsidRDefault="007527C0" w:rsidP="00633454">
                  <w:pPr>
                    <w:ind w:left="-107"/>
                    <w:jc w:val="cente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18161E" w:rsidRDefault="007527C0" w:rsidP="00633454">
                  <w:pPr>
                    <w:ind w:left="-108"/>
                    <w:jc w:val="center"/>
                    <w:rPr>
                      <w:sz w:val="20"/>
                      <w:szCs w:val="20"/>
                    </w:rPr>
                  </w:pPr>
                  <w:r>
                    <w:rPr>
                      <w:sz w:val="20"/>
                      <w:szCs w:val="20"/>
                    </w:rPr>
                    <w:t>7710000220</w:t>
                  </w:r>
                </w:p>
              </w:tc>
              <w:tc>
                <w:tcPr>
                  <w:tcW w:w="751" w:type="dxa"/>
                  <w:tcBorders>
                    <w:top w:val="single" w:sz="4" w:space="0" w:color="auto"/>
                    <w:left w:val="single" w:sz="4" w:space="0" w:color="auto"/>
                    <w:bottom w:val="single" w:sz="4" w:space="0" w:color="auto"/>
                    <w:right w:val="single" w:sz="4" w:space="0" w:color="auto"/>
                  </w:tcBorders>
                </w:tcPr>
                <w:p w:rsidR="007527C0" w:rsidRPr="0018161E" w:rsidRDefault="007527C0" w:rsidP="00633454">
                  <w:pPr>
                    <w:ind w:left="-108"/>
                    <w:jc w:val="center"/>
                    <w:rPr>
                      <w:sz w:val="20"/>
                      <w:szCs w:val="20"/>
                    </w:rPr>
                  </w:pPr>
                  <w:r>
                    <w:rPr>
                      <w:sz w:val="20"/>
                      <w:szCs w:val="20"/>
                    </w:rPr>
                    <w:t>300</w:t>
                  </w:r>
                </w:p>
              </w:tc>
              <w:tc>
                <w:tcPr>
                  <w:tcW w:w="1440" w:type="dxa"/>
                  <w:tcBorders>
                    <w:top w:val="single" w:sz="4" w:space="0" w:color="auto"/>
                    <w:left w:val="single" w:sz="4" w:space="0" w:color="auto"/>
                    <w:bottom w:val="single" w:sz="4" w:space="0" w:color="auto"/>
                    <w:right w:val="single" w:sz="4" w:space="0" w:color="auto"/>
                  </w:tcBorders>
                </w:tcPr>
                <w:p w:rsidR="007527C0" w:rsidRPr="0018161E" w:rsidRDefault="007527C0" w:rsidP="00633454">
                  <w:pPr>
                    <w:ind w:left="-108"/>
                    <w:jc w:val="center"/>
                    <w:rPr>
                      <w:sz w:val="20"/>
                      <w:szCs w:val="20"/>
                    </w:rPr>
                  </w:pPr>
                  <w:r>
                    <w:rPr>
                      <w:sz w:val="20"/>
                      <w:szCs w:val="20"/>
                    </w:rPr>
                    <w:t>232,1</w:t>
                  </w:r>
                </w:p>
              </w:tc>
            </w:tr>
            <w:tr w:rsidR="007527C0" w:rsidRPr="00312DA1" w:rsidTr="00F759CD">
              <w:trPr>
                <w:trHeight w:val="411"/>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18161E"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7710000220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310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232,1</w:t>
                  </w:r>
                </w:p>
              </w:tc>
            </w:tr>
            <w:tr w:rsidR="007527C0" w:rsidRPr="00312DA1" w:rsidTr="00F759CD">
              <w:trPr>
                <w:trHeight w:val="22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noProof/>
                      <w:sz w:val="20"/>
                      <w:szCs w:val="20"/>
                      <w:lang w:val="ru-RU"/>
                    </w:rPr>
                    <w:t>Иные пенсии, социальные доплаты к пенсии</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18161E"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7710000220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312</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232,1</w:t>
                  </w:r>
                </w:p>
              </w:tc>
            </w:tr>
            <w:tr w:rsidR="007527C0" w:rsidRPr="00312DA1"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jc w:val="both"/>
                    <w:rPr>
                      <w:b/>
                      <w:i/>
                      <w:sz w:val="20"/>
                      <w:szCs w:val="20"/>
                    </w:rPr>
                  </w:pPr>
                  <w:r w:rsidRPr="00C03D0D">
                    <w:rPr>
                      <w:b/>
                      <w:i/>
                      <w:sz w:val="20"/>
                      <w:szCs w:val="20"/>
                    </w:rPr>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i/>
                      <w:sz w:val="20"/>
                      <w:szCs w:val="20"/>
                    </w:rPr>
                  </w:pPr>
                  <w:r w:rsidRPr="00C03D0D">
                    <w:rPr>
                      <w:b/>
                      <w:i/>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i/>
                      <w:sz w:val="20"/>
                      <w:szCs w:val="20"/>
                    </w:rPr>
                  </w:pPr>
                  <w:r w:rsidRPr="00C03D0D">
                    <w:rPr>
                      <w:b/>
                      <w:i/>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7"/>
                    <w:jc w:val="center"/>
                    <w:rPr>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i/>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i/>
                      <w:sz w:val="20"/>
                      <w:szCs w:val="20"/>
                    </w:rPr>
                  </w:pPr>
                  <w:r w:rsidRPr="00C03D0D">
                    <w:rPr>
                      <w:b/>
                      <w:i/>
                      <w:sz w:val="20"/>
                      <w:szCs w:val="20"/>
                    </w:rPr>
                    <w:t>1,4</w:t>
                  </w:r>
                </w:p>
              </w:tc>
            </w:tr>
            <w:tr w:rsidR="007527C0" w:rsidRPr="00312DA1"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b/>
                      <w:sz w:val="20"/>
                      <w:szCs w:val="20"/>
                      <w:lang w:val="ru-RU"/>
                    </w:rPr>
                  </w:pPr>
                  <w:r w:rsidRPr="007527C0">
                    <w:rPr>
                      <w:b/>
                      <w:sz w:val="20"/>
                      <w:szCs w:val="20"/>
                      <w:lang w:val="ru-RU"/>
                    </w:rPr>
                    <w:t>Мероприятия в области здравоохранения, спорта и физической культуры</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sz w:val="20"/>
                      <w:szCs w:val="20"/>
                    </w:rPr>
                  </w:pPr>
                  <w:r w:rsidRPr="00C03D0D">
                    <w:rPr>
                      <w:b/>
                      <w:sz w:val="20"/>
                      <w:szCs w:val="20"/>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C03D0D" w:rsidRDefault="007527C0" w:rsidP="00633454">
                  <w:pPr>
                    <w:ind w:left="-148"/>
                    <w:jc w:val="center"/>
                    <w:rPr>
                      <w:b/>
                      <w:sz w:val="20"/>
                      <w:szCs w:val="20"/>
                    </w:rPr>
                  </w:pPr>
                  <w:r w:rsidRPr="00C03D0D">
                    <w:rPr>
                      <w:b/>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7"/>
                    <w:jc w:val="center"/>
                    <w:rPr>
                      <w:b/>
                      <w:sz w:val="20"/>
                      <w:szCs w:val="20"/>
                    </w:rPr>
                  </w:pPr>
                  <w:r w:rsidRPr="00C03D0D">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p>
              </w:tc>
              <w:tc>
                <w:tcPr>
                  <w:tcW w:w="751"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527C0" w:rsidRPr="00C03D0D" w:rsidRDefault="007527C0" w:rsidP="00633454">
                  <w:pPr>
                    <w:ind w:left="-108"/>
                    <w:jc w:val="center"/>
                    <w:rPr>
                      <w:b/>
                      <w:sz w:val="20"/>
                      <w:szCs w:val="20"/>
                    </w:rPr>
                  </w:pPr>
                  <w:r w:rsidRPr="00C03D0D">
                    <w:rPr>
                      <w:b/>
                      <w:sz w:val="20"/>
                      <w:szCs w:val="20"/>
                    </w:rPr>
                    <w:t>1,4</w:t>
                  </w:r>
                </w:p>
              </w:tc>
            </w:tr>
            <w:tr w:rsidR="007527C0" w:rsidRPr="00312DA1"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FF1ED1" w:rsidRDefault="007527C0" w:rsidP="00633454">
                  <w:pPr>
                    <w:ind w:left="-148"/>
                    <w:jc w:val="center"/>
                    <w:rPr>
                      <w:b/>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7810000290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1,4</w:t>
                  </w:r>
                </w:p>
              </w:tc>
            </w:tr>
            <w:tr w:rsidR="007527C0" w:rsidRPr="00312DA1"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Иные закупки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sidRPr="0018161E">
                    <w:rPr>
                      <w:sz w:val="20"/>
                      <w:szCs w:val="20"/>
                    </w:rPr>
                    <w:t>23</w:t>
                  </w:r>
                  <w:r>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Default="007527C0" w:rsidP="00633454">
                  <w:pPr>
                    <w:ind w:left="-148"/>
                    <w:jc w:val="center"/>
                    <w:rPr>
                      <w:sz w:val="20"/>
                      <w:szCs w:val="20"/>
                    </w:rPr>
                  </w:pPr>
                  <w:r>
                    <w:rPr>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7527C0" w:rsidRDefault="007527C0" w:rsidP="00633454">
                  <w:pPr>
                    <w:ind w:left="-107"/>
                    <w:jc w:val="cente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7810000290</w:t>
                  </w:r>
                </w:p>
              </w:tc>
              <w:tc>
                <w:tcPr>
                  <w:tcW w:w="751"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7527C0" w:rsidRDefault="007527C0" w:rsidP="00633454">
                  <w:pPr>
                    <w:ind w:left="-108"/>
                    <w:jc w:val="center"/>
                    <w:rPr>
                      <w:sz w:val="20"/>
                      <w:szCs w:val="20"/>
                    </w:rPr>
                  </w:pPr>
                  <w:r>
                    <w:rPr>
                      <w:sz w:val="20"/>
                      <w:szCs w:val="20"/>
                    </w:rPr>
                    <w:t>1,4</w:t>
                  </w:r>
                </w:p>
              </w:tc>
            </w:tr>
            <w:tr w:rsidR="007527C0" w:rsidRPr="001D045E" w:rsidTr="00F759CD">
              <w:trPr>
                <w:trHeight w:val="34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sz w:val="20"/>
                      <w:szCs w:val="20"/>
                      <w:lang w:val="ru-RU"/>
                    </w:rPr>
                    <w:t xml:space="preserve">Прочая закупка  товаров, работ и услуг для обеспечения </w:t>
                  </w:r>
                  <w:proofErr w:type="gramStart"/>
                  <w:r w:rsidRPr="007527C0">
                    <w:rPr>
                      <w:sz w:val="20"/>
                      <w:szCs w:val="20"/>
                      <w:lang w:val="ru-RU"/>
                    </w:rPr>
                    <w:t>государственный</w:t>
                  </w:r>
                  <w:proofErr w:type="gramEnd"/>
                  <w:r w:rsidRPr="007527C0">
                    <w:rPr>
                      <w:sz w:val="20"/>
                      <w:szCs w:val="20"/>
                      <w:lang w:val="ru-RU"/>
                    </w:rPr>
                    <w:t xml:space="preserve">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527C0" w:rsidRDefault="007527C0" w:rsidP="00633454">
                  <w:pPr>
                    <w:ind w:left="-148"/>
                    <w:jc w:val="center"/>
                    <w:rPr>
                      <w:b/>
                      <w:sz w:val="20"/>
                      <w:szCs w:val="20"/>
                      <w:lang w:val="ru-RU"/>
                    </w:rPr>
                  </w:pPr>
                  <w:r w:rsidRPr="007527C0">
                    <w:rPr>
                      <w:sz w:val="20"/>
                      <w:szCs w:val="20"/>
                      <w:lang w:val="ru-RU"/>
                    </w:rPr>
                    <w:t>231</w:t>
                  </w: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527C0" w:rsidRDefault="007527C0" w:rsidP="00633454">
                  <w:pPr>
                    <w:ind w:left="-148"/>
                    <w:jc w:val="center"/>
                    <w:rPr>
                      <w:sz w:val="20"/>
                      <w:szCs w:val="20"/>
                      <w:lang w:val="ru-RU"/>
                    </w:rPr>
                  </w:pPr>
                  <w:r w:rsidRPr="007527C0">
                    <w:rPr>
                      <w:sz w:val="20"/>
                      <w:szCs w:val="20"/>
                      <w:lang w:val="ru-RU"/>
                    </w:rPr>
                    <w:t>11</w:t>
                  </w:r>
                </w:p>
              </w:tc>
              <w:tc>
                <w:tcPr>
                  <w:tcW w:w="54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7"/>
                    <w:jc w:val="center"/>
                    <w:rPr>
                      <w:sz w:val="20"/>
                      <w:szCs w:val="20"/>
                      <w:lang w:val="ru-RU"/>
                    </w:rPr>
                  </w:pPr>
                  <w:r w:rsidRPr="007527C0">
                    <w:rPr>
                      <w:sz w:val="20"/>
                      <w:szCs w:val="20"/>
                      <w:lang w:val="ru-RU"/>
                    </w:rPr>
                    <w:t>01</w:t>
                  </w:r>
                </w:p>
              </w:tc>
              <w:tc>
                <w:tcPr>
                  <w:tcW w:w="126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sz w:val="20"/>
                      <w:szCs w:val="20"/>
                      <w:lang w:val="ru-RU"/>
                    </w:rPr>
                  </w:pPr>
                  <w:r w:rsidRPr="007527C0">
                    <w:rPr>
                      <w:sz w:val="20"/>
                      <w:szCs w:val="20"/>
                      <w:lang w:val="ru-RU"/>
                    </w:rPr>
                    <w:t>7810000290</w:t>
                  </w:r>
                </w:p>
              </w:tc>
              <w:tc>
                <w:tcPr>
                  <w:tcW w:w="751"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sz w:val="20"/>
                      <w:szCs w:val="20"/>
                      <w:lang w:val="ru-RU"/>
                    </w:rPr>
                  </w:pPr>
                  <w:r w:rsidRPr="007527C0">
                    <w:rPr>
                      <w:sz w:val="20"/>
                      <w:szCs w:val="20"/>
                      <w:lang w:val="ru-RU"/>
                    </w:rPr>
                    <w:t>244</w:t>
                  </w:r>
                </w:p>
              </w:tc>
              <w:tc>
                <w:tcPr>
                  <w:tcW w:w="144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sz w:val="20"/>
                      <w:szCs w:val="20"/>
                      <w:lang w:val="ru-RU"/>
                    </w:rPr>
                  </w:pPr>
                  <w:r w:rsidRPr="007527C0">
                    <w:rPr>
                      <w:sz w:val="20"/>
                      <w:szCs w:val="20"/>
                      <w:lang w:val="ru-RU"/>
                    </w:rPr>
                    <w:t>1,4</w:t>
                  </w:r>
                </w:p>
              </w:tc>
            </w:tr>
            <w:tr w:rsidR="007527C0" w:rsidRPr="001D045E" w:rsidTr="00F759CD">
              <w:trPr>
                <w:trHeight w:val="170"/>
              </w:trPr>
              <w:tc>
                <w:tcPr>
                  <w:tcW w:w="4895"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rPr>
                      <w:sz w:val="20"/>
                      <w:szCs w:val="20"/>
                      <w:lang w:val="ru-RU"/>
                    </w:rPr>
                  </w:pPr>
                  <w:r w:rsidRPr="007527C0">
                    <w:rPr>
                      <w:b/>
                      <w:bCs/>
                      <w:noProof/>
                      <w:sz w:val="20"/>
                      <w:szCs w:val="20"/>
                      <w:lang w:val="ru-RU"/>
                    </w:rPr>
                    <w:t>ИТОГО РАСХОДОВ</w:t>
                  </w:r>
                  <w:r w:rsidRPr="007527C0">
                    <w:rPr>
                      <w:sz w:val="20"/>
                      <w:szCs w:val="20"/>
                      <w:lang w:val="ru-RU"/>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527C0" w:rsidRDefault="007527C0" w:rsidP="00633454">
                  <w:pPr>
                    <w:ind w:left="-148"/>
                    <w:jc w:val="center"/>
                    <w:rPr>
                      <w:sz w:val="20"/>
                      <w:szCs w:val="20"/>
                      <w:lang w:val="ru-RU"/>
                    </w:rPr>
                  </w:pPr>
                </w:p>
              </w:tc>
              <w:tc>
                <w:tcPr>
                  <w:tcW w:w="851"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7527C0" w:rsidRPr="007527C0" w:rsidRDefault="007527C0" w:rsidP="00633454">
                  <w:pPr>
                    <w:ind w:left="-148"/>
                    <w:jc w:val="center"/>
                    <w:rPr>
                      <w:sz w:val="20"/>
                      <w:szCs w:val="20"/>
                      <w:lang w:val="ru-RU"/>
                    </w:rPr>
                  </w:pPr>
                </w:p>
              </w:tc>
              <w:tc>
                <w:tcPr>
                  <w:tcW w:w="54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7"/>
                    <w:jc w:val="center"/>
                    <w:rPr>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sz w:val="20"/>
                      <w:szCs w:val="20"/>
                      <w:lang w:val="ru-RU"/>
                    </w:rPr>
                  </w:pPr>
                </w:p>
              </w:tc>
              <w:tc>
                <w:tcPr>
                  <w:tcW w:w="751"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sz w:val="20"/>
                      <w:szCs w:val="20"/>
                      <w:lang w:val="ru-RU"/>
                    </w:rPr>
                  </w:pPr>
                </w:p>
              </w:tc>
              <w:tc>
                <w:tcPr>
                  <w:tcW w:w="1440" w:type="dxa"/>
                  <w:tcBorders>
                    <w:top w:val="single" w:sz="4" w:space="0" w:color="auto"/>
                    <w:left w:val="single" w:sz="4" w:space="0" w:color="auto"/>
                    <w:bottom w:val="single" w:sz="4" w:space="0" w:color="auto"/>
                    <w:right w:val="single" w:sz="4" w:space="0" w:color="auto"/>
                  </w:tcBorders>
                </w:tcPr>
                <w:p w:rsidR="007527C0" w:rsidRPr="007527C0" w:rsidRDefault="007527C0" w:rsidP="00633454">
                  <w:pPr>
                    <w:ind w:left="-108"/>
                    <w:jc w:val="center"/>
                    <w:rPr>
                      <w:b/>
                      <w:sz w:val="20"/>
                      <w:szCs w:val="20"/>
                      <w:lang w:val="ru-RU"/>
                    </w:rPr>
                  </w:pPr>
                </w:p>
              </w:tc>
            </w:tr>
          </w:tbl>
          <w:p w:rsidR="007527C0" w:rsidRPr="007527C0" w:rsidRDefault="007527C0" w:rsidP="007527C0">
            <w:pPr>
              <w:tabs>
                <w:tab w:val="left" w:pos="7065"/>
              </w:tabs>
              <w:rPr>
                <w:lang w:val="ru-RU"/>
              </w:rPr>
            </w:pPr>
          </w:p>
          <w:p w:rsidR="007527C0" w:rsidRPr="007527C0" w:rsidRDefault="007527C0" w:rsidP="007527C0">
            <w:pPr>
              <w:tabs>
                <w:tab w:val="left" w:pos="7065"/>
              </w:tabs>
              <w:rPr>
                <w:lang w:val="ru-RU"/>
              </w:rPr>
            </w:pP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Pr="00171D45" w:rsidRDefault="00F759CD" w:rsidP="00F759CD">
            <w:pPr>
              <w:jc w:val="right"/>
              <w:rPr>
                <w:rFonts w:ascii="Times New Roman" w:hAnsi="Times New Roman"/>
                <w:lang w:val="ru-RU"/>
              </w:rPr>
            </w:pPr>
            <w:r w:rsidRPr="00171D45">
              <w:rPr>
                <w:rFonts w:ascii="Times New Roman" w:hAnsi="Times New Roman"/>
                <w:lang w:val="ru-RU"/>
              </w:rPr>
              <w:t>Приложение 3</w:t>
            </w:r>
          </w:p>
          <w:p w:rsidR="00F759CD" w:rsidRPr="00171D45" w:rsidRDefault="00F759CD" w:rsidP="00F759CD">
            <w:pPr>
              <w:jc w:val="right"/>
              <w:rPr>
                <w:rFonts w:ascii="Times New Roman" w:hAnsi="Times New Roman"/>
                <w:lang w:val="ru-RU"/>
              </w:rPr>
            </w:pPr>
            <w:r w:rsidRPr="00171D45">
              <w:rPr>
                <w:rFonts w:ascii="Times New Roman" w:hAnsi="Times New Roman"/>
                <w:lang w:val="ru-RU"/>
              </w:rPr>
              <w:t>к решению внеочередной двадцать шестой сессии Совета</w:t>
            </w:r>
          </w:p>
          <w:p w:rsidR="00F759CD" w:rsidRPr="00171D45" w:rsidRDefault="00F759CD" w:rsidP="00F759CD">
            <w:pPr>
              <w:jc w:val="right"/>
              <w:rPr>
                <w:rFonts w:ascii="Times New Roman" w:hAnsi="Times New Roman"/>
                <w:lang w:val="ru-RU"/>
              </w:rPr>
            </w:pPr>
            <w:r w:rsidRPr="00171D45">
              <w:rPr>
                <w:rFonts w:ascii="Times New Roman" w:hAnsi="Times New Roman"/>
                <w:lang w:val="ru-RU"/>
              </w:rPr>
              <w:t xml:space="preserve"> депутатов Борисоглебского сельсовета </w:t>
            </w:r>
          </w:p>
          <w:p w:rsidR="00F759CD" w:rsidRPr="00171D45" w:rsidRDefault="00F759CD" w:rsidP="00F759CD">
            <w:pPr>
              <w:jc w:val="right"/>
              <w:rPr>
                <w:rFonts w:ascii="Times New Roman" w:hAnsi="Times New Roman"/>
                <w:lang w:val="ru-RU"/>
              </w:rPr>
            </w:pPr>
            <w:r w:rsidRPr="00171D45">
              <w:rPr>
                <w:rFonts w:ascii="Times New Roman" w:hAnsi="Times New Roman"/>
                <w:lang w:val="ru-RU"/>
              </w:rPr>
              <w:t xml:space="preserve">Убинского района </w:t>
            </w:r>
            <w:proofErr w:type="gramStart"/>
            <w:r w:rsidRPr="00171D45">
              <w:rPr>
                <w:rFonts w:ascii="Times New Roman" w:hAnsi="Times New Roman"/>
                <w:lang w:val="ru-RU"/>
              </w:rPr>
              <w:t>Новосибирской</w:t>
            </w:r>
            <w:proofErr w:type="gramEnd"/>
          </w:p>
          <w:p w:rsidR="00F759CD" w:rsidRPr="00171D45" w:rsidRDefault="00F759CD" w:rsidP="00F759CD">
            <w:pPr>
              <w:jc w:val="right"/>
              <w:rPr>
                <w:rFonts w:ascii="Times New Roman" w:hAnsi="Times New Roman"/>
                <w:lang w:val="ru-RU"/>
              </w:rPr>
            </w:pPr>
            <w:r w:rsidRPr="00171D45">
              <w:rPr>
                <w:rFonts w:ascii="Times New Roman" w:hAnsi="Times New Roman"/>
                <w:lang w:val="ru-RU"/>
              </w:rPr>
              <w:t xml:space="preserve"> области пятого созыва</w:t>
            </w:r>
          </w:p>
          <w:p w:rsidR="00F759CD" w:rsidRPr="00171D45" w:rsidRDefault="00F759CD" w:rsidP="00F759CD">
            <w:pPr>
              <w:jc w:val="right"/>
              <w:rPr>
                <w:rFonts w:ascii="Times New Roman" w:hAnsi="Times New Roman"/>
                <w:lang w:val="ru-RU"/>
              </w:rPr>
            </w:pPr>
            <w:r w:rsidRPr="00171D45">
              <w:rPr>
                <w:rFonts w:ascii="Times New Roman" w:hAnsi="Times New Roman"/>
                <w:lang w:val="ru-RU"/>
              </w:rPr>
              <w:t xml:space="preserve">от 22.06.2018  № 102 </w:t>
            </w: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Pr="001D045E" w:rsidRDefault="00F759CD" w:rsidP="00F759CD">
            <w:pPr>
              <w:jc w:val="center"/>
              <w:rPr>
                <w:rFonts w:ascii="Times New Roman" w:hAnsi="Times New Roman"/>
                <w:b/>
                <w:sz w:val="28"/>
                <w:szCs w:val="28"/>
                <w:lang w:val="ru-RU"/>
              </w:rPr>
            </w:pPr>
            <w:r w:rsidRPr="001D045E">
              <w:rPr>
                <w:rFonts w:ascii="Times New Roman" w:hAnsi="Times New Roman"/>
                <w:b/>
                <w:sz w:val="28"/>
                <w:szCs w:val="28"/>
                <w:lang w:val="ru-RU"/>
              </w:rPr>
              <w:t xml:space="preserve">Исполнение расходов бюджета Борисоглебского сельсовета </w:t>
            </w:r>
          </w:p>
          <w:p w:rsidR="00F759CD" w:rsidRPr="001D045E" w:rsidRDefault="00F759CD" w:rsidP="00F759CD">
            <w:pPr>
              <w:jc w:val="center"/>
              <w:rPr>
                <w:rFonts w:ascii="Times New Roman" w:hAnsi="Times New Roman"/>
                <w:b/>
                <w:sz w:val="28"/>
                <w:szCs w:val="28"/>
                <w:lang w:val="ru-RU"/>
              </w:rPr>
            </w:pPr>
            <w:r w:rsidRPr="001D045E">
              <w:rPr>
                <w:rFonts w:ascii="Times New Roman" w:hAnsi="Times New Roman"/>
                <w:b/>
                <w:sz w:val="28"/>
                <w:szCs w:val="28"/>
                <w:lang w:val="ru-RU"/>
              </w:rPr>
              <w:t xml:space="preserve">Убинского района Новосибирской области по разделам и подразделам </w:t>
            </w:r>
          </w:p>
          <w:p w:rsidR="00F759CD" w:rsidRPr="001D045E" w:rsidRDefault="00F759CD" w:rsidP="00F759CD">
            <w:pPr>
              <w:jc w:val="center"/>
              <w:rPr>
                <w:rFonts w:ascii="Times New Roman" w:hAnsi="Times New Roman"/>
                <w:b/>
                <w:lang w:val="ru-RU"/>
              </w:rPr>
            </w:pPr>
            <w:r w:rsidRPr="001D045E">
              <w:rPr>
                <w:rFonts w:ascii="Times New Roman" w:hAnsi="Times New Roman"/>
                <w:b/>
                <w:sz w:val="28"/>
                <w:szCs w:val="28"/>
                <w:lang w:val="ru-RU"/>
              </w:rPr>
              <w:t>классификации расходов бюджетов за 2017 год.</w:t>
            </w:r>
          </w:p>
          <w:p w:rsidR="00F759CD" w:rsidRPr="00F759CD" w:rsidRDefault="00F759CD" w:rsidP="00F759CD">
            <w:pPr>
              <w:jc w:val="center"/>
              <w:rPr>
                <w:b/>
                <w:sz w:val="28"/>
                <w:szCs w:val="28"/>
                <w:lang w:val="ru-RU"/>
              </w:rPr>
            </w:pP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57" w:type="dxa"/>
              </w:tblCellMar>
              <w:tblLook w:val="01E0" w:firstRow="1" w:lastRow="1" w:firstColumn="1" w:lastColumn="1" w:noHBand="0" w:noVBand="0"/>
            </w:tblPr>
            <w:tblGrid>
              <w:gridCol w:w="5745"/>
              <w:gridCol w:w="1417"/>
              <w:gridCol w:w="1559"/>
              <w:gridCol w:w="1843"/>
            </w:tblGrid>
            <w:tr w:rsidR="00F759CD" w:rsidTr="00F759CD">
              <w:trPr>
                <w:trHeight w:val="321"/>
              </w:trPr>
              <w:tc>
                <w:tcPr>
                  <w:tcW w:w="5745" w:type="dxa"/>
                  <w:tcBorders>
                    <w:top w:val="single" w:sz="4" w:space="0" w:color="auto"/>
                    <w:left w:val="single" w:sz="4" w:space="0" w:color="auto"/>
                    <w:bottom w:val="single" w:sz="4" w:space="0" w:color="auto"/>
                    <w:right w:val="single" w:sz="4" w:space="0" w:color="auto"/>
                  </w:tcBorders>
                </w:tcPr>
                <w:p w:rsidR="00F759CD" w:rsidRPr="00CF3A8D" w:rsidRDefault="00F759CD" w:rsidP="00633454">
                  <w:pPr>
                    <w:jc w:val="center"/>
                    <w:rPr>
                      <w:b/>
                      <w:bCs/>
                      <w:noProof/>
                      <w:sz w:val="20"/>
                      <w:szCs w:val="20"/>
                    </w:rPr>
                  </w:pPr>
                  <w:proofErr w:type="spellStart"/>
                  <w:r w:rsidRPr="00CF3A8D">
                    <w:t>Наименование</w:t>
                  </w:r>
                  <w:proofErr w:type="spellEnd"/>
                </w:p>
                <w:p w:rsidR="00F759CD" w:rsidRDefault="00F759CD" w:rsidP="0063345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Default="00F759CD" w:rsidP="00633454">
                  <w:pPr>
                    <w:ind w:left="-148"/>
                    <w:rPr>
                      <w:b/>
                      <w:sz w:val="20"/>
                      <w:szCs w:val="20"/>
                    </w:rPr>
                  </w:pPr>
                  <w:proofErr w:type="spellStart"/>
                  <w:r>
                    <w:rPr>
                      <w:b/>
                      <w:sz w:val="20"/>
                      <w:szCs w:val="20"/>
                    </w:rPr>
                    <w:t>Рзд</w:t>
                  </w:r>
                  <w:proofErr w:type="spellEnd"/>
                  <w:r>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F759CD" w:rsidRDefault="00F759CD" w:rsidP="00633454">
                  <w:pPr>
                    <w:ind w:left="-107"/>
                    <w:rPr>
                      <w:b/>
                      <w:sz w:val="20"/>
                      <w:szCs w:val="20"/>
                    </w:rPr>
                  </w:pPr>
                  <w:proofErr w:type="spellStart"/>
                  <w:r>
                    <w:rPr>
                      <w:b/>
                      <w:sz w:val="20"/>
                      <w:szCs w:val="20"/>
                    </w:rPr>
                    <w:t>Пдрз</w:t>
                  </w:r>
                  <w:proofErr w:type="spellEnd"/>
                  <w:r>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F759CD" w:rsidRDefault="00F759CD" w:rsidP="00633454">
                  <w:pPr>
                    <w:tabs>
                      <w:tab w:val="left" w:pos="1460"/>
                    </w:tabs>
                    <w:ind w:left="-108"/>
                    <w:rPr>
                      <w:b/>
                      <w:sz w:val="20"/>
                      <w:szCs w:val="20"/>
                    </w:rPr>
                  </w:pPr>
                  <w:r>
                    <w:rPr>
                      <w:b/>
                      <w:sz w:val="20"/>
                      <w:szCs w:val="20"/>
                    </w:rPr>
                    <w:t xml:space="preserve">  </w:t>
                  </w:r>
                  <w:proofErr w:type="spellStart"/>
                  <w:r>
                    <w:rPr>
                      <w:b/>
                      <w:sz w:val="20"/>
                      <w:szCs w:val="20"/>
                    </w:rPr>
                    <w:t>Сумма</w:t>
                  </w:r>
                  <w:proofErr w:type="spellEnd"/>
                  <w:r>
                    <w:rPr>
                      <w:b/>
                      <w:sz w:val="20"/>
                      <w:szCs w:val="20"/>
                    </w:rPr>
                    <w:t xml:space="preserve"> </w:t>
                  </w:r>
                  <w:smartTag w:uri="urn:schemas-microsoft-com:office:smarttags" w:element="metricconverter">
                    <w:smartTagPr>
                      <w:attr w:name="ProductID" w:val="2017 г"/>
                    </w:smartTagPr>
                    <w:r>
                      <w:rPr>
                        <w:b/>
                        <w:sz w:val="20"/>
                        <w:szCs w:val="20"/>
                      </w:rPr>
                      <w:t>2017 г</w:t>
                    </w:r>
                  </w:smartTag>
                  <w:r>
                    <w:rPr>
                      <w:b/>
                      <w:sz w:val="20"/>
                      <w:szCs w:val="20"/>
                    </w:rPr>
                    <w:t xml:space="preserve"> </w:t>
                  </w:r>
                </w:p>
                <w:p w:rsidR="00F759CD" w:rsidRDefault="00F759CD" w:rsidP="00633454">
                  <w:pPr>
                    <w:tabs>
                      <w:tab w:val="left" w:pos="1460"/>
                    </w:tabs>
                    <w:ind w:left="-108"/>
                    <w:rPr>
                      <w:b/>
                      <w:sz w:val="20"/>
                      <w:szCs w:val="20"/>
                    </w:rPr>
                  </w:pPr>
                  <w:proofErr w:type="spellStart"/>
                  <w:r>
                    <w:rPr>
                      <w:b/>
                      <w:sz w:val="20"/>
                      <w:szCs w:val="20"/>
                    </w:rPr>
                    <w:t>тыс.руб</w:t>
                  </w:r>
                  <w:proofErr w:type="spellEnd"/>
                  <w:r>
                    <w:rPr>
                      <w:b/>
                      <w:sz w:val="20"/>
                      <w:szCs w:val="20"/>
                    </w:rPr>
                    <w:t>.</w:t>
                  </w:r>
                </w:p>
              </w:tc>
            </w:tr>
            <w:tr w:rsidR="00F759CD" w:rsidRPr="003650B0" w:rsidTr="00F759CD">
              <w:trPr>
                <w:trHeight w:val="113"/>
              </w:trPr>
              <w:tc>
                <w:tcPr>
                  <w:tcW w:w="5745" w:type="dxa"/>
                  <w:tcBorders>
                    <w:top w:val="single" w:sz="4" w:space="0" w:color="auto"/>
                    <w:left w:val="single" w:sz="4" w:space="0" w:color="auto"/>
                    <w:bottom w:val="single" w:sz="4" w:space="0" w:color="auto"/>
                    <w:right w:val="single" w:sz="4" w:space="0" w:color="auto"/>
                  </w:tcBorders>
                </w:tcPr>
                <w:p w:rsidR="00F759CD" w:rsidRDefault="00F759CD" w:rsidP="00633454">
                  <w:pPr>
                    <w:rPr>
                      <w:sz w:val="20"/>
                      <w:szCs w:val="20"/>
                    </w:rPr>
                  </w:pPr>
                  <w:r>
                    <w:rPr>
                      <w:b/>
                      <w:i/>
                      <w:noProof/>
                      <w:sz w:val="20"/>
                      <w:szCs w:val="20"/>
                    </w:rPr>
                    <w:t>ОБЩЕГОСУДАРСТВЕННЫЕ ВОПРОСЫ</w:t>
                  </w:r>
                  <w:r>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3650B0" w:rsidRDefault="00F759CD" w:rsidP="00633454">
                  <w:pPr>
                    <w:ind w:left="-148"/>
                    <w:jc w:val="center"/>
                    <w:rPr>
                      <w:b/>
                      <w:sz w:val="22"/>
                      <w:szCs w:val="22"/>
                    </w:rPr>
                  </w:pPr>
                  <w:r w:rsidRPr="003650B0">
                    <w:rPr>
                      <w:b/>
                      <w:noProof/>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F759CD" w:rsidRPr="003650B0" w:rsidRDefault="00F759CD" w:rsidP="00633454">
                  <w:pPr>
                    <w:ind w:left="-107"/>
                    <w:rPr>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F759CD" w:rsidRPr="003650B0" w:rsidRDefault="00F759CD" w:rsidP="00633454">
                  <w:pPr>
                    <w:ind w:left="-108"/>
                    <w:jc w:val="center"/>
                    <w:rPr>
                      <w:b/>
                      <w:sz w:val="22"/>
                      <w:szCs w:val="22"/>
                    </w:rPr>
                  </w:pPr>
                  <w:r w:rsidRPr="003650B0">
                    <w:rPr>
                      <w:b/>
                      <w:sz w:val="22"/>
                      <w:szCs w:val="22"/>
                    </w:rPr>
                    <w:t>2 808,8</w:t>
                  </w:r>
                </w:p>
              </w:tc>
            </w:tr>
            <w:tr w:rsidR="00F759CD" w:rsidRPr="00232D8A"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F759CD" w:rsidRDefault="00F759CD" w:rsidP="00633454">
                  <w:pPr>
                    <w:rPr>
                      <w:sz w:val="22"/>
                      <w:szCs w:val="22"/>
                      <w:lang w:val="ru-RU"/>
                    </w:rPr>
                  </w:pPr>
                  <w:r w:rsidRPr="00F759CD">
                    <w:rPr>
                      <w:noProof/>
                      <w:sz w:val="22"/>
                      <w:szCs w:val="22"/>
                      <w:lang w:val="ru-RU"/>
                    </w:rPr>
                    <w:t>Функционирование высшего должностного лица субъекта Российской Федерации и муниципального образования</w:t>
                  </w:r>
                  <w:r w:rsidRPr="00F759CD">
                    <w:rPr>
                      <w:sz w:val="22"/>
                      <w:szCs w:val="22"/>
                      <w:lang w:val="ru-RU"/>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232D8A" w:rsidRDefault="00F759CD" w:rsidP="00633454">
                  <w:pPr>
                    <w:ind w:left="-148"/>
                    <w:jc w:val="center"/>
                    <w:rPr>
                      <w:sz w:val="22"/>
                      <w:szCs w:val="22"/>
                    </w:rPr>
                  </w:pPr>
                  <w:r w:rsidRPr="00232D8A">
                    <w:rPr>
                      <w:noProof/>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F759CD" w:rsidRPr="00232D8A" w:rsidRDefault="00F759CD" w:rsidP="00633454">
                  <w:pPr>
                    <w:ind w:left="-107"/>
                    <w:jc w:val="center"/>
                    <w:rPr>
                      <w:sz w:val="22"/>
                      <w:szCs w:val="22"/>
                    </w:rPr>
                  </w:pPr>
                  <w:r w:rsidRPr="00232D8A">
                    <w:rPr>
                      <w:noProof/>
                      <w:sz w:val="22"/>
                      <w:szCs w:val="22"/>
                    </w:rPr>
                    <w:t>02</w:t>
                  </w:r>
                </w:p>
              </w:tc>
              <w:tc>
                <w:tcPr>
                  <w:tcW w:w="1843" w:type="dxa"/>
                  <w:tcBorders>
                    <w:top w:val="single" w:sz="4" w:space="0" w:color="auto"/>
                    <w:left w:val="single" w:sz="4" w:space="0" w:color="auto"/>
                    <w:bottom w:val="single" w:sz="4" w:space="0" w:color="auto"/>
                    <w:right w:val="single" w:sz="4" w:space="0" w:color="auto"/>
                  </w:tcBorders>
                </w:tcPr>
                <w:p w:rsidR="00F759CD" w:rsidRPr="00232D8A" w:rsidRDefault="00F759CD" w:rsidP="00633454">
                  <w:pPr>
                    <w:ind w:left="-108"/>
                    <w:jc w:val="center"/>
                    <w:rPr>
                      <w:sz w:val="22"/>
                      <w:szCs w:val="22"/>
                    </w:rPr>
                  </w:pPr>
                  <w:r w:rsidRPr="00232D8A">
                    <w:rPr>
                      <w:sz w:val="22"/>
                      <w:szCs w:val="22"/>
                    </w:rPr>
                    <w:t>464.2</w:t>
                  </w:r>
                </w:p>
              </w:tc>
            </w:tr>
            <w:tr w:rsidR="00F759CD" w:rsidRPr="00232D8A" w:rsidTr="00F759CD">
              <w:trPr>
                <w:trHeight w:val="390"/>
              </w:trPr>
              <w:tc>
                <w:tcPr>
                  <w:tcW w:w="5745" w:type="dxa"/>
                  <w:tcBorders>
                    <w:top w:val="single" w:sz="4" w:space="0" w:color="auto"/>
                    <w:left w:val="single" w:sz="4" w:space="0" w:color="auto"/>
                    <w:bottom w:val="single" w:sz="4" w:space="0" w:color="auto"/>
                    <w:right w:val="single" w:sz="4" w:space="0" w:color="auto"/>
                  </w:tcBorders>
                </w:tcPr>
                <w:p w:rsidR="00F759CD" w:rsidRPr="00F759CD" w:rsidRDefault="00F759CD" w:rsidP="00633454">
                  <w:pPr>
                    <w:rPr>
                      <w:noProof/>
                      <w:sz w:val="22"/>
                      <w:szCs w:val="22"/>
                      <w:lang w:val="ru-RU"/>
                    </w:rPr>
                  </w:pPr>
                  <w:r w:rsidRPr="00F759CD">
                    <w:rPr>
                      <w:noProof/>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232D8A" w:rsidRDefault="00F759CD" w:rsidP="00633454">
                  <w:pPr>
                    <w:ind w:left="-148"/>
                    <w:jc w:val="center"/>
                    <w:rPr>
                      <w:sz w:val="22"/>
                      <w:szCs w:val="22"/>
                    </w:rPr>
                  </w:pPr>
                  <w:r w:rsidRPr="00232D8A">
                    <w:rPr>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F759CD" w:rsidRPr="00232D8A" w:rsidRDefault="00F759CD" w:rsidP="00633454">
                  <w:pPr>
                    <w:ind w:left="-107"/>
                    <w:jc w:val="center"/>
                    <w:rPr>
                      <w:sz w:val="22"/>
                      <w:szCs w:val="22"/>
                    </w:rPr>
                  </w:pPr>
                  <w:r w:rsidRPr="00232D8A">
                    <w:rPr>
                      <w:sz w:val="22"/>
                      <w:szCs w:val="22"/>
                    </w:rPr>
                    <w:t>04</w:t>
                  </w:r>
                </w:p>
              </w:tc>
              <w:tc>
                <w:tcPr>
                  <w:tcW w:w="1843" w:type="dxa"/>
                  <w:tcBorders>
                    <w:top w:val="single" w:sz="4" w:space="0" w:color="auto"/>
                    <w:left w:val="single" w:sz="4" w:space="0" w:color="auto"/>
                    <w:bottom w:val="single" w:sz="4" w:space="0" w:color="auto"/>
                    <w:right w:val="single" w:sz="4" w:space="0" w:color="auto"/>
                  </w:tcBorders>
                </w:tcPr>
                <w:p w:rsidR="00F759CD" w:rsidRPr="00232D8A" w:rsidRDefault="00F759CD" w:rsidP="00633454">
                  <w:pPr>
                    <w:ind w:left="-108"/>
                    <w:jc w:val="center"/>
                    <w:rPr>
                      <w:sz w:val="22"/>
                      <w:szCs w:val="22"/>
                    </w:rPr>
                  </w:pPr>
                  <w:r w:rsidRPr="00232D8A">
                    <w:rPr>
                      <w:sz w:val="22"/>
                      <w:szCs w:val="22"/>
                    </w:rPr>
                    <w:t>2 183,5</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F759CD" w:rsidRDefault="00F759CD" w:rsidP="00633454">
                  <w:pPr>
                    <w:jc w:val="both"/>
                    <w:rPr>
                      <w:sz w:val="22"/>
                      <w:szCs w:val="22"/>
                      <w:lang w:val="ru-RU"/>
                    </w:rPr>
                  </w:pPr>
                  <w:r w:rsidRPr="00F759CD">
                    <w:rPr>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01</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noProof/>
                      <w:sz w:val="22"/>
                      <w:szCs w:val="22"/>
                      <w:lang w:val="ru-RU"/>
                    </w:rPr>
                  </w:pPr>
                  <w:r w:rsidRPr="00EA767B">
                    <w:rPr>
                      <w:noProof/>
                      <w:sz w:val="22"/>
                      <w:szCs w:val="22"/>
                      <w:lang w:val="ru-RU"/>
                    </w:rPr>
                    <w:t>06</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22,0</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noProof/>
                      <w:sz w:val="22"/>
                      <w:szCs w:val="22"/>
                      <w:lang w:val="ru-RU"/>
                    </w:rPr>
                  </w:pPr>
                  <w:r w:rsidRPr="00EA767B">
                    <w:rPr>
                      <w:noProof/>
                      <w:sz w:val="22"/>
                      <w:szCs w:val="22"/>
                      <w:lang w:val="ru-RU"/>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01</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48"/>
                    <w:jc w:val="center"/>
                    <w:rPr>
                      <w:sz w:val="22"/>
                      <w:szCs w:val="22"/>
                      <w:lang w:val="ru-RU"/>
                    </w:rPr>
                  </w:pPr>
                  <w:r w:rsidRPr="00EA767B">
                    <w:rPr>
                      <w:sz w:val="22"/>
                      <w:szCs w:val="22"/>
                      <w:lang w:val="ru-RU"/>
                    </w:rPr>
                    <w:t>13</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139,1</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1D045E" w:rsidP="00633454">
                  <w:pPr>
                    <w:spacing w:line="312" w:lineRule="auto"/>
                    <w:jc w:val="both"/>
                    <w:rPr>
                      <w:b/>
                      <w:i/>
                      <w:sz w:val="20"/>
                      <w:szCs w:val="20"/>
                      <w:lang w:val="ru-RU"/>
                    </w:rPr>
                  </w:pPr>
                  <w:hyperlink r:id="rId8" w:history="1"/>
                  <w:r w:rsidR="00F759CD" w:rsidRPr="00EA767B">
                    <w:rPr>
                      <w:b/>
                      <w:i/>
                      <w:sz w:val="20"/>
                      <w:szCs w:val="20"/>
                      <w:lang w:val="ru-RU"/>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02</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48"/>
                    <w:jc w:val="center"/>
                    <w:rPr>
                      <w:b/>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sz w:val="22"/>
                      <w:szCs w:val="22"/>
                      <w:lang w:val="ru-RU"/>
                    </w:rPr>
                  </w:pPr>
                  <w:r w:rsidRPr="00EA767B">
                    <w:rPr>
                      <w:b/>
                      <w:sz w:val="22"/>
                      <w:szCs w:val="22"/>
                      <w:lang w:val="ru-RU"/>
                    </w:rPr>
                    <w:t>81.0</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noProof/>
                      <w:sz w:val="20"/>
                      <w:szCs w:val="20"/>
                      <w:lang w:val="ru-RU"/>
                    </w:rPr>
                  </w:pPr>
                  <w:r w:rsidRPr="00EA767B">
                    <w:rPr>
                      <w:sz w:val="20"/>
                      <w:szCs w:val="20"/>
                      <w:lang w:val="ru-RU"/>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02</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2"/>
                      <w:szCs w:val="22"/>
                      <w:lang w:val="ru-RU"/>
                    </w:rPr>
                  </w:pPr>
                  <w:r w:rsidRPr="00EA767B">
                    <w:rPr>
                      <w:sz w:val="22"/>
                      <w:szCs w:val="22"/>
                      <w:lang w:val="ru-RU"/>
                    </w:rPr>
                    <w:t>03</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81.0</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1D045E" w:rsidP="00633454">
                  <w:pPr>
                    <w:spacing w:line="312" w:lineRule="auto"/>
                    <w:jc w:val="both"/>
                    <w:rPr>
                      <w:b/>
                      <w:i/>
                      <w:sz w:val="20"/>
                      <w:szCs w:val="20"/>
                      <w:lang w:val="ru-RU"/>
                    </w:rPr>
                  </w:pPr>
                  <w:hyperlink r:id="rId9" w:history="1"/>
                  <w:r w:rsidR="00F759CD" w:rsidRPr="00EA767B">
                    <w:rPr>
                      <w:b/>
                      <w:i/>
                      <w:sz w:val="20"/>
                      <w:szCs w:val="20"/>
                      <w:lang w:val="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04</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noProof/>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990,4</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noProof/>
                      <w:sz w:val="22"/>
                      <w:szCs w:val="22"/>
                      <w:lang w:val="ru-RU"/>
                    </w:rPr>
                  </w:pPr>
                  <w:r w:rsidRPr="00EA767B">
                    <w:rPr>
                      <w:sz w:val="22"/>
                      <w:szCs w:val="22"/>
                      <w:lang w:val="ru-RU"/>
                    </w:rPr>
                    <w:t>Дорожное хозяйство</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04</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noProof/>
                      <w:sz w:val="22"/>
                      <w:szCs w:val="22"/>
                      <w:lang w:val="ru-RU"/>
                    </w:rPr>
                  </w:pPr>
                  <w:r w:rsidRPr="00EA767B">
                    <w:rPr>
                      <w:noProof/>
                      <w:sz w:val="22"/>
                      <w:szCs w:val="22"/>
                      <w:lang w:val="ru-RU"/>
                    </w:rPr>
                    <w:t>09</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990,4</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i/>
                      <w:sz w:val="20"/>
                      <w:szCs w:val="20"/>
                      <w:lang w:val="ru-RU"/>
                    </w:rPr>
                  </w:pPr>
                  <w:r w:rsidRPr="00EA767B">
                    <w:rPr>
                      <w:b/>
                      <w:i/>
                      <w:sz w:val="20"/>
                      <w:szCs w:val="20"/>
                      <w:lang w:val="ru-RU"/>
                    </w:rPr>
                    <w:t>ЖИЛИЩНО-КОМУНАЛЬНОЕ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05</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1</w:t>
                  </w:r>
                  <w:r w:rsidRPr="003650B0">
                    <w:rPr>
                      <w:b/>
                      <w:sz w:val="22"/>
                      <w:szCs w:val="22"/>
                    </w:rPr>
                    <w:t> </w:t>
                  </w:r>
                  <w:r w:rsidRPr="00EA767B">
                    <w:rPr>
                      <w:b/>
                      <w:sz w:val="22"/>
                      <w:szCs w:val="22"/>
                      <w:lang w:val="ru-RU"/>
                    </w:rPr>
                    <w:t>789,2</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i/>
                      <w:sz w:val="22"/>
                      <w:szCs w:val="22"/>
                      <w:lang w:val="ru-RU"/>
                    </w:rPr>
                  </w:pPr>
                  <w:r w:rsidRPr="00EA767B">
                    <w:rPr>
                      <w:sz w:val="22"/>
                      <w:szCs w:val="22"/>
                      <w:lang w:val="ru-RU"/>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05</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2"/>
                      <w:szCs w:val="22"/>
                      <w:lang w:val="ru-RU"/>
                    </w:rPr>
                  </w:pPr>
                  <w:r w:rsidRPr="00EA767B">
                    <w:rPr>
                      <w:sz w:val="22"/>
                      <w:szCs w:val="22"/>
                      <w:lang w:val="ru-RU"/>
                    </w:rPr>
                    <w:t>02</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1</w:t>
                  </w:r>
                  <w:r w:rsidRPr="00232D8A">
                    <w:rPr>
                      <w:sz w:val="22"/>
                      <w:szCs w:val="22"/>
                    </w:rPr>
                    <w:t> </w:t>
                  </w:r>
                  <w:r w:rsidRPr="00EA767B">
                    <w:rPr>
                      <w:sz w:val="22"/>
                      <w:szCs w:val="22"/>
                      <w:lang w:val="ru-RU"/>
                    </w:rPr>
                    <w:t>113,6</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noProof/>
                      <w:sz w:val="22"/>
                      <w:szCs w:val="22"/>
                      <w:lang w:val="ru-RU"/>
                    </w:rPr>
                  </w:pPr>
                  <w:r w:rsidRPr="00EA767B">
                    <w:rPr>
                      <w:noProof/>
                      <w:sz w:val="22"/>
                      <w:szCs w:val="22"/>
                      <w:lang w:val="ru-RU"/>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05</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2"/>
                      <w:szCs w:val="22"/>
                      <w:lang w:val="ru-RU"/>
                    </w:rPr>
                  </w:pPr>
                  <w:r w:rsidRPr="00EA767B">
                    <w:rPr>
                      <w:sz w:val="22"/>
                      <w:szCs w:val="22"/>
                      <w:lang w:val="ru-RU"/>
                    </w:rPr>
                    <w:t>03</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675,6</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sz w:val="20"/>
                      <w:szCs w:val="20"/>
                      <w:lang w:val="ru-RU"/>
                    </w:rPr>
                  </w:pPr>
                  <w:r w:rsidRPr="00EA767B">
                    <w:rPr>
                      <w:b/>
                      <w:i/>
                      <w:noProof/>
                      <w:sz w:val="20"/>
                      <w:szCs w:val="20"/>
                      <w:lang w:val="ru-RU"/>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08</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2</w:t>
                  </w:r>
                  <w:r w:rsidRPr="003650B0">
                    <w:rPr>
                      <w:b/>
                      <w:sz w:val="22"/>
                      <w:szCs w:val="22"/>
                    </w:rPr>
                    <w:t> </w:t>
                  </w:r>
                  <w:r w:rsidRPr="00EA767B">
                    <w:rPr>
                      <w:b/>
                      <w:sz w:val="22"/>
                      <w:szCs w:val="22"/>
                      <w:lang w:val="ru-RU"/>
                    </w:rPr>
                    <w:t>943,7</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sz w:val="20"/>
                      <w:szCs w:val="20"/>
                      <w:lang w:val="ru-RU"/>
                    </w:rPr>
                  </w:pPr>
                  <w:r w:rsidRPr="00EA767B">
                    <w:rPr>
                      <w:noProof/>
                      <w:sz w:val="20"/>
                      <w:szCs w:val="20"/>
                      <w:lang w:val="ru-RU"/>
                    </w:rPr>
                    <w:t>Культура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0"/>
                      <w:szCs w:val="20"/>
                      <w:lang w:val="ru-RU"/>
                    </w:rPr>
                  </w:pPr>
                  <w:r w:rsidRPr="00EA767B">
                    <w:rPr>
                      <w:sz w:val="20"/>
                      <w:szCs w:val="20"/>
                      <w:lang w:val="ru-RU"/>
                    </w:rPr>
                    <w:t>08</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0"/>
                      <w:szCs w:val="20"/>
                      <w:lang w:val="ru-RU"/>
                    </w:rPr>
                  </w:pPr>
                  <w:r w:rsidRPr="00EA767B">
                    <w:rPr>
                      <w:sz w:val="20"/>
                      <w:szCs w:val="20"/>
                      <w:lang w:val="ru-RU"/>
                    </w:rPr>
                    <w:t>01</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jc w:val="center"/>
                    <w:rPr>
                      <w:sz w:val="20"/>
                      <w:szCs w:val="20"/>
                      <w:lang w:val="ru-RU"/>
                    </w:rPr>
                  </w:pPr>
                  <w:r w:rsidRPr="00EA767B">
                    <w:rPr>
                      <w:sz w:val="20"/>
                      <w:szCs w:val="20"/>
                      <w:lang w:val="ru-RU"/>
                    </w:rPr>
                    <w:t>2943,7</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sz w:val="20"/>
                      <w:szCs w:val="20"/>
                      <w:lang w:val="ru-RU"/>
                    </w:rPr>
                  </w:pPr>
                  <w:r w:rsidRPr="00EA767B">
                    <w:rPr>
                      <w:b/>
                      <w:sz w:val="20"/>
                      <w:szCs w:val="20"/>
                      <w:lang w:val="ru-RU"/>
                    </w:rPr>
                    <w:t>СОЦИАЛЬНАЯ ПОЛИТИКА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10</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232,1</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3650B0" w:rsidRDefault="00F759CD" w:rsidP="00633454">
                  <w:pPr>
                    <w:pStyle w:val="ConsPlusNormal"/>
                    <w:widowControl/>
                    <w:ind w:firstLine="0"/>
                    <w:jc w:val="both"/>
                    <w:rPr>
                      <w:rFonts w:ascii="Times New Roman" w:hAnsi="Times New Roman"/>
                      <w:b/>
                      <w:sz w:val="22"/>
                      <w:szCs w:val="22"/>
                    </w:rPr>
                  </w:pPr>
                  <w:r w:rsidRPr="003650B0">
                    <w:rPr>
                      <w:rFonts w:ascii="Times New Roman" w:hAnsi="Times New Roman"/>
                      <w:noProof/>
                      <w:sz w:val="22"/>
                      <w:szCs w:val="22"/>
                    </w:rPr>
                    <w:t xml:space="preserve">Пенсионное обеспечение </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10</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2"/>
                      <w:szCs w:val="22"/>
                      <w:lang w:val="ru-RU"/>
                    </w:rPr>
                  </w:pPr>
                  <w:r w:rsidRPr="00EA767B">
                    <w:rPr>
                      <w:sz w:val="22"/>
                      <w:szCs w:val="22"/>
                      <w:lang w:val="ru-RU"/>
                    </w:rPr>
                    <w:t>01</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232,1</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
                      <w:i/>
                      <w:noProof/>
                      <w:sz w:val="20"/>
                      <w:szCs w:val="20"/>
                      <w:lang w:val="ru-RU"/>
                    </w:rPr>
                  </w:pPr>
                  <w:r w:rsidRPr="00EA767B">
                    <w:rPr>
                      <w:b/>
                      <w:i/>
                      <w:noProof/>
                      <w:sz w:val="20"/>
                      <w:szCs w:val="20"/>
                      <w:lang w:val="ru-RU"/>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b/>
                      <w:sz w:val="22"/>
                      <w:szCs w:val="22"/>
                      <w:lang w:val="ru-RU"/>
                    </w:rPr>
                  </w:pPr>
                  <w:r w:rsidRPr="00EA767B">
                    <w:rPr>
                      <w:b/>
                      <w:sz w:val="22"/>
                      <w:szCs w:val="22"/>
                      <w:lang w:val="ru-RU"/>
                    </w:rPr>
                    <w:t>11</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b/>
                      <w:sz w:val="22"/>
                      <w:szCs w:val="22"/>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1,4</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bCs/>
                      <w:noProof/>
                      <w:sz w:val="22"/>
                      <w:szCs w:val="22"/>
                      <w:lang w:val="ru-RU"/>
                    </w:rPr>
                  </w:pPr>
                  <w:r w:rsidRPr="00EA767B">
                    <w:rPr>
                      <w:bCs/>
                      <w:noProof/>
                      <w:sz w:val="22"/>
                      <w:szCs w:val="22"/>
                      <w:lang w:val="ru-RU"/>
                    </w:rPr>
                    <w:t>Спорт</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2"/>
                      <w:szCs w:val="22"/>
                      <w:lang w:val="ru-RU"/>
                    </w:rPr>
                  </w:pPr>
                  <w:r w:rsidRPr="00EA767B">
                    <w:rPr>
                      <w:sz w:val="22"/>
                      <w:szCs w:val="22"/>
                      <w:lang w:val="ru-RU"/>
                    </w:rPr>
                    <w:t>11</w:t>
                  </w: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2"/>
                      <w:szCs w:val="22"/>
                      <w:lang w:val="ru-RU"/>
                    </w:rPr>
                  </w:pPr>
                  <w:r w:rsidRPr="00EA767B">
                    <w:rPr>
                      <w:sz w:val="22"/>
                      <w:szCs w:val="22"/>
                      <w:lang w:val="ru-RU"/>
                    </w:rPr>
                    <w:t>01</w:t>
                  </w: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sz w:val="22"/>
                      <w:szCs w:val="22"/>
                      <w:lang w:val="ru-RU"/>
                    </w:rPr>
                  </w:pPr>
                  <w:r w:rsidRPr="00EA767B">
                    <w:rPr>
                      <w:sz w:val="22"/>
                      <w:szCs w:val="22"/>
                      <w:lang w:val="ru-RU"/>
                    </w:rPr>
                    <w:t>1,4</w:t>
                  </w:r>
                </w:p>
              </w:tc>
            </w:tr>
            <w:tr w:rsidR="00F759CD" w:rsidRPr="001D045E" w:rsidTr="00F759CD">
              <w:trPr>
                <w:trHeight w:val="170"/>
              </w:trPr>
              <w:tc>
                <w:tcPr>
                  <w:tcW w:w="5745"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rPr>
                      <w:sz w:val="20"/>
                      <w:szCs w:val="20"/>
                      <w:lang w:val="ru-RU"/>
                    </w:rPr>
                  </w:pPr>
                  <w:r w:rsidRPr="00EA767B">
                    <w:rPr>
                      <w:b/>
                      <w:bCs/>
                      <w:noProof/>
                      <w:sz w:val="20"/>
                      <w:szCs w:val="20"/>
                      <w:lang w:val="ru-RU"/>
                    </w:rPr>
                    <w:t>ИТОГО РАСХОДОВ</w:t>
                  </w:r>
                  <w:r w:rsidRPr="00EA767B">
                    <w:rPr>
                      <w:sz w:val="20"/>
                      <w:szCs w:val="20"/>
                      <w:lang w:val="ru-RU"/>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759CD" w:rsidRPr="00EA767B" w:rsidRDefault="00F759CD" w:rsidP="00633454">
                  <w:pPr>
                    <w:ind w:left="-148"/>
                    <w:jc w:val="cente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7"/>
                    <w:jc w:val="center"/>
                    <w:rPr>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rsidR="00F759CD" w:rsidRPr="00EA767B" w:rsidRDefault="00F759CD" w:rsidP="00633454">
                  <w:pPr>
                    <w:ind w:left="-108"/>
                    <w:jc w:val="center"/>
                    <w:rPr>
                      <w:b/>
                      <w:sz w:val="22"/>
                      <w:szCs w:val="22"/>
                      <w:lang w:val="ru-RU"/>
                    </w:rPr>
                  </w:pPr>
                  <w:r w:rsidRPr="00EA767B">
                    <w:rPr>
                      <w:b/>
                      <w:sz w:val="22"/>
                      <w:szCs w:val="22"/>
                      <w:lang w:val="ru-RU"/>
                    </w:rPr>
                    <w:t>8</w:t>
                  </w:r>
                  <w:r w:rsidRPr="003650B0">
                    <w:rPr>
                      <w:b/>
                      <w:sz w:val="22"/>
                      <w:szCs w:val="22"/>
                    </w:rPr>
                    <w:t> </w:t>
                  </w:r>
                  <w:r w:rsidRPr="00EA767B">
                    <w:rPr>
                      <w:b/>
                      <w:sz w:val="22"/>
                      <w:szCs w:val="22"/>
                      <w:lang w:val="ru-RU"/>
                    </w:rPr>
                    <w:t>846,6</w:t>
                  </w:r>
                </w:p>
              </w:tc>
            </w:tr>
          </w:tbl>
          <w:p w:rsidR="00F759CD" w:rsidRPr="00EA767B" w:rsidRDefault="00F759CD" w:rsidP="00F759CD">
            <w:pPr>
              <w:rPr>
                <w:lang w:val="ru-RU"/>
              </w:rPr>
            </w:pPr>
          </w:p>
          <w:p w:rsidR="00EA767B" w:rsidRDefault="00EA767B" w:rsidP="005A25DA">
            <w:pPr>
              <w:autoSpaceDE w:val="0"/>
              <w:autoSpaceDN w:val="0"/>
              <w:adjustRightInd w:val="0"/>
              <w:spacing w:line="276" w:lineRule="auto"/>
              <w:jc w:val="center"/>
              <w:rPr>
                <w:rFonts w:ascii="Times New Roman" w:hAnsi="Times New Roman"/>
                <w:b/>
                <w:bCs/>
                <w:sz w:val="28"/>
                <w:szCs w:val="28"/>
                <w:lang w:val="ru-RU"/>
              </w:rPr>
            </w:pPr>
          </w:p>
          <w:p w:rsidR="00EA767B" w:rsidRPr="00171D45" w:rsidRDefault="00EA767B" w:rsidP="00EA767B">
            <w:pPr>
              <w:jc w:val="right"/>
              <w:rPr>
                <w:rFonts w:ascii="Times New Roman" w:hAnsi="Times New Roman"/>
                <w:lang w:val="ru-RU"/>
              </w:rPr>
            </w:pPr>
            <w:r w:rsidRPr="00171D45">
              <w:rPr>
                <w:rFonts w:ascii="Times New Roman" w:hAnsi="Times New Roman"/>
                <w:lang w:val="ru-RU"/>
              </w:rPr>
              <w:t>Приложение 4</w:t>
            </w:r>
          </w:p>
          <w:p w:rsidR="00EA767B" w:rsidRPr="00171D45" w:rsidRDefault="00EA767B" w:rsidP="00EA767B">
            <w:pPr>
              <w:jc w:val="right"/>
              <w:rPr>
                <w:rFonts w:ascii="Times New Roman" w:hAnsi="Times New Roman"/>
                <w:lang w:val="ru-RU"/>
              </w:rPr>
            </w:pPr>
            <w:r w:rsidRPr="00171D45">
              <w:rPr>
                <w:rFonts w:ascii="Times New Roman" w:hAnsi="Times New Roman"/>
                <w:lang w:val="ru-RU"/>
              </w:rPr>
              <w:t>к решению внеочередной двадцать шестой  сессии Совета</w:t>
            </w:r>
          </w:p>
          <w:p w:rsidR="00EA767B" w:rsidRPr="00171D45" w:rsidRDefault="00EA767B" w:rsidP="00EA767B">
            <w:pPr>
              <w:jc w:val="right"/>
              <w:rPr>
                <w:rFonts w:ascii="Times New Roman" w:hAnsi="Times New Roman"/>
                <w:lang w:val="ru-RU"/>
              </w:rPr>
            </w:pPr>
            <w:r w:rsidRPr="00171D45">
              <w:rPr>
                <w:rFonts w:ascii="Times New Roman" w:hAnsi="Times New Roman"/>
                <w:lang w:val="ru-RU"/>
              </w:rPr>
              <w:t xml:space="preserve"> депутатов Борисоглебского сельсовета </w:t>
            </w:r>
          </w:p>
          <w:p w:rsidR="00EA767B" w:rsidRPr="00171D45" w:rsidRDefault="00EA767B" w:rsidP="00EA767B">
            <w:pPr>
              <w:jc w:val="right"/>
              <w:rPr>
                <w:rFonts w:ascii="Times New Roman" w:hAnsi="Times New Roman"/>
                <w:lang w:val="ru-RU"/>
              </w:rPr>
            </w:pPr>
            <w:r w:rsidRPr="00171D45">
              <w:rPr>
                <w:rFonts w:ascii="Times New Roman" w:hAnsi="Times New Roman"/>
                <w:lang w:val="ru-RU"/>
              </w:rPr>
              <w:t>Убинского района Новосибирской области</w:t>
            </w:r>
          </w:p>
          <w:p w:rsidR="00EA767B" w:rsidRPr="00171D45" w:rsidRDefault="00EA767B" w:rsidP="00EA767B">
            <w:pPr>
              <w:jc w:val="right"/>
              <w:rPr>
                <w:rFonts w:ascii="Times New Roman" w:hAnsi="Times New Roman"/>
                <w:lang w:val="ru-RU"/>
              </w:rPr>
            </w:pPr>
            <w:r w:rsidRPr="00171D45">
              <w:rPr>
                <w:rFonts w:ascii="Times New Roman" w:hAnsi="Times New Roman"/>
                <w:lang w:val="ru-RU"/>
              </w:rPr>
              <w:t>от 22.06.2018 № 102</w:t>
            </w:r>
          </w:p>
          <w:p w:rsidR="00EA767B" w:rsidRPr="00171D45" w:rsidRDefault="00EA767B" w:rsidP="005A25DA">
            <w:pPr>
              <w:autoSpaceDE w:val="0"/>
              <w:autoSpaceDN w:val="0"/>
              <w:adjustRightInd w:val="0"/>
              <w:spacing w:line="276" w:lineRule="auto"/>
              <w:jc w:val="center"/>
              <w:rPr>
                <w:rFonts w:ascii="Times New Roman" w:hAnsi="Times New Roman"/>
                <w:b/>
                <w:bCs/>
                <w:sz w:val="28"/>
                <w:szCs w:val="28"/>
                <w:lang w:val="ru-RU"/>
              </w:rPr>
            </w:pPr>
          </w:p>
          <w:p w:rsidR="00F759CD" w:rsidRPr="00171D45"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Pr="00171D45" w:rsidRDefault="00EA767B" w:rsidP="005A25DA">
            <w:pPr>
              <w:autoSpaceDE w:val="0"/>
              <w:autoSpaceDN w:val="0"/>
              <w:adjustRightInd w:val="0"/>
              <w:spacing w:line="276" w:lineRule="auto"/>
              <w:jc w:val="center"/>
              <w:rPr>
                <w:rFonts w:ascii="Times New Roman" w:hAnsi="Times New Roman"/>
                <w:b/>
                <w:bCs/>
                <w:sz w:val="28"/>
                <w:szCs w:val="28"/>
                <w:lang w:val="ru-RU"/>
              </w:rPr>
            </w:pPr>
            <w:r w:rsidRPr="00171D45">
              <w:rPr>
                <w:rFonts w:ascii="Times New Roman" w:hAnsi="Times New Roman"/>
                <w:sz w:val="28"/>
                <w:szCs w:val="28"/>
                <w:lang w:val="ru-RU"/>
              </w:rPr>
              <w:t xml:space="preserve">Исполнение источников финансирования дефицита местного бюджета по кодам </w:t>
            </w:r>
            <w:proofErr w:type="gramStart"/>
            <w:r w:rsidRPr="00171D45">
              <w:rPr>
                <w:rFonts w:ascii="Times New Roman" w:hAnsi="Times New Roman"/>
                <w:sz w:val="28"/>
                <w:szCs w:val="28"/>
                <w:lang w:val="ru-RU"/>
              </w:rPr>
              <w:t>классификации источников финансирования дефицита бюджета</w:t>
            </w:r>
            <w:proofErr w:type="gramEnd"/>
            <w:r w:rsidRPr="00171D45">
              <w:rPr>
                <w:rFonts w:ascii="Times New Roman" w:hAnsi="Times New Roman"/>
                <w:color w:val="000000"/>
                <w:sz w:val="28"/>
                <w:szCs w:val="28"/>
                <w:lang w:val="ru-RU"/>
              </w:rPr>
              <w:t xml:space="preserve"> за 2017 год</w:t>
            </w:r>
          </w:p>
          <w:p w:rsidR="00F759CD" w:rsidRPr="00171D45" w:rsidRDefault="00F759CD" w:rsidP="005A25DA">
            <w:pPr>
              <w:autoSpaceDE w:val="0"/>
              <w:autoSpaceDN w:val="0"/>
              <w:adjustRightInd w:val="0"/>
              <w:spacing w:line="276" w:lineRule="auto"/>
              <w:jc w:val="center"/>
              <w:rPr>
                <w:rFonts w:ascii="Times New Roman" w:hAnsi="Times New Roman"/>
                <w:b/>
                <w:bCs/>
                <w:sz w:val="28"/>
                <w:szCs w:val="28"/>
                <w:lang w:val="ru-RU"/>
              </w:rPr>
            </w:pPr>
          </w:p>
          <w:p w:rsidR="00F759CD" w:rsidRDefault="00F759CD" w:rsidP="005A25DA">
            <w:pPr>
              <w:autoSpaceDE w:val="0"/>
              <w:autoSpaceDN w:val="0"/>
              <w:adjustRightInd w:val="0"/>
              <w:spacing w:line="276" w:lineRule="auto"/>
              <w:jc w:val="center"/>
              <w:rPr>
                <w:rFonts w:ascii="Times New Roman" w:hAnsi="Times New Roman"/>
                <w:b/>
                <w:bCs/>
                <w:sz w:val="28"/>
                <w:szCs w:val="28"/>
                <w:lang w:val="ru-RU"/>
              </w:rPr>
            </w:pPr>
          </w:p>
          <w:tbl>
            <w:tblPr>
              <w:tblpPr w:leftFromText="180" w:rightFromText="180" w:horzAnchor="margin" w:tblpX="694" w:tblpY="1449"/>
              <w:tblW w:w="10397" w:type="dxa"/>
              <w:tblLayout w:type="fixed"/>
              <w:tblCellMar>
                <w:left w:w="30" w:type="dxa"/>
                <w:right w:w="30" w:type="dxa"/>
              </w:tblCellMar>
              <w:tblLook w:val="0000" w:firstRow="0" w:lastRow="0" w:firstColumn="0" w:lastColumn="0" w:noHBand="0" w:noVBand="0"/>
            </w:tblPr>
            <w:tblGrid>
              <w:gridCol w:w="3961"/>
              <w:gridCol w:w="4126"/>
              <w:gridCol w:w="2310"/>
            </w:tblGrid>
            <w:tr w:rsidR="00633454" w:rsidRPr="001D045E" w:rsidTr="001D045E">
              <w:trPr>
                <w:trHeight w:val="995"/>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proofErr w:type="spellStart"/>
                  <w:r w:rsidRPr="001D045E">
                    <w:rPr>
                      <w:rFonts w:ascii="Times New Roman" w:hAnsi="Times New Roman"/>
                      <w:color w:val="000000"/>
                      <w:sz w:val="22"/>
                      <w:szCs w:val="22"/>
                    </w:rPr>
                    <w:lastRenderedPageBreak/>
                    <w:t>Код</w:t>
                  </w:r>
                  <w:proofErr w:type="spellEnd"/>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proofErr w:type="spellStart"/>
                  <w:r w:rsidRPr="001D045E">
                    <w:rPr>
                      <w:rFonts w:ascii="Times New Roman" w:hAnsi="Times New Roman"/>
                      <w:color w:val="000000"/>
                      <w:sz w:val="22"/>
                      <w:szCs w:val="22"/>
                    </w:rPr>
                    <w:t>Источники</w:t>
                  </w:r>
                  <w:proofErr w:type="spellEnd"/>
                  <w:r w:rsidRPr="001D045E">
                    <w:rPr>
                      <w:rFonts w:ascii="Times New Roman" w:hAnsi="Times New Roman"/>
                      <w:color w:val="000000"/>
                      <w:sz w:val="22"/>
                      <w:szCs w:val="22"/>
                    </w:rPr>
                    <w:t xml:space="preserve"> </w:t>
                  </w:r>
                </w:p>
                <w:p w:rsidR="00633454" w:rsidRPr="001D045E" w:rsidRDefault="00633454" w:rsidP="00633454">
                  <w:pPr>
                    <w:autoSpaceDE w:val="0"/>
                    <w:autoSpaceDN w:val="0"/>
                    <w:adjustRightInd w:val="0"/>
                    <w:jc w:val="center"/>
                    <w:rPr>
                      <w:rFonts w:ascii="Times New Roman" w:hAnsi="Times New Roman"/>
                      <w:color w:val="000000"/>
                      <w:sz w:val="22"/>
                      <w:szCs w:val="22"/>
                    </w:rPr>
                  </w:pPr>
                  <w:proofErr w:type="spellStart"/>
                  <w:r w:rsidRPr="001D045E">
                    <w:rPr>
                      <w:rFonts w:ascii="Times New Roman" w:hAnsi="Times New Roman"/>
                      <w:color w:val="000000"/>
                      <w:sz w:val="22"/>
                      <w:szCs w:val="22"/>
                    </w:rPr>
                    <w:t>фи</w:t>
                  </w:r>
                  <w:bookmarkStart w:id="0" w:name="_GoBack"/>
                  <w:bookmarkEnd w:id="0"/>
                  <w:r w:rsidRPr="001D045E">
                    <w:rPr>
                      <w:rFonts w:ascii="Times New Roman" w:hAnsi="Times New Roman"/>
                      <w:color w:val="000000"/>
                      <w:sz w:val="22"/>
                      <w:szCs w:val="22"/>
                    </w:rPr>
                    <w:t>нансирования</w:t>
                  </w:r>
                  <w:proofErr w:type="spellEnd"/>
                  <w:r w:rsidRPr="001D045E">
                    <w:rPr>
                      <w:rFonts w:ascii="Times New Roman" w:hAnsi="Times New Roman"/>
                      <w:color w:val="000000"/>
                      <w:sz w:val="22"/>
                      <w:szCs w:val="22"/>
                    </w:rPr>
                    <w:t xml:space="preserve"> </w:t>
                  </w:r>
                  <w:proofErr w:type="spellStart"/>
                  <w:r w:rsidRPr="001D045E">
                    <w:rPr>
                      <w:rFonts w:ascii="Times New Roman" w:hAnsi="Times New Roman"/>
                      <w:color w:val="000000"/>
                      <w:sz w:val="22"/>
                      <w:szCs w:val="22"/>
                    </w:rPr>
                    <w:t>дефицита</w:t>
                  </w:r>
                  <w:proofErr w:type="spellEnd"/>
                  <w:r w:rsidRPr="001D045E">
                    <w:rPr>
                      <w:rFonts w:ascii="Times New Roman" w:hAnsi="Times New Roman"/>
                      <w:color w:val="000000"/>
                      <w:sz w:val="22"/>
                      <w:szCs w:val="22"/>
                    </w:rPr>
                    <w:t xml:space="preserve"> </w:t>
                  </w:r>
                  <w:proofErr w:type="spellStart"/>
                  <w:r w:rsidRPr="001D045E">
                    <w:rPr>
                      <w:rFonts w:ascii="Times New Roman" w:hAnsi="Times New Roman"/>
                      <w:color w:val="000000"/>
                      <w:sz w:val="22"/>
                      <w:szCs w:val="22"/>
                    </w:rPr>
                    <w:t>бюджета</w:t>
                  </w:r>
                  <w:proofErr w:type="spellEnd"/>
                  <w:r w:rsidRPr="001D045E">
                    <w:rPr>
                      <w:rFonts w:ascii="Times New Roman" w:hAnsi="Times New Roman"/>
                      <w:color w:val="000000"/>
                      <w:sz w:val="22"/>
                      <w:szCs w:val="22"/>
                    </w:rPr>
                    <w:t xml:space="preserve"> </w:t>
                  </w: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proofErr w:type="spellStart"/>
                  <w:proofErr w:type="gramStart"/>
                  <w:r w:rsidRPr="001D045E">
                    <w:rPr>
                      <w:rFonts w:ascii="Times New Roman" w:hAnsi="Times New Roman"/>
                      <w:color w:val="000000"/>
                      <w:sz w:val="22"/>
                      <w:szCs w:val="22"/>
                    </w:rPr>
                    <w:t>сумма</w:t>
                  </w:r>
                  <w:proofErr w:type="spellEnd"/>
                  <w:proofErr w:type="gramEnd"/>
                  <w:r w:rsidRPr="001D045E">
                    <w:rPr>
                      <w:rFonts w:ascii="Times New Roman" w:hAnsi="Times New Roman"/>
                      <w:color w:val="000000"/>
                      <w:sz w:val="22"/>
                      <w:szCs w:val="22"/>
                    </w:rPr>
                    <w:t xml:space="preserve">, </w:t>
                  </w:r>
                  <w:proofErr w:type="spellStart"/>
                  <w:r w:rsidRPr="001D045E">
                    <w:rPr>
                      <w:rFonts w:ascii="Times New Roman" w:hAnsi="Times New Roman"/>
                      <w:color w:val="000000"/>
                      <w:sz w:val="22"/>
                      <w:szCs w:val="22"/>
                    </w:rPr>
                    <w:t>тыс.руб</w:t>
                  </w:r>
                  <w:proofErr w:type="spellEnd"/>
                  <w:r w:rsidRPr="001D045E">
                    <w:rPr>
                      <w:rFonts w:ascii="Times New Roman" w:hAnsi="Times New Roman"/>
                      <w:color w:val="000000"/>
                      <w:sz w:val="22"/>
                      <w:szCs w:val="22"/>
                    </w:rPr>
                    <w:t>.</w:t>
                  </w:r>
                </w:p>
              </w:tc>
            </w:tr>
            <w:tr w:rsidR="00633454" w:rsidRPr="001D045E" w:rsidTr="001D045E">
              <w:trPr>
                <w:trHeight w:val="796"/>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231 01 02 00 00 10 0000 710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Получение кредитов от кредитных организаций бюджетами сельских поселений в валюте Российской Федерации.</w:t>
                  </w:r>
                </w:p>
                <w:p w:rsidR="00633454" w:rsidRPr="001D045E" w:rsidRDefault="00633454" w:rsidP="00633454">
                  <w:pPr>
                    <w:pStyle w:val="ConsPlusNormal"/>
                    <w:jc w:val="both"/>
                    <w:rPr>
                      <w:rFonts w:ascii="Times New Roman" w:hAnsi="Times New Roman"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807"/>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231 01 02 00 00 10 0000 810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Погашение бюджетами сельских поселений кредитов от кредитных организаций в валюте Российской Федерации.</w:t>
                  </w:r>
                </w:p>
                <w:p w:rsidR="00633454" w:rsidRPr="001D045E" w:rsidRDefault="00633454" w:rsidP="00633454">
                  <w:pPr>
                    <w:pStyle w:val="ConsPlusNormal"/>
                    <w:jc w:val="both"/>
                    <w:rPr>
                      <w:rFonts w:ascii="Times New Roman" w:hAnsi="Times New Roman" w:cs="Times New Roman"/>
                      <w:color w:val="FF0000"/>
                      <w:sz w:val="22"/>
                      <w:szCs w:val="22"/>
                    </w:rPr>
                  </w:pP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1022"/>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231 01 03 01 00 10 0000 710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633454" w:rsidRPr="001D045E" w:rsidRDefault="00633454" w:rsidP="00633454">
                  <w:pPr>
                    <w:pStyle w:val="ConsPlusNormal"/>
                    <w:ind w:firstLine="0"/>
                    <w:jc w:val="both"/>
                    <w:rPr>
                      <w:rFonts w:ascii="Times New Roman" w:hAnsi="Times New Roman"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838"/>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231 01 03 01 00 10 0000 810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633454" w:rsidRPr="001D045E" w:rsidRDefault="00633454" w:rsidP="00633454">
                  <w:pPr>
                    <w:pStyle w:val="ConsPlusNormal"/>
                    <w:jc w:val="both"/>
                    <w:rPr>
                      <w:rFonts w:ascii="Times New Roman" w:hAnsi="Times New Roman"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782"/>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231 01 06 05 01 10 0000 540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 xml:space="preserve">Предоставление бюджетного кредита юридическим лицам из бюджета сельских поселений в валюте </w:t>
                  </w:r>
                  <w:r w:rsidRPr="001D045E">
                    <w:rPr>
                      <w:rFonts w:ascii="Times New Roman" w:hAnsi="Times New Roman" w:cs="Times New Roman"/>
                      <w:sz w:val="22"/>
                      <w:szCs w:val="22"/>
                    </w:rPr>
                    <w:cr/>
                    <w:t>оссийской Федерации</w:t>
                  </w: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875"/>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rPr>
                      <w:rFonts w:ascii="Times New Roman" w:hAnsi="Times New Roman" w:cs="Times New Roman"/>
                      <w:sz w:val="22"/>
                      <w:szCs w:val="22"/>
                    </w:rPr>
                  </w:pPr>
                  <w:r w:rsidRPr="001D045E">
                    <w:rPr>
                      <w:rFonts w:ascii="Times New Roman" w:hAnsi="Times New Roman" w:cs="Times New Roman"/>
                      <w:sz w:val="22"/>
                      <w:szCs w:val="22"/>
                    </w:rPr>
                    <w:t>231 01 06 05 01 10 0000 640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pStyle w:val="ConsPlusNormal"/>
                    <w:ind w:firstLine="0"/>
                    <w:jc w:val="both"/>
                    <w:rPr>
                      <w:rFonts w:ascii="Times New Roman" w:hAnsi="Times New Roman" w:cs="Times New Roman"/>
                      <w:sz w:val="22"/>
                      <w:szCs w:val="22"/>
                    </w:rPr>
                  </w:pPr>
                  <w:r w:rsidRPr="001D045E">
                    <w:rPr>
                      <w:rFonts w:ascii="Times New Roman" w:hAnsi="Times New Roman" w:cs="Times New Roman"/>
                      <w:sz w:val="22"/>
                      <w:szCs w:val="22"/>
                    </w:rPr>
                    <w:t>Возврат бюджетных кредитов, предоставленных юридическим лицам из бюджетов сельских поселений в валюте Российской Федерации.</w:t>
                  </w:r>
                </w:p>
                <w:p w:rsidR="00633454" w:rsidRPr="001D045E" w:rsidRDefault="00633454" w:rsidP="00633454">
                  <w:pPr>
                    <w:pStyle w:val="ConsPlusNormal"/>
                    <w:jc w:val="both"/>
                    <w:rPr>
                      <w:rFonts w:ascii="Times New Roman" w:hAnsi="Times New Roman" w:cs="Times New Roman"/>
                      <w:sz w:val="22"/>
                      <w:szCs w:val="22"/>
                    </w:rPr>
                  </w:pP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0</w:t>
                  </w:r>
                </w:p>
              </w:tc>
            </w:tr>
            <w:tr w:rsidR="00633454" w:rsidRPr="001D045E" w:rsidTr="001D045E">
              <w:trPr>
                <w:trHeight w:val="688"/>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rPr>
                      <w:rFonts w:ascii="Times New Roman" w:hAnsi="Times New Roman"/>
                      <w:color w:val="000000"/>
                      <w:sz w:val="22"/>
                      <w:szCs w:val="22"/>
                    </w:rPr>
                  </w:pPr>
                  <w:r w:rsidRPr="001D045E">
                    <w:rPr>
                      <w:rFonts w:ascii="Times New Roman" w:hAnsi="Times New Roman"/>
                      <w:color w:val="000000"/>
                      <w:sz w:val="22"/>
                      <w:szCs w:val="22"/>
                    </w:rPr>
                    <w:t>231 01 05 0201 10 0000 510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r w:rsidRPr="001D045E">
                    <w:rPr>
                      <w:rFonts w:ascii="Times New Roman" w:hAnsi="Times New Roman"/>
                      <w:color w:val="000000"/>
                      <w:sz w:val="22"/>
                      <w:szCs w:val="22"/>
                      <w:lang w:val="ru-RU"/>
                    </w:rPr>
                    <w:t>Увеличе</w:t>
                  </w:r>
                  <w:r w:rsidRPr="001D045E">
                    <w:rPr>
                      <w:rFonts w:ascii="Times New Roman" w:hAnsi="Times New Roman"/>
                      <w:color w:val="000000"/>
                      <w:sz w:val="22"/>
                      <w:szCs w:val="22"/>
                      <w:lang w:val="ru-RU"/>
                    </w:rPr>
                    <w:cr/>
                    <w:t>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-8 659 552,36</w:t>
                  </w:r>
                </w:p>
              </w:tc>
            </w:tr>
            <w:tr w:rsidR="00633454" w:rsidRPr="001D045E" w:rsidTr="001D045E">
              <w:trPr>
                <w:trHeight w:val="698"/>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rPr>
                      <w:rFonts w:ascii="Times New Roman" w:hAnsi="Times New Roman"/>
                      <w:color w:val="000000"/>
                      <w:sz w:val="22"/>
                      <w:szCs w:val="22"/>
                    </w:rPr>
                  </w:pPr>
                  <w:r w:rsidRPr="001D045E">
                    <w:rPr>
                      <w:rFonts w:ascii="Times New Roman" w:hAnsi="Times New Roman"/>
                      <w:color w:val="000000"/>
                      <w:sz w:val="22"/>
                      <w:szCs w:val="22"/>
                    </w:rPr>
                    <w:t>231 01 05 0201 10 0000 610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r w:rsidRPr="001D045E">
                    <w:rPr>
                      <w:rFonts w:ascii="Times New Roman" w:hAnsi="Times New Roman"/>
                      <w:color w:val="000000"/>
                      <w:sz w:val="22"/>
                      <w:szCs w:val="22"/>
                      <w:lang w:val="ru-RU"/>
                    </w:rPr>
                    <w:t>Уменьшение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rPr>
                  </w:pPr>
                  <w:r w:rsidRPr="001D045E">
                    <w:rPr>
                      <w:rFonts w:ascii="Times New Roman" w:hAnsi="Times New Roman"/>
                      <w:color w:val="000000"/>
                      <w:sz w:val="22"/>
                      <w:szCs w:val="22"/>
                    </w:rPr>
                    <w:t xml:space="preserve">8 846 608,18  </w:t>
                  </w:r>
                </w:p>
              </w:tc>
            </w:tr>
            <w:tr w:rsidR="00633454" w:rsidRPr="001D045E" w:rsidTr="001D045E">
              <w:trPr>
                <w:trHeight w:val="833"/>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rPr>
                      <w:rFonts w:ascii="Times New Roman" w:hAnsi="Times New Roman"/>
                      <w:color w:val="000000"/>
                      <w:sz w:val="22"/>
                      <w:szCs w:val="22"/>
                    </w:rPr>
                  </w:pPr>
                  <w:r w:rsidRPr="001D045E">
                    <w:rPr>
                      <w:rFonts w:ascii="Times New Roman" w:hAnsi="Times New Roman"/>
                      <w:color w:val="000000"/>
                      <w:sz w:val="22"/>
                      <w:szCs w:val="22"/>
                    </w:rPr>
                    <w:t>231 01 06 06 00 10 0000 710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tabs>
                      <w:tab w:val="left" w:pos="405"/>
                    </w:tabs>
                    <w:autoSpaceDE w:val="0"/>
                    <w:autoSpaceDN w:val="0"/>
                    <w:adjustRightInd w:val="0"/>
                    <w:rPr>
                      <w:rFonts w:ascii="Times New Roman" w:hAnsi="Times New Roman"/>
                      <w:color w:val="000000"/>
                      <w:sz w:val="22"/>
                      <w:szCs w:val="22"/>
                      <w:lang w:val="ru-RU"/>
                    </w:rPr>
                  </w:pPr>
                  <w:r w:rsidRPr="001D045E">
                    <w:rPr>
                      <w:rFonts w:ascii="Times New Roman" w:hAnsi="Times New Roman"/>
                      <w:sz w:val="22"/>
                      <w:szCs w:val="22"/>
                      <w:lang w:val="ru-RU"/>
                    </w:rPr>
                    <w:t xml:space="preserve">Привлечение прочих </w:t>
                  </w:r>
                  <w:proofErr w:type="gramStart"/>
                  <w:r w:rsidRPr="001D045E">
                    <w:rPr>
                      <w:rFonts w:ascii="Times New Roman" w:hAnsi="Times New Roman"/>
                      <w:sz w:val="22"/>
                      <w:szCs w:val="22"/>
                      <w:lang w:val="ru-RU"/>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p>
              </w:tc>
            </w:tr>
            <w:tr w:rsidR="00633454" w:rsidRPr="001D045E" w:rsidTr="001D045E">
              <w:trPr>
                <w:trHeight w:val="785"/>
              </w:trPr>
              <w:tc>
                <w:tcPr>
                  <w:tcW w:w="3961"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rPr>
                      <w:rFonts w:ascii="Times New Roman" w:hAnsi="Times New Roman"/>
                      <w:color w:val="000000"/>
                      <w:sz w:val="22"/>
                      <w:szCs w:val="22"/>
                    </w:rPr>
                  </w:pPr>
                  <w:r w:rsidRPr="001D045E">
                    <w:rPr>
                      <w:rFonts w:ascii="Times New Roman" w:hAnsi="Times New Roman"/>
                      <w:color w:val="000000"/>
                      <w:sz w:val="22"/>
                      <w:szCs w:val="22"/>
                    </w:rPr>
                    <w:t>231 01 06 06 00 10 0000 810</w:t>
                  </w:r>
                </w:p>
              </w:tc>
              <w:tc>
                <w:tcPr>
                  <w:tcW w:w="4126"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rPr>
                      <w:rFonts w:ascii="Times New Roman" w:hAnsi="Times New Roman"/>
                      <w:sz w:val="22"/>
                      <w:szCs w:val="22"/>
                      <w:lang w:val="ru-RU"/>
                    </w:rPr>
                  </w:pPr>
                  <w:r w:rsidRPr="001D045E">
                    <w:rPr>
                      <w:rFonts w:ascii="Times New Roman" w:hAnsi="Times New Roman"/>
                      <w:sz w:val="22"/>
                      <w:szCs w:val="22"/>
                      <w:lang w:val="ru-RU"/>
                    </w:rPr>
                    <w:t xml:space="preserve">Погашение обязательств за счет прочих </w:t>
                  </w:r>
                  <w:proofErr w:type="gramStart"/>
                  <w:r w:rsidRPr="001D045E">
                    <w:rPr>
                      <w:rFonts w:ascii="Times New Roman" w:hAnsi="Times New Roman"/>
                      <w:sz w:val="22"/>
                      <w:szCs w:val="22"/>
                      <w:lang w:val="ru-RU"/>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p>
              </w:tc>
            </w:tr>
            <w:tr w:rsidR="00633454" w:rsidRPr="001D045E" w:rsidTr="001D045E">
              <w:trPr>
                <w:trHeight w:val="249"/>
              </w:trPr>
              <w:tc>
                <w:tcPr>
                  <w:tcW w:w="3961" w:type="dxa"/>
                  <w:tcBorders>
                    <w:top w:val="single" w:sz="6" w:space="0" w:color="auto"/>
                    <w:left w:val="single" w:sz="6" w:space="0" w:color="auto"/>
                    <w:bottom w:val="single" w:sz="2" w:space="0" w:color="000000"/>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p>
              </w:tc>
              <w:tc>
                <w:tcPr>
                  <w:tcW w:w="4126" w:type="dxa"/>
                  <w:tcBorders>
                    <w:top w:val="single" w:sz="6" w:space="0" w:color="auto"/>
                    <w:left w:val="single" w:sz="6" w:space="0" w:color="auto"/>
                    <w:bottom w:val="single" w:sz="2" w:space="0" w:color="000000"/>
                    <w:right w:val="single" w:sz="6" w:space="0" w:color="auto"/>
                  </w:tcBorders>
                </w:tcPr>
                <w:p w:rsidR="00633454" w:rsidRPr="001D045E" w:rsidRDefault="00633454" w:rsidP="00633454">
                  <w:pPr>
                    <w:autoSpaceDE w:val="0"/>
                    <w:autoSpaceDN w:val="0"/>
                    <w:adjustRightInd w:val="0"/>
                    <w:jc w:val="right"/>
                    <w:rPr>
                      <w:rFonts w:ascii="Times New Roman" w:hAnsi="Times New Roman"/>
                      <w:color w:val="000000"/>
                      <w:sz w:val="22"/>
                      <w:szCs w:val="22"/>
                      <w:lang w:val="ru-RU"/>
                    </w:rPr>
                  </w:pPr>
                  <w:r w:rsidRPr="001D045E">
                    <w:rPr>
                      <w:rFonts w:ascii="Times New Roman" w:hAnsi="Times New Roman"/>
                      <w:color w:val="000000"/>
                      <w:sz w:val="22"/>
                      <w:szCs w:val="22"/>
                      <w:lang w:val="ru-RU"/>
                    </w:rPr>
                    <w:t>ИТОГО</w:t>
                  </w:r>
                </w:p>
              </w:tc>
              <w:tc>
                <w:tcPr>
                  <w:tcW w:w="2310" w:type="dxa"/>
                  <w:tcBorders>
                    <w:top w:val="single" w:sz="6" w:space="0" w:color="auto"/>
                    <w:left w:val="single" w:sz="6" w:space="0" w:color="auto"/>
                    <w:bottom w:val="single" w:sz="2" w:space="0" w:color="000000"/>
                    <w:right w:val="single" w:sz="6" w:space="0" w:color="auto"/>
                  </w:tcBorders>
                </w:tcPr>
                <w:p w:rsidR="00633454" w:rsidRPr="001D045E" w:rsidRDefault="00633454" w:rsidP="00633454">
                  <w:pPr>
                    <w:autoSpaceDE w:val="0"/>
                    <w:autoSpaceDN w:val="0"/>
                    <w:adjustRightInd w:val="0"/>
                    <w:jc w:val="center"/>
                    <w:rPr>
                      <w:rFonts w:ascii="Times New Roman" w:hAnsi="Times New Roman"/>
                      <w:color w:val="000000"/>
                      <w:sz w:val="22"/>
                      <w:szCs w:val="22"/>
                      <w:lang w:val="ru-RU"/>
                    </w:rPr>
                  </w:pPr>
                  <w:r w:rsidRPr="001D045E">
                    <w:rPr>
                      <w:rFonts w:ascii="Times New Roman" w:hAnsi="Times New Roman"/>
                      <w:color w:val="000000"/>
                      <w:sz w:val="22"/>
                      <w:szCs w:val="22"/>
                      <w:lang w:val="ru-RU"/>
                    </w:rPr>
                    <w:t>-187</w:t>
                  </w:r>
                  <w:r w:rsidRPr="001D045E">
                    <w:rPr>
                      <w:rFonts w:ascii="Times New Roman" w:hAnsi="Times New Roman"/>
                      <w:color w:val="000000"/>
                      <w:sz w:val="22"/>
                      <w:szCs w:val="22"/>
                    </w:rPr>
                    <w:t> </w:t>
                  </w:r>
                  <w:r w:rsidRPr="001D045E">
                    <w:rPr>
                      <w:rFonts w:ascii="Times New Roman" w:hAnsi="Times New Roman"/>
                      <w:color w:val="000000"/>
                      <w:sz w:val="22"/>
                      <w:szCs w:val="22"/>
                      <w:lang w:val="ru-RU"/>
                    </w:rPr>
                    <w:t>055,82</w:t>
                  </w:r>
                </w:p>
              </w:tc>
            </w:tr>
          </w:tbl>
          <w:p w:rsidR="00633454" w:rsidRPr="001D045E" w:rsidRDefault="00633454" w:rsidP="00633454">
            <w:pPr>
              <w:rPr>
                <w:lang w:val="ru-RU"/>
              </w:rPr>
            </w:pPr>
          </w:p>
          <w:p w:rsidR="00633454" w:rsidRPr="001D045E" w:rsidRDefault="00633454" w:rsidP="00633454">
            <w:pPr>
              <w:rPr>
                <w:lang w:val="ru-RU"/>
              </w:rPr>
            </w:pPr>
          </w:p>
          <w:p w:rsidR="00633454" w:rsidRPr="001D045E" w:rsidRDefault="00633454" w:rsidP="00633454">
            <w:pPr>
              <w:rPr>
                <w:lang w:val="ru-RU"/>
              </w:rPr>
            </w:pPr>
          </w:p>
          <w:p w:rsidR="00633454" w:rsidRPr="001D045E" w:rsidRDefault="00633454" w:rsidP="00633454">
            <w:pPr>
              <w:rPr>
                <w:lang w:val="ru-RU"/>
              </w:rPr>
            </w:pPr>
          </w:p>
          <w:p w:rsidR="00633454" w:rsidRPr="001D045E" w:rsidRDefault="00633454" w:rsidP="00633454">
            <w:pPr>
              <w:rPr>
                <w:lang w:val="ru-RU"/>
              </w:rPr>
            </w:pPr>
          </w:p>
          <w:p w:rsidR="00633454" w:rsidRDefault="00633454" w:rsidP="00633454">
            <w:pPr>
              <w:jc w:val="right"/>
              <w:rPr>
                <w:lang w:val="ru-RU"/>
              </w:rPr>
            </w:pPr>
          </w:p>
          <w:p w:rsidR="00633454" w:rsidRDefault="00633454" w:rsidP="00633454">
            <w:pPr>
              <w:jc w:val="right"/>
              <w:rPr>
                <w:lang w:val="ru-RU"/>
              </w:rPr>
            </w:pPr>
          </w:p>
          <w:p w:rsidR="001D045E" w:rsidRDefault="001D045E" w:rsidP="00633454">
            <w:pPr>
              <w:jc w:val="right"/>
              <w:rPr>
                <w:rFonts w:ascii="Times New Roman" w:hAnsi="Times New Roman"/>
                <w:lang w:val="ru-RU"/>
              </w:rPr>
            </w:pPr>
          </w:p>
          <w:p w:rsidR="00633454" w:rsidRPr="00171D45" w:rsidRDefault="00633454" w:rsidP="00633454">
            <w:pPr>
              <w:jc w:val="right"/>
              <w:rPr>
                <w:rFonts w:ascii="Times New Roman" w:hAnsi="Times New Roman"/>
                <w:lang w:val="ru-RU"/>
              </w:rPr>
            </w:pPr>
            <w:r w:rsidRPr="00171D45">
              <w:rPr>
                <w:rFonts w:ascii="Times New Roman" w:hAnsi="Times New Roman"/>
                <w:lang w:val="ru-RU"/>
              </w:rPr>
              <w:lastRenderedPageBreak/>
              <w:t>Приложение 5</w:t>
            </w:r>
          </w:p>
          <w:p w:rsidR="00633454" w:rsidRPr="00171D45" w:rsidRDefault="00633454" w:rsidP="00633454">
            <w:pPr>
              <w:jc w:val="right"/>
              <w:rPr>
                <w:rFonts w:ascii="Times New Roman" w:hAnsi="Times New Roman"/>
                <w:lang w:val="ru-RU"/>
              </w:rPr>
            </w:pPr>
            <w:r w:rsidRPr="00171D45">
              <w:rPr>
                <w:rFonts w:ascii="Times New Roman" w:hAnsi="Times New Roman"/>
                <w:lang w:val="ru-RU"/>
              </w:rPr>
              <w:t>к решению внеочередной двадцать шестой сессии Совета</w:t>
            </w:r>
          </w:p>
          <w:p w:rsidR="00633454" w:rsidRPr="00171D45" w:rsidRDefault="00633454" w:rsidP="00633454">
            <w:pPr>
              <w:jc w:val="right"/>
              <w:rPr>
                <w:rFonts w:ascii="Times New Roman" w:hAnsi="Times New Roman"/>
                <w:lang w:val="ru-RU"/>
              </w:rPr>
            </w:pPr>
            <w:r w:rsidRPr="00171D45">
              <w:rPr>
                <w:rFonts w:ascii="Times New Roman" w:hAnsi="Times New Roman"/>
                <w:lang w:val="ru-RU"/>
              </w:rPr>
              <w:t xml:space="preserve"> депутатов Борисоглебского сельсовета </w:t>
            </w:r>
          </w:p>
          <w:p w:rsidR="00633454" w:rsidRPr="00171D45" w:rsidRDefault="00633454" w:rsidP="00633454">
            <w:pPr>
              <w:jc w:val="right"/>
              <w:rPr>
                <w:rFonts w:ascii="Times New Roman" w:hAnsi="Times New Roman"/>
                <w:lang w:val="ru-RU"/>
              </w:rPr>
            </w:pPr>
            <w:r w:rsidRPr="00171D45">
              <w:rPr>
                <w:rFonts w:ascii="Times New Roman" w:hAnsi="Times New Roman"/>
                <w:lang w:val="ru-RU"/>
              </w:rPr>
              <w:t xml:space="preserve">Убинского района </w:t>
            </w:r>
            <w:proofErr w:type="gramStart"/>
            <w:r w:rsidRPr="00171D45">
              <w:rPr>
                <w:rFonts w:ascii="Times New Roman" w:hAnsi="Times New Roman"/>
                <w:lang w:val="ru-RU"/>
              </w:rPr>
              <w:t>Новосибирской</w:t>
            </w:r>
            <w:proofErr w:type="gramEnd"/>
          </w:p>
          <w:p w:rsidR="00633454" w:rsidRPr="00171D45" w:rsidRDefault="00633454" w:rsidP="00633454">
            <w:pPr>
              <w:jc w:val="right"/>
              <w:rPr>
                <w:rFonts w:ascii="Times New Roman" w:hAnsi="Times New Roman"/>
                <w:lang w:val="ru-RU"/>
              </w:rPr>
            </w:pPr>
            <w:r w:rsidRPr="00171D45">
              <w:rPr>
                <w:rFonts w:ascii="Times New Roman" w:hAnsi="Times New Roman"/>
                <w:lang w:val="ru-RU"/>
              </w:rPr>
              <w:t xml:space="preserve"> области пятого созыва</w:t>
            </w:r>
          </w:p>
          <w:p w:rsidR="00633454" w:rsidRPr="00171D45" w:rsidRDefault="00633454" w:rsidP="00633454">
            <w:pPr>
              <w:jc w:val="right"/>
              <w:rPr>
                <w:rFonts w:ascii="Times New Roman" w:hAnsi="Times New Roman"/>
                <w:lang w:val="ru-RU"/>
              </w:rPr>
            </w:pPr>
            <w:r w:rsidRPr="00171D45">
              <w:rPr>
                <w:rFonts w:ascii="Times New Roman" w:hAnsi="Times New Roman"/>
                <w:lang w:val="ru-RU"/>
              </w:rPr>
              <w:t xml:space="preserve">от 22.06.2018  № 102   </w:t>
            </w:r>
          </w:p>
          <w:p w:rsidR="00633454" w:rsidRPr="00171D45" w:rsidRDefault="00633454" w:rsidP="00633454">
            <w:pPr>
              <w:rPr>
                <w:rFonts w:ascii="Times New Roman" w:hAnsi="Times New Roman"/>
                <w:lang w:val="ru-RU"/>
              </w:rPr>
            </w:pPr>
          </w:p>
          <w:p w:rsidR="00633454" w:rsidRPr="00171D45" w:rsidRDefault="00633454" w:rsidP="00633454">
            <w:pPr>
              <w:rPr>
                <w:rFonts w:ascii="Times New Roman" w:hAnsi="Times New Roman"/>
                <w:lang w:val="ru-RU"/>
              </w:rPr>
            </w:pPr>
          </w:p>
          <w:p w:rsidR="00633454" w:rsidRPr="00171D45" w:rsidRDefault="00633454" w:rsidP="00633454">
            <w:pPr>
              <w:jc w:val="center"/>
              <w:rPr>
                <w:rFonts w:ascii="Times New Roman" w:hAnsi="Times New Roman"/>
                <w:b/>
                <w:sz w:val="28"/>
                <w:szCs w:val="28"/>
                <w:lang w:val="ru-RU"/>
              </w:rPr>
            </w:pPr>
            <w:r w:rsidRPr="00171D45">
              <w:rPr>
                <w:rFonts w:ascii="Times New Roman" w:hAnsi="Times New Roman"/>
                <w:b/>
                <w:sz w:val="28"/>
                <w:szCs w:val="28"/>
                <w:lang w:val="ru-RU"/>
              </w:rPr>
              <w:t>ОТЧЕТ</w:t>
            </w:r>
          </w:p>
          <w:p w:rsidR="00633454" w:rsidRPr="00171D45" w:rsidRDefault="00633454" w:rsidP="00633454">
            <w:pPr>
              <w:jc w:val="center"/>
              <w:rPr>
                <w:rFonts w:ascii="Times New Roman" w:hAnsi="Times New Roman"/>
                <w:b/>
                <w:sz w:val="28"/>
                <w:szCs w:val="28"/>
                <w:lang w:val="ru-RU"/>
              </w:rPr>
            </w:pPr>
            <w:r w:rsidRPr="00171D45">
              <w:rPr>
                <w:rFonts w:ascii="Times New Roman" w:hAnsi="Times New Roman"/>
                <w:b/>
                <w:sz w:val="28"/>
                <w:szCs w:val="28"/>
                <w:lang w:val="ru-RU"/>
              </w:rPr>
              <w:t>о расходование резервного фонда бюджета Борисоглебского сельсовета</w:t>
            </w:r>
          </w:p>
          <w:p w:rsidR="00633454" w:rsidRPr="00171D45" w:rsidRDefault="00633454" w:rsidP="00633454">
            <w:pPr>
              <w:jc w:val="center"/>
              <w:rPr>
                <w:rFonts w:ascii="Times New Roman" w:hAnsi="Times New Roman"/>
                <w:sz w:val="28"/>
                <w:szCs w:val="28"/>
                <w:lang w:val="ru-RU"/>
              </w:rPr>
            </w:pPr>
          </w:p>
          <w:p w:rsidR="00633454" w:rsidRPr="00171D45" w:rsidRDefault="00633454" w:rsidP="00633454">
            <w:pPr>
              <w:rPr>
                <w:rFonts w:ascii="Times New Roman" w:hAnsi="Times New Roman"/>
                <w:sz w:val="28"/>
                <w:szCs w:val="28"/>
                <w:lang w:val="ru-RU"/>
              </w:rPr>
            </w:pPr>
            <w:r w:rsidRPr="00171D45">
              <w:rPr>
                <w:rFonts w:ascii="Times New Roman" w:hAnsi="Times New Roman"/>
                <w:sz w:val="28"/>
                <w:szCs w:val="28"/>
                <w:lang w:val="ru-RU"/>
              </w:rPr>
              <w:t xml:space="preserve">        Бюджетные ассигнования резервного фонда администрации Борисоглебского сельсовета в 2017г. составляли 5,0  </w:t>
            </w:r>
            <w:proofErr w:type="spellStart"/>
            <w:r w:rsidRPr="00171D45">
              <w:rPr>
                <w:rFonts w:ascii="Times New Roman" w:hAnsi="Times New Roman"/>
                <w:sz w:val="28"/>
                <w:szCs w:val="28"/>
                <w:lang w:val="ru-RU"/>
              </w:rPr>
              <w:t>тыс.руб</w:t>
            </w:r>
            <w:proofErr w:type="spellEnd"/>
            <w:r w:rsidRPr="00171D45">
              <w:rPr>
                <w:rFonts w:ascii="Times New Roman" w:hAnsi="Times New Roman"/>
                <w:sz w:val="28"/>
                <w:szCs w:val="28"/>
                <w:lang w:val="ru-RU"/>
              </w:rPr>
              <w:t>. и в течени</w:t>
            </w:r>
            <w:proofErr w:type="gramStart"/>
            <w:r w:rsidRPr="00171D45">
              <w:rPr>
                <w:rFonts w:ascii="Times New Roman" w:hAnsi="Times New Roman"/>
                <w:sz w:val="28"/>
                <w:szCs w:val="28"/>
                <w:lang w:val="ru-RU"/>
              </w:rPr>
              <w:t>и</w:t>
            </w:r>
            <w:proofErr w:type="gramEnd"/>
            <w:r w:rsidRPr="00171D45">
              <w:rPr>
                <w:rFonts w:ascii="Times New Roman" w:hAnsi="Times New Roman"/>
                <w:sz w:val="28"/>
                <w:szCs w:val="28"/>
                <w:lang w:val="ru-RU"/>
              </w:rPr>
              <w:t xml:space="preserve"> прошедшего года не использовались.</w:t>
            </w: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Pr="00171D45" w:rsidRDefault="00633454" w:rsidP="00633454">
            <w:pPr>
              <w:pStyle w:val="af3"/>
              <w:spacing w:before="0" w:beforeAutospacing="0" w:after="0" w:afterAutospacing="0"/>
              <w:jc w:val="center"/>
              <w:rPr>
                <w:b/>
                <w:color w:val="000000"/>
              </w:rPr>
            </w:pPr>
            <w:r w:rsidRPr="00171D45">
              <w:rPr>
                <w:b/>
                <w:color w:val="000000"/>
              </w:rPr>
              <w:t>СОВЕТ ДЕПУТАТОВ БОРИСОГЛЕБСКОГО СЕЛЬСОВЕТА</w:t>
            </w:r>
          </w:p>
          <w:p w:rsidR="00633454" w:rsidRPr="00171D45" w:rsidRDefault="00633454" w:rsidP="00633454">
            <w:pPr>
              <w:pStyle w:val="af3"/>
              <w:spacing w:before="0" w:beforeAutospacing="0" w:after="0" w:afterAutospacing="0"/>
              <w:jc w:val="center"/>
              <w:rPr>
                <w:color w:val="000000"/>
              </w:rPr>
            </w:pPr>
            <w:r w:rsidRPr="00171D45">
              <w:rPr>
                <w:b/>
                <w:color w:val="000000"/>
              </w:rPr>
              <w:t>УБИНСКОГО РАЙОНА НОВОСИБИРСКОЙ ОБЛАСТИ</w:t>
            </w:r>
          </w:p>
          <w:p w:rsidR="00633454" w:rsidRPr="00171D45" w:rsidRDefault="00633454" w:rsidP="00633454">
            <w:pPr>
              <w:pStyle w:val="af3"/>
              <w:spacing w:before="0" w:beforeAutospacing="0" w:after="0" w:afterAutospacing="0"/>
              <w:jc w:val="center"/>
              <w:rPr>
                <w:color w:val="000000"/>
              </w:rPr>
            </w:pPr>
            <w:r w:rsidRPr="00171D45">
              <w:rPr>
                <w:color w:val="000000"/>
              </w:rPr>
              <w:t>(пятого созыва)</w:t>
            </w:r>
          </w:p>
          <w:p w:rsidR="00633454" w:rsidRPr="00171D45" w:rsidRDefault="00633454" w:rsidP="00633454">
            <w:pPr>
              <w:pStyle w:val="af3"/>
              <w:spacing w:before="0" w:beforeAutospacing="0" w:after="0" w:afterAutospacing="0"/>
              <w:jc w:val="center"/>
              <w:rPr>
                <w:b/>
                <w:color w:val="000000"/>
              </w:rPr>
            </w:pPr>
          </w:p>
          <w:p w:rsidR="00633454" w:rsidRPr="00171D45" w:rsidRDefault="00633454" w:rsidP="00633454">
            <w:pPr>
              <w:pStyle w:val="af3"/>
              <w:spacing w:before="0" w:beforeAutospacing="0" w:after="0" w:afterAutospacing="0"/>
              <w:jc w:val="center"/>
              <w:rPr>
                <w:b/>
                <w:color w:val="000000"/>
              </w:rPr>
            </w:pPr>
            <w:proofErr w:type="gramStart"/>
            <w:r w:rsidRPr="00171D45">
              <w:rPr>
                <w:b/>
                <w:color w:val="000000"/>
              </w:rPr>
              <w:t>Р</w:t>
            </w:r>
            <w:proofErr w:type="gramEnd"/>
            <w:r w:rsidRPr="00171D45">
              <w:rPr>
                <w:b/>
                <w:color w:val="000000"/>
              </w:rPr>
              <w:t xml:space="preserve"> Е Ш Е Н И Е</w:t>
            </w:r>
          </w:p>
          <w:p w:rsidR="00633454" w:rsidRPr="00171D45" w:rsidRDefault="00633454" w:rsidP="00633454">
            <w:pPr>
              <w:pStyle w:val="af3"/>
              <w:spacing w:before="0" w:beforeAutospacing="0" w:after="0" w:afterAutospacing="0"/>
              <w:jc w:val="center"/>
              <w:rPr>
                <w:color w:val="000000"/>
              </w:rPr>
            </w:pPr>
            <w:r w:rsidRPr="00171D45">
              <w:rPr>
                <w:color w:val="000000"/>
              </w:rPr>
              <w:t>внеочередной двадцать шестой сессии</w:t>
            </w:r>
          </w:p>
          <w:p w:rsidR="00633454" w:rsidRPr="00171D45" w:rsidRDefault="00633454" w:rsidP="00633454">
            <w:pPr>
              <w:pStyle w:val="af3"/>
              <w:spacing w:before="0" w:beforeAutospacing="0" w:after="0" w:afterAutospacing="0"/>
              <w:jc w:val="center"/>
              <w:rPr>
                <w:color w:val="000000"/>
              </w:rPr>
            </w:pPr>
          </w:p>
          <w:p w:rsidR="00633454" w:rsidRPr="00171D45" w:rsidRDefault="00633454" w:rsidP="00633454">
            <w:pPr>
              <w:pStyle w:val="af3"/>
              <w:spacing w:before="0" w:beforeAutospacing="0" w:after="0" w:afterAutospacing="0"/>
              <w:jc w:val="center"/>
              <w:rPr>
                <w:color w:val="000000"/>
              </w:rPr>
            </w:pPr>
            <w:r w:rsidRPr="00171D45">
              <w:rPr>
                <w:color w:val="000000"/>
              </w:rPr>
              <w:t xml:space="preserve">с. </w:t>
            </w:r>
            <w:proofErr w:type="spellStart"/>
            <w:r w:rsidRPr="00171D45">
              <w:rPr>
                <w:color w:val="000000"/>
              </w:rPr>
              <w:t>Борисоглебка</w:t>
            </w:r>
            <w:proofErr w:type="spellEnd"/>
          </w:p>
          <w:p w:rsidR="00633454" w:rsidRPr="00171D45" w:rsidRDefault="00633454" w:rsidP="00633454">
            <w:pPr>
              <w:autoSpaceDE w:val="0"/>
              <w:autoSpaceDN w:val="0"/>
              <w:adjustRightInd w:val="0"/>
              <w:ind w:firstLine="708"/>
              <w:jc w:val="right"/>
              <w:rPr>
                <w:rFonts w:ascii="Times New Roman" w:hAnsi="Times New Roman"/>
                <w:sz w:val="28"/>
                <w:szCs w:val="28"/>
                <w:lang w:val="ru-RU"/>
              </w:rPr>
            </w:pPr>
          </w:p>
          <w:p w:rsidR="00633454" w:rsidRPr="00171D45" w:rsidRDefault="00633454" w:rsidP="00633454">
            <w:pPr>
              <w:tabs>
                <w:tab w:val="left" w:pos="2460"/>
              </w:tabs>
              <w:autoSpaceDE w:val="0"/>
              <w:autoSpaceDN w:val="0"/>
              <w:adjustRightInd w:val="0"/>
              <w:ind w:firstLine="708"/>
              <w:rPr>
                <w:rFonts w:ascii="Times New Roman" w:hAnsi="Times New Roman"/>
                <w:sz w:val="28"/>
                <w:szCs w:val="28"/>
                <w:lang w:val="ru-RU"/>
              </w:rPr>
            </w:pPr>
            <w:r w:rsidRPr="00171D45">
              <w:rPr>
                <w:rFonts w:ascii="Times New Roman" w:hAnsi="Times New Roman"/>
                <w:sz w:val="28"/>
                <w:szCs w:val="28"/>
                <w:lang w:val="ru-RU"/>
              </w:rPr>
              <w:tab/>
            </w:r>
            <w:r w:rsidR="00171D45">
              <w:rPr>
                <w:rFonts w:ascii="Times New Roman" w:hAnsi="Times New Roman"/>
                <w:sz w:val="28"/>
                <w:szCs w:val="28"/>
                <w:lang w:val="ru-RU"/>
              </w:rPr>
              <w:t xml:space="preserve">       </w:t>
            </w:r>
            <w:r w:rsidRPr="00171D45">
              <w:rPr>
                <w:rFonts w:ascii="Times New Roman" w:hAnsi="Times New Roman"/>
                <w:sz w:val="28"/>
                <w:szCs w:val="28"/>
                <w:lang w:val="ru-RU"/>
              </w:rPr>
              <w:t xml:space="preserve">от 22.06.2018                </w:t>
            </w:r>
            <w:r w:rsidR="00171D45">
              <w:rPr>
                <w:rFonts w:ascii="Times New Roman" w:hAnsi="Times New Roman"/>
                <w:sz w:val="28"/>
                <w:szCs w:val="28"/>
                <w:lang w:val="ru-RU"/>
              </w:rPr>
              <w:t xml:space="preserve">                   </w:t>
            </w:r>
            <w:r w:rsidRPr="00171D45">
              <w:rPr>
                <w:rFonts w:ascii="Times New Roman" w:hAnsi="Times New Roman"/>
                <w:sz w:val="28"/>
                <w:szCs w:val="28"/>
                <w:lang w:val="ru-RU"/>
              </w:rPr>
              <w:t xml:space="preserve">    № 103</w:t>
            </w:r>
          </w:p>
          <w:p w:rsidR="00633454" w:rsidRPr="00171D45" w:rsidRDefault="00633454" w:rsidP="00633454">
            <w:pPr>
              <w:tabs>
                <w:tab w:val="left" w:pos="2460"/>
              </w:tabs>
              <w:autoSpaceDE w:val="0"/>
              <w:autoSpaceDN w:val="0"/>
              <w:adjustRightInd w:val="0"/>
              <w:ind w:firstLine="708"/>
              <w:rPr>
                <w:rFonts w:ascii="Times New Roman" w:hAnsi="Times New Roman"/>
                <w:sz w:val="28"/>
                <w:szCs w:val="28"/>
                <w:lang w:val="ru-RU"/>
              </w:rPr>
            </w:pPr>
          </w:p>
          <w:p w:rsidR="00633454" w:rsidRPr="00171D45" w:rsidRDefault="00633454" w:rsidP="00633454">
            <w:pPr>
              <w:tabs>
                <w:tab w:val="left" w:pos="3465"/>
              </w:tabs>
              <w:jc w:val="center"/>
              <w:rPr>
                <w:rFonts w:ascii="Times New Roman" w:hAnsi="Times New Roman"/>
                <w:sz w:val="28"/>
                <w:szCs w:val="28"/>
                <w:lang w:val="ru-RU"/>
              </w:rPr>
            </w:pPr>
            <w:r w:rsidRPr="00171D45">
              <w:rPr>
                <w:rFonts w:ascii="Times New Roman" w:hAnsi="Times New Roman"/>
                <w:sz w:val="28"/>
                <w:szCs w:val="28"/>
                <w:lang w:val="ru-RU"/>
              </w:rPr>
              <w:t>О внесении изменений в решение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w:t>
            </w:r>
          </w:p>
          <w:p w:rsidR="00633454" w:rsidRPr="00171D45" w:rsidRDefault="00633454" w:rsidP="00633454">
            <w:pPr>
              <w:autoSpaceDE w:val="0"/>
              <w:autoSpaceDN w:val="0"/>
              <w:adjustRightInd w:val="0"/>
              <w:ind w:firstLine="708"/>
              <w:jc w:val="right"/>
              <w:rPr>
                <w:rFonts w:ascii="Times New Roman" w:hAnsi="Times New Roman"/>
                <w:sz w:val="28"/>
                <w:szCs w:val="28"/>
                <w:lang w:val="ru-RU"/>
              </w:rPr>
            </w:pPr>
          </w:p>
          <w:p w:rsidR="00633454" w:rsidRPr="00171D45" w:rsidRDefault="00633454" w:rsidP="00633454">
            <w:pPr>
              <w:jc w:val="center"/>
              <w:rPr>
                <w:rFonts w:ascii="Times New Roman" w:hAnsi="Times New Roman"/>
                <w:bCs/>
                <w:sz w:val="28"/>
                <w:szCs w:val="28"/>
                <w:lang w:val="ru-RU"/>
              </w:rPr>
            </w:pPr>
          </w:p>
          <w:p w:rsidR="00633454" w:rsidRPr="00171D45" w:rsidRDefault="00633454" w:rsidP="00633454">
            <w:pPr>
              <w:pStyle w:val="32"/>
              <w:spacing w:after="0"/>
              <w:ind w:left="0" w:firstLine="900"/>
              <w:jc w:val="both"/>
              <w:rPr>
                <w:sz w:val="28"/>
                <w:szCs w:val="28"/>
              </w:rPr>
            </w:pPr>
            <w:r w:rsidRPr="00171D45">
              <w:rPr>
                <w:sz w:val="28"/>
                <w:szCs w:val="28"/>
              </w:rPr>
              <w:t xml:space="preserve">На основании п. 3 ст. 217 Бюджетного кодекса Российской Федерации Совет депутатов Борисоглебского сельсовета Убинского района Новосибирской области </w:t>
            </w:r>
          </w:p>
          <w:p w:rsidR="00633454" w:rsidRPr="00171D45" w:rsidRDefault="00633454" w:rsidP="00633454">
            <w:pPr>
              <w:pStyle w:val="32"/>
              <w:spacing w:after="0"/>
              <w:ind w:left="0"/>
              <w:jc w:val="both"/>
              <w:rPr>
                <w:sz w:val="28"/>
                <w:szCs w:val="28"/>
              </w:rPr>
            </w:pPr>
            <w:r w:rsidRPr="00171D45">
              <w:rPr>
                <w:sz w:val="28"/>
                <w:szCs w:val="28"/>
              </w:rPr>
              <w:t>РЕШИЛ:</w:t>
            </w:r>
          </w:p>
          <w:p w:rsidR="00633454" w:rsidRPr="00171D45" w:rsidRDefault="00633454" w:rsidP="00633454">
            <w:pPr>
              <w:ind w:left="180"/>
              <w:jc w:val="both"/>
              <w:rPr>
                <w:rFonts w:ascii="Times New Roman" w:hAnsi="Times New Roman"/>
                <w:color w:val="000000"/>
                <w:sz w:val="28"/>
                <w:szCs w:val="28"/>
                <w:lang w:val="ru-RU"/>
              </w:rPr>
            </w:pPr>
            <w:r w:rsidRPr="00171D45">
              <w:rPr>
                <w:rFonts w:ascii="Times New Roman" w:hAnsi="Times New Roman"/>
                <w:sz w:val="28"/>
                <w:szCs w:val="28"/>
                <w:lang w:val="ru-RU"/>
              </w:rPr>
              <w:t xml:space="preserve">           1.Внести изменения  в пункт 1 части 1 решения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и заменить </w:t>
            </w:r>
            <w:r w:rsidRPr="00171D45">
              <w:rPr>
                <w:rFonts w:ascii="Times New Roman" w:hAnsi="Times New Roman"/>
                <w:color w:val="000000"/>
                <w:sz w:val="28"/>
                <w:szCs w:val="28"/>
                <w:lang w:val="ru-RU"/>
              </w:rPr>
              <w:t>цифры  6673,3 цифрами 7015,3.</w:t>
            </w:r>
          </w:p>
          <w:p w:rsidR="00633454" w:rsidRPr="00171D45" w:rsidRDefault="00633454" w:rsidP="00633454">
            <w:pPr>
              <w:pStyle w:val="aa"/>
              <w:tabs>
                <w:tab w:val="clear" w:pos="4677"/>
                <w:tab w:val="clear" w:pos="9355"/>
                <w:tab w:val="left" w:pos="13500"/>
              </w:tabs>
              <w:ind w:firstLine="900"/>
              <w:jc w:val="both"/>
              <w:rPr>
                <w:sz w:val="28"/>
                <w:szCs w:val="28"/>
              </w:rPr>
            </w:pPr>
            <w:r w:rsidRPr="00171D45">
              <w:rPr>
                <w:sz w:val="28"/>
                <w:szCs w:val="28"/>
              </w:rPr>
              <w:t xml:space="preserve">2. </w:t>
            </w:r>
            <w:proofErr w:type="gramStart"/>
            <w:r w:rsidRPr="00171D45">
              <w:rPr>
                <w:sz w:val="28"/>
                <w:szCs w:val="28"/>
              </w:rPr>
              <w:t>Приложение № 1 «Доходы бюджета Борисоглебского сельсовета Убинского района Новосибирской области на 2018 год и плановый период 2019 и 2020 годов»</w:t>
            </w:r>
            <w:r w:rsidRPr="00171D45">
              <w:rPr>
                <w:b/>
                <w:i/>
                <w:sz w:val="28"/>
                <w:szCs w:val="28"/>
              </w:rPr>
              <w:t xml:space="preserve"> </w:t>
            </w:r>
            <w:r w:rsidRPr="00171D45">
              <w:rPr>
                <w:sz w:val="28"/>
                <w:szCs w:val="28"/>
              </w:rPr>
              <w:t>к решению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изложить в новой редакции согласно приложению № 1.</w:t>
            </w:r>
            <w:proofErr w:type="gramEnd"/>
          </w:p>
          <w:p w:rsidR="00633454" w:rsidRPr="00171D45" w:rsidRDefault="00633454" w:rsidP="00633454">
            <w:pPr>
              <w:tabs>
                <w:tab w:val="left" w:pos="3465"/>
              </w:tabs>
              <w:jc w:val="center"/>
              <w:rPr>
                <w:rFonts w:ascii="Times New Roman" w:hAnsi="Times New Roman"/>
                <w:sz w:val="28"/>
                <w:szCs w:val="28"/>
                <w:lang w:val="ru-RU"/>
              </w:rPr>
            </w:pPr>
          </w:p>
          <w:p w:rsidR="00633454" w:rsidRPr="00171D45" w:rsidRDefault="00633454" w:rsidP="00633454">
            <w:pPr>
              <w:ind w:firstLine="900"/>
              <w:jc w:val="both"/>
              <w:rPr>
                <w:rFonts w:ascii="Times New Roman" w:hAnsi="Times New Roman"/>
                <w:sz w:val="28"/>
                <w:szCs w:val="28"/>
                <w:lang w:val="ru-RU"/>
              </w:rPr>
            </w:pPr>
            <w:r w:rsidRPr="00171D45">
              <w:rPr>
                <w:rFonts w:ascii="Times New Roman" w:hAnsi="Times New Roman"/>
                <w:sz w:val="28"/>
                <w:szCs w:val="28"/>
                <w:lang w:val="ru-RU"/>
              </w:rPr>
              <w:lastRenderedPageBreak/>
              <w:t>3. Внести изменения  в пункт 3 части 1 решения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w:t>
            </w:r>
            <w:r w:rsidRPr="00171D45">
              <w:rPr>
                <w:rFonts w:ascii="Times New Roman" w:hAnsi="Times New Roman"/>
                <w:color w:val="000000"/>
                <w:sz w:val="28"/>
                <w:szCs w:val="28"/>
                <w:lang w:val="ru-RU"/>
              </w:rPr>
              <w:t xml:space="preserve"> и заменить цифры  6673,3 цифрами 7015,3.</w:t>
            </w:r>
          </w:p>
          <w:p w:rsidR="00633454" w:rsidRPr="00171D45" w:rsidRDefault="00633454" w:rsidP="00633454">
            <w:pPr>
              <w:pStyle w:val="aa"/>
              <w:tabs>
                <w:tab w:val="clear" w:pos="4677"/>
                <w:tab w:val="clear" w:pos="9355"/>
                <w:tab w:val="left" w:pos="13500"/>
              </w:tabs>
              <w:ind w:firstLine="900"/>
              <w:jc w:val="both"/>
              <w:rPr>
                <w:sz w:val="28"/>
                <w:szCs w:val="28"/>
              </w:rPr>
            </w:pPr>
            <w:r w:rsidRPr="00171D45">
              <w:rPr>
                <w:sz w:val="28"/>
                <w:szCs w:val="28"/>
              </w:rPr>
              <w:t xml:space="preserve">4. </w:t>
            </w:r>
            <w:proofErr w:type="gramStart"/>
            <w:r w:rsidRPr="00171D45">
              <w:rPr>
                <w:sz w:val="28"/>
                <w:szCs w:val="28"/>
              </w:rPr>
              <w:t>Приложение № 2 «Распределение бюджетных ассигнований на 2018 год и плановый период 2019 и 2020 годов по разделам, подразделам, целевым статьям и виду расходов в ведомственной структуре расходов бюджета Борисоглебского сельсовета»</w:t>
            </w:r>
            <w:r w:rsidRPr="00171D45">
              <w:rPr>
                <w:b/>
                <w:i/>
                <w:sz w:val="28"/>
                <w:szCs w:val="28"/>
              </w:rPr>
              <w:t xml:space="preserve"> </w:t>
            </w:r>
            <w:r w:rsidRPr="00171D45">
              <w:rPr>
                <w:sz w:val="28"/>
                <w:szCs w:val="28"/>
              </w:rPr>
              <w:t>к решению</w:t>
            </w:r>
            <w:r w:rsidRPr="00171D45">
              <w:rPr>
                <w:color w:val="FF0000"/>
                <w:sz w:val="28"/>
                <w:szCs w:val="28"/>
              </w:rPr>
              <w:t xml:space="preserve"> </w:t>
            </w:r>
            <w:r w:rsidRPr="00171D45">
              <w:rPr>
                <w:sz w:val="28"/>
                <w:szCs w:val="28"/>
              </w:rPr>
              <w:t>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изложить в</w:t>
            </w:r>
            <w:proofErr w:type="gramEnd"/>
            <w:r w:rsidRPr="00171D45">
              <w:rPr>
                <w:sz w:val="28"/>
                <w:szCs w:val="28"/>
              </w:rPr>
              <w:t xml:space="preserve"> новой редакции согласно приложению № 2.</w:t>
            </w:r>
          </w:p>
          <w:p w:rsidR="00633454" w:rsidRPr="00171D45" w:rsidRDefault="00633454" w:rsidP="00633454">
            <w:pPr>
              <w:ind w:firstLine="900"/>
              <w:jc w:val="both"/>
              <w:rPr>
                <w:rFonts w:ascii="Times New Roman" w:hAnsi="Times New Roman"/>
                <w:sz w:val="28"/>
                <w:szCs w:val="28"/>
                <w:lang w:val="ru-RU"/>
              </w:rPr>
            </w:pPr>
            <w:r w:rsidRPr="00171D45">
              <w:rPr>
                <w:rFonts w:ascii="Times New Roman" w:hAnsi="Times New Roman"/>
                <w:sz w:val="28"/>
                <w:szCs w:val="28"/>
                <w:lang w:val="ru-RU"/>
              </w:rPr>
              <w:t xml:space="preserve">5. </w:t>
            </w:r>
            <w:proofErr w:type="gramStart"/>
            <w:r w:rsidRPr="00171D45">
              <w:rPr>
                <w:rFonts w:ascii="Times New Roman" w:hAnsi="Times New Roman"/>
                <w:sz w:val="28"/>
                <w:szCs w:val="28"/>
                <w:lang w:val="ru-RU"/>
              </w:rPr>
              <w:t>Приложение № 3 «Источники финансирования дефицита бюджета Борисоглебского сельсовета Убинского района Новосибирской области на 2018 год и плановый период 2019-2020гг» к решению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изложить в новой редакции согласно приложению  № 3.</w:t>
            </w:r>
            <w:proofErr w:type="gramEnd"/>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     6. Решение вступает в силу со дня подписания.</w:t>
            </w: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     7. Контроль  исполнения решения возложить на постоянную комиссию </w:t>
            </w:r>
            <w:proofErr w:type="gramStart"/>
            <w:r w:rsidRPr="00171D45">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71D45">
              <w:rPr>
                <w:rFonts w:ascii="Times New Roman" w:hAnsi="Times New Roman"/>
                <w:sz w:val="28"/>
                <w:szCs w:val="28"/>
                <w:lang w:val="ru-RU"/>
              </w:rPr>
              <w:t xml:space="preserve"> по  бюджетной, налоговой, финансово-кредитной  политике.</w:t>
            </w:r>
          </w:p>
          <w:p w:rsidR="00633454" w:rsidRPr="00171D45" w:rsidRDefault="00633454" w:rsidP="00633454">
            <w:pPr>
              <w:jc w:val="both"/>
              <w:rPr>
                <w:rFonts w:ascii="Times New Roman" w:hAnsi="Times New Roman"/>
                <w:sz w:val="28"/>
                <w:szCs w:val="28"/>
                <w:lang w:val="ru-RU"/>
              </w:rPr>
            </w:pPr>
          </w:p>
          <w:p w:rsidR="00633454" w:rsidRPr="00171D45" w:rsidRDefault="00633454" w:rsidP="00633454">
            <w:pPr>
              <w:ind w:firstLine="900"/>
              <w:jc w:val="both"/>
              <w:rPr>
                <w:rFonts w:ascii="Times New Roman" w:hAnsi="Times New Roman"/>
                <w:sz w:val="28"/>
                <w:szCs w:val="28"/>
                <w:lang w:val="ru-RU"/>
              </w:rPr>
            </w:pP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Глава Борисоглебского сельсовета                </w:t>
            </w:r>
            <w:r w:rsidR="000D48AB">
              <w:rPr>
                <w:rFonts w:ascii="Times New Roman" w:hAnsi="Times New Roman"/>
                <w:sz w:val="28"/>
                <w:szCs w:val="28"/>
                <w:lang w:val="ru-RU"/>
              </w:rPr>
              <w:t xml:space="preserve">            </w:t>
            </w:r>
            <w:r w:rsidRPr="00171D45">
              <w:rPr>
                <w:rFonts w:ascii="Times New Roman" w:hAnsi="Times New Roman"/>
                <w:sz w:val="28"/>
                <w:szCs w:val="28"/>
                <w:lang w:val="ru-RU"/>
              </w:rPr>
              <w:t xml:space="preserve"> Председатель Совета депутатов</w:t>
            </w: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Убинского района                                           </w:t>
            </w:r>
            <w:r w:rsidR="000D48AB">
              <w:rPr>
                <w:rFonts w:ascii="Times New Roman" w:hAnsi="Times New Roman"/>
                <w:sz w:val="28"/>
                <w:szCs w:val="28"/>
                <w:lang w:val="ru-RU"/>
              </w:rPr>
              <w:t xml:space="preserve">          </w:t>
            </w:r>
            <w:r w:rsidRPr="00171D45">
              <w:rPr>
                <w:rFonts w:ascii="Times New Roman" w:hAnsi="Times New Roman"/>
                <w:sz w:val="28"/>
                <w:szCs w:val="28"/>
                <w:lang w:val="ru-RU"/>
              </w:rPr>
              <w:t xml:space="preserve"> Борисоглебского сельсовета </w:t>
            </w:r>
          </w:p>
          <w:p w:rsidR="00633454" w:rsidRPr="00171D45" w:rsidRDefault="00633454" w:rsidP="00633454">
            <w:pPr>
              <w:tabs>
                <w:tab w:val="left" w:pos="5595"/>
              </w:tabs>
              <w:jc w:val="both"/>
              <w:rPr>
                <w:rFonts w:ascii="Times New Roman" w:hAnsi="Times New Roman"/>
                <w:sz w:val="28"/>
                <w:szCs w:val="28"/>
                <w:lang w:val="ru-RU"/>
              </w:rPr>
            </w:pPr>
            <w:r w:rsidRPr="00171D45">
              <w:rPr>
                <w:rFonts w:ascii="Times New Roman" w:hAnsi="Times New Roman"/>
                <w:sz w:val="28"/>
                <w:szCs w:val="28"/>
                <w:lang w:val="ru-RU"/>
              </w:rPr>
              <w:t xml:space="preserve">                                                                        </w:t>
            </w:r>
            <w:r w:rsidR="000D48AB">
              <w:rPr>
                <w:rFonts w:ascii="Times New Roman" w:hAnsi="Times New Roman"/>
                <w:sz w:val="28"/>
                <w:szCs w:val="28"/>
                <w:lang w:val="ru-RU"/>
              </w:rPr>
              <w:t xml:space="preserve">          </w:t>
            </w:r>
            <w:r w:rsidRPr="00171D45">
              <w:rPr>
                <w:rFonts w:ascii="Times New Roman" w:hAnsi="Times New Roman"/>
                <w:sz w:val="28"/>
                <w:szCs w:val="28"/>
                <w:lang w:val="ru-RU"/>
              </w:rPr>
              <w:t>Убинского района</w:t>
            </w: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Новосибирской области                                 </w:t>
            </w:r>
            <w:r w:rsidR="000D48AB">
              <w:rPr>
                <w:rFonts w:ascii="Times New Roman" w:hAnsi="Times New Roman"/>
                <w:sz w:val="28"/>
                <w:szCs w:val="28"/>
                <w:lang w:val="ru-RU"/>
              </w:rPr>
              <w:t xml:space="preserve">          </w:t>
            </w:r>
            <w:r w:rsidRPr="00171D45">
              <w:rPr>
                <w:rFonts w:ascii="Times New Roman" w:hAnsi="Times New Roman"/>
                <w:sz w:val="28"/>
                <w:szCs w:val="28"/>
                <w:lang w:val="ru-RU"/>
              </w:rPr>
              <w:t xml:space="preserve"> </w:t>
            </w:r>
            <w:r w:rsidR="000D48AB">
              <w:rPr>
                <w:rFonts w:ascii="Times New Roman" w:hAnsi="Times New Roman"/>
                <w:sz w:val="28"/>
                <w:szCs w:val="28"/>
                <w:lang w:val="ru-RU"/>
              </w:rPr>
              <w:t xml:space="preserve"> </w:t>
            </w:r>
            <w:r w:rsidRPr="00171D45">
              <w:rPr>
                <w:rFonts w:ascii="Times New Roman" w:hAnsi="Times New Roman"/>
                <w:sz w:val="28"/>
                <w:szCs w:val="28"/>
                <w:lang w:val="ru-RU"/>
              </w:rPr>
              <w:t xml:space="preserve">Новосибирской области                                            </w:t>
            </w: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                                                                    </w:t>
            </w:r>
          </w:p>
          <w:p w:rsidR="00633454" w:rsidRPr="00171D45" w:rsidRDefault="00633454" w:rsidP="00633454">
            <w:pPr>
              <w:jc w:val="both"/>
              <w:rPr>
                <w:rFonts w:ascii="Times New Roman" w:hAnsi="Times New Roman"/>
                <w:sz w:val="28"/>
                <w:szCs w:val="28"/>
                <w:lang w:val="ru-RU"/>
              </w:rPr>
            </w:pPr>
            <w:r w:rsidRPr="00171D45">
              <w:rPr>
                <w:rFonts w:ascii="Times New Roman" w:hAnsi="Times New Roman"/>
                <w:sz w:val="28"/>
                <w:szCs w:val="28"/>
                <w:lang w:val="ru-RU"/>
              </w:rPr>
              <w:t xml:space="preserve">                          Р.Ю. </w:t>
            </w:r>
            <w:proofErr w:type="spellStart"/>
            <w:r w:rsidRPr="00171D45">
              <w:rPr>
                <w:rFonts w:ascii="Times New Roman" w:hAnsi="Times New Roman"/>
                <w:sz w:val="28"/>
                <w:szCs w:val="28"/>
                <w:lang w:val="ru-RU"/>
              </w:rPr>
              <w:t>Захаркин</w:t>
            </w:r>
            <w:proofErr w:type="spellEnd"/>
            <w:r w:rsidRPr="00171D45">
              <w:rPr>
                <w:rFonts w:ascii="Times New Roman" w:hAnsi="Times New Roman"/>
                <w:sz w:val="28"/>
                <w:szCs w:val="28"/>
                <w:lang w:val="ru-RU"/>
              </w:rPr>
              <w:t xml:space="preserve">                                                         Р.Ю. </w:t>
            </w:r>
            <w:proofErr w:type="spellStart"/>
            <w:r w:rsidRPr="00171D45">
              <w:rPr>
                <w:rFonts w:ascii="Times New Roman" w:hAnsi="Times New Roman"/>
                <w:sz w:val="28"/>
                <w:szCs w:val="28"/>
                <w:lang w:val="ru-RU"/>
              </w:rPr>
              <w:t>Захаркин</w:t>
            </w:r>
            <w:proofErr w:type="spellEnd"/>
            <w:r w:rsidRPr="00171D45">
              <w:rPr>
                <w:rFonts w:ascii="Times New Roman" w:hAnsi="Times New Roman"/>
                <w:sz w:val="28"/>
                <w:szCs w:val="28"/>
                <w:lang w:val="ru-RU"/>
              </w:rPr>
              <w:t xml:space="preserve"> </w:t>
            </w:r>
          </w:p>
          <w:p w:rsidR="00633454" w:rsidRPr="00171D45" w:rsidRDefault="00633454" w:rsidP="00633454">
            <w:pPr>
              <w:jc w:val="both"/>
              <w:rPr>
                <w:rFonts w:ascii="Times New Roman" w:hAnsi="Times New Roman"/>
                <w:sz w:val="28"/>
                <w:szCs w:val="28"/>
              </w:rPr>
            </w:pPr>
            <w:r w:rsidRPr="00171D45">
              <w:rPr>
                <w:rFonts w:ascii="Times New Roman" w:hAnsi="Times New Roman"/>
                <w:sz w:val="28"/>
                <w:szCs w:val="28"/>
              </w:rPr>
              <w:t xml:space="preserve">« 22     »   </w:t>
            </w:r>
            <w:proofErr w:type="spellStart"/>
            <w:r w:rsidRPr="00171D45">
              <w:rPr>
                <w:rFonts w:ascii="Times New Roman" w:hAnsi="Times New Roman"/>
                <w:sz w:val="28"/>
                <w:szCs w:val="28"/>
              </w:rPr>
              <w:t>июня</w:t>
            </w:r>
            <w:proofErr w:type="spellEnd"/>
            <w:r w:rsidRPr="00171D45">
              <w:rPr>
                <w:rFonts w:ascii="Times New Roman" w:hAnsi="Times New Roman"/>
                <w:sz w:val="28"/>
                <w:szCs w:val="28"/>
              </w:rPr>
              <w:t xml:space="preserve">             2018 </w:t>
            </w:r>
            <w:proofErr w:type="spellStart"/>
            <w:r w:rsidRPr="00171D45">
              <w:rPr>
                <w:rFonts w:ascii="Times New Roman" w:hAnsi="Times New Roman"/>
                <w:sz w:val="28"/>
                <w:szCs w:val="28"/>
              </w:rPr>
              <w:t>года</w:t>
            </w:r>
            <w:proofErr w:type="spellEnd"/>
            <w:r w:rsidRPr="00171D45">
              <w:rPr>
                <w:rFonts w:ascii="Times New Roman" w:hAnsi="Times New Roman"/>
                <w:sz w:val="28"/>
                <w:szCs w:val="28"/>
              </w:rPr>
              <w:t xml:space="preserve">                        « 22   »    </w:t>
            </w:r>
            <w:proofErr w:type="spellStart"/>
            <w:r w:rsidRPr="00171D45">
              <w:rPr>
                <w:rFonts w:ascii="Times New Roman" w:hAnsi="Times New Roman"/>
                <w:sz w:val="28"/>
                <w:szCs w:val="28"/>
              </w:rPr>
              <w:t>июня</w:t>
            </w:r>
            <w:proofErr w:type="spellEnd"/>
            <w:r w:rsidRPr="00171D45">
              <w:rPr>
                <w:rFonts w:ascii="Times New Roman" w:hAnsi="Times New Roman"/>
                <w:sz w:val="28"/>
                <w:szCs w:val="28"/>
              </w:rPr>
              <w:t xml:space="preserve">          2018 </w:t>
            </w:r>
            <w:proofErr w:type="spellStart"/>
            <w:r w:rsidRPr="00171D45">
              <w:rPr>
                <w:rFonts w:ascii="Times New Roman" w:hAnsi="Times New Roman"/>
                <w:sz w:val="28"/>
                <w:szCs w:val="28"/>
              </w:rPr>
              <w:t>года</w:t>
            </w:r>
            <w:proofErr w:type="spellEnd"/>
          </w:p>
          <w:p w:rsidR="00633454" w:rsidRPr="00171D45" w:rsidRDefault="00633454" w:rsidP="00633454">
            <w:pPr>
              <w:jc w:val="both"/>
              <w:rPr>
                <w:rFonts w:ascii="Times New Roman" w:hAnsi="Times New Roman"/>
                <w:sz w:val="28"/>
                <w:szCs w:val="28"/>
              </w:rPr>
            </w:pPr>
          </w:p>
          <w:p w:rsidR="00633454" w:rsidRPr="00171D45" w:rsidRDefault="00633454" w:rsidP="00633454">
            <w:pPr>
              <w:rPr>
                <w:rFonts w:ascii="Times New Roman" w:hAnsi="Times New Roman"/>
                <w:sz w:val="28"/>
                <w:szCs w:val="28"/>
              </w:rPr>
            </w:pPr>
            <w:r w:rsidRPr="00171D45">
              <w:rPr>
                <w:rFonts w:ascii="Times New Roman" w:hAnsi="Times New Roman"/>
                <w:sz w:val="28"/>
                <w:szCs w:val="28"/>
              </w:rPr>
              <w:t xml:space="preserve">  </w:t>
            </w:r>
          </w:p>
          <w:p w:rsidR="00633454" w:rsidRDefault="00633454" w:rsidP="00633454">
            <w:pPr>
              <w:jc w:val="center"/>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3210"/>
              <w:gridCol w:w="5190"/>
              <w:gridCol w:w="2266"/>
            </w:tblGrid>
            <w:tr w:rsidR="00633454" w:rsidRPr="001D045E" w:rsidTr="00171D45">
              <w:trPr>
                <w:trHeight w:val="2055"/>
              </w:trPr>
              <w:tc>
                <w:tcPr>
                  <w:tcW w:w="3210" w:type="dxa"/>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7456" w:type="dxa"/>
                  <w:gridSpan w:val="2"/>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 xml:space="preserve">Приложение №1                                                                                                                                                                                          к решению внеочередной двадцать шестой сессии                                                                                                                                </w:t>
                  </w:r>
                  <w:proofErr w:type="gramStart"/>
                  <w:r w:rsidRPr="00171D45">
                    <w:rPr>
                      <w:rFonts w:ascii="Times New Roman" w:eastAsiaTheme="minorHAnsi" w:hAnsi="Times New Roman"/>
                      <w:color w:val="000000"/>
                      <w:sz w:val="22"/>
                      <w:szCs w:val="22"/>
                      <w:lang w:val="ru-RU" w:bidi="ar-SA"/>
                    </w:rPr>
                    <w:t>Совета депутатов Борисоглебского сельсовета Убинского района Новосибирской области пятого созыва</w:t>
                  </w:r>
                  <w:proofErr w:type="gramEnd"/>
                  <w:r w:rsidRPr="00171D45">
                    <w:rPr>
                      <w:rFonts w:ascii="Times New Roman" w:eastAsiaTheme="minorHAnsi" w:hAnsi="Times New Roman"/>
                      <w:color w:val="000000"/>
                      <w:sz w:val="22"/>
                      <w:szCs w:val="22"/>
                      <w:lang w:val="ru-RU" w:bidi="ar-SA"/>
                    </w:rPr>
                    <w:t xml:space="preserve">                                                                                                           №103 от 22.06.2018г.                                                                                                                                                </w:t>
                  </w:r>
                </w:p>
              </w:tc>
            </w:tr>
            <w:tr w:rsidR="00633454" w:rsidRPr="00171D45" w:rsidTr="00171D45">
              <w:trPr>
                <w:trHeight w:val="660"/>
              </w:trPr>
              <w:tc>
                <w:tcPr>
                  <w:tcW w:w="10666" w:type="dxa"/>
                  <w:gridSpan w:val="3"/>
                  <w:tcBorders>
                    <w:top w:val="nil"/>
                    <w:left w:val="nil"/>
                    <w:bottom w:val="nil"/>
                    <w:right w:val="nil"/>
                  </w:tcBorders>
                </w:tcPr>
                <w:p w:rsidR="000D48AB" w:rsidRDefault="00633454">
                  <w:pPr>
                    <w:autoSpaceDE w:val="0"/>
                    <w:autoSpaceDN w:val="0"/>
                    <w:adjustRightInd w:val="0"/>
                    <w:jc w:val="center"/>
                    <w:rPr>
                      <w:rFonts w:ascii="Times New Roman" w:eastAsiaTheme="minorHAnsi" w:hAnsi="Times New Roman"/>
                      <w:color w:val="000000"/>
                      <w:lang w:val="ru-RU" w:bidi="ar-SA"/>
                    </w:rPr>
                  </w:pPr>
                  <w:r w:rsidRPr="000D48AB">
                    <w:rPr>
                      <w:rFonts w:ascii="Times New Roman" w:eastAsiaTheme="minorHAnsi" w:hAnsi="Times New Roman"/>
                      <w:color w:val="000000"/>
                      <w:lang w:val="ru-RU" w:bidi="ar-SA"/>
                    </w:rPr>
                    <w:t xml:space="preserve">Доходы бюджета администрации Борисоглебского сельсовета Убинского района </w:t>
                  </w:r>
                </w:p>
                <w:p w:rsidR="000D48AB" w:rsidRPr="000D48AB" w:rsidRDefault="00633454">
                  <w:pPr>
                    <w:autoSpaceDE w:val="0"/>
                    <w:autoSpaceDN w:val="0"/>
                    <w:adjustRightInd w:val="0"/>
                    <w:jc w:val="center"/>
                    <w:rPr>
                      <w:rFonts w:ascii="Times New Roman" w:eastAsiaTheme="minorHAnsi" w:hAnsi="Times New Roman"/>
                      <w:color w:val="000000"/>
                      <w:lang w:val="ru-RU" w:bidi="ar-SA"/>
                    </w:rPr>
                  </w:pPr>
                  <w:r w:rsidRPr="000D48AB">
                    <w:rPr>
                      <w:rFonts w:ascii="Times New Roman" w:eastAsiaTheme="minorHAnsi" w:hAnsi="Times New Roman"/>
                      <w:color w:val="000000"/>
                      <w:lang w:val="ru-RU" w:bidi="ar-SA"/>
                    </w:rPr>
                    <w:t xml:space="preserve">Новосибирской области </w:t>
                  </w:r>
                  <w:r w:rsidR="000D48AB" w:rsidRPr="000D48AB">
                    <w:rPr>
                      <w:rFonts w:ascii="Times New Roman" w:eastAsiaTheme="minorHAnsi" w:hAnsi="Times New Roman"/>
                      <w:color w:val="000000"/>
                      <w:lang w:val="ru-RU" w:bidi="ar-SA"/>
                    </w:rPr>
                    <w:t>на 2018 год</w:t>
                  </w:r>
                </w:p>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p>
              </w:tc>
            </w:tr>
            <w:tr w:rsidR="00633454" w:rsidRPr="00171D45" w:rsidTr="00171D45">
              <w:trPr>
                <w:trHeight w:val="180"/>
              </w:trPr>
              <w:tc>
                <w:tcPr>
                  <w:tcW w:w="3210" w:type="dxa"/>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2266" w:type="dxa"/>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r>
            <w:tr w:rsidR="00633454" w:rsidRPr="00171D45" w:rsidTr="00171D45">
              <w:trPr>
                <w:trHeight w:val="72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rsidP="00171D45">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КБК</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rsidP="00171D45">
                  <w:pPr>
                    <w:autoSpaceDE w:val="0"/>
                    <w:autoSpaceDN w:val="0"/>
                    <w:adjustRightInd w:val="0"/>
                    <w:jc w:val="center"/>
                    <w:rPr>
                      <w:rFonts w:ascii="Times New Roman" w:eastAsiaTheme="minorHAnsi" w:hAnsi="Times New Roman"/>
                      <w:color w:val="000000"/>
                      <w:sz w:val="18"/>
                      <w:szCs w:val="18"/>
                      <w:lang w:val="ru-RU" w:bidi="ar-SA"/>
                    </w:rPr>
                  </w:pPr>
                  <w:proofErr w:type="gramStart"/>
                  <w:r w:rsidRPr="00171D45">
                    <w:rPr>
                      <w:rFonts w:ascii="Times New Roman" w:eastAsiaTheme="minorHAnsi" w:hAnsi="Times New Roman"/>
                      <w:color w:val="000000"/>
                      <w:sz w:val="18"/>
                      <w:szCs w:val="18"/>
                      <w:lang w:val="ru-RU" w:bidi="ar-SA"/>
                    </w:rPr>
                    <w:t>Наименование групп, подгрупп, статей, подстатей, элементов, программ</w:t>
                  </w:r>
                  <w:r w:rsidR="00171D45" w:rsidRPr="00171D45">
                    <w:rPr>
                      <w:rFonts w:ascii="Times New Roman" w:eastAsiaTheme="minorHAnsi" w:hAnsi="Times New Roman"/>
                      <w:color w:val="000000"/>
                      <w:sz w:val="18"/>
                      <w:szCs w:val="18"/>
                      <w:lang w:val="ru-RU" w:bidi="ar-SA"/>
                    </w:rPr>
                    <w:t xml:space="preserve"> </w:t>
                  </w:r>
                  <w:r w:rsidRPr="00171D45">
                    <w:rPr>
                      <w:rFonts w:ascii="Times New Roman" w:eastAsiaTheme="minorHAnsi" w:hAnsi="Times New Roman"/>
                      <w:color w:val="000000"/>
                      <w:sz w:val="18"/>
                      <w:szCs w:val="18"/>
                      <w:lang w:val="ru-RU" w:bidi="ar-SA"/>
                    </w:rPr>
                    <w:t>(подпр</w:t>
                  </w:r>
                  <w:r w:rsidR="00171D45" w:rsidRPr="00171D45">
                    <w:rPr>
                      <w:rFonts w:ascii="Times New Roman" w:eastAsiaTheme="minorHAnsi" w:hAnsi="Times New Roman"/>
                      <w:color w:val="000000"/>
                      <w:sz w:val="18"/>
                      <w:szCs w:val="18"/>
                      <w:lang w:val="ru-RU" w:bidi="ar-SA"/>
                    </w:rPr>
                    <w:t>о</w:t>
                  </w:r>
                  <w:r w:rsidRPr="00171D45">
                    <w:rPr>
                      <w:rFonts w:ascii="Times New Roman" w:eastAsiaTheme="minorHAnsi" w:hAnsi="Times New Roman"/>
                      <w:color w:val="000000"/>
                      <w:sz w:val="18"/>
                      <w:szCs w:val="18"/>
                      <w:lang w:val="ru-RU" w:bidi="ar-SA"/>
                    </w:rPr>
                    <w:t>грамм), кодов экономической классификации доходов</w:t>
                  </w:r>
                  <w:proofErr w:type="gramEnd"/>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rsidP="00171D45">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2018 год</w:t>
                  </w:r>
                </w:p>
              </w:tc>
            </w:tr>
            <w:tr w:rsidR="00633454" w:rsidRPr="00171D45" w:rsidTr="00171D45">
              <w:trPr>
                <w:trHeight w:val="39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b/>
                      <w:bCs/>
                      <w:color w:val="000000"/>
                      <w:sz w:val="32"/>
                      <w:szCs w:val="32"/>
                      <w:lang w:val="ru-RU" w:bidi="ar-SA"/>
                    </w:rPr>
                  </w:pPr>
                  <w:r w:rsidRPr="00171D45">
                    <w:rPr>
                      <w:rFonts w:ascii="Times New Roman" w:eastAsiaTheme="minorHAnsi" w:hAnsi="Times New Roman"/>
                      <w:b/>
                      <w:bCs/>
                      <w:color w:val="000000"/>
                      <w:sz w:val="32"/>
                      <w:szCs w:val="32"/>
                      <w:lang w:val="ru-RU" w:bidi="ar-SA"/>
                    </w:rPr>
                    <w:t>налоговые доходы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b/>
                      <w:bCs/>
                      <w:color w:val="000000"/>
                      <w:sz w:val="22"/>
                      <w:szCs w:val="22"/>
                      <w:lang w:val="ru-RU" w:bidi="ar-SA"/>
                    </w:rPr>
                  </w:pPr>
                  <w:r w:rsidRPr="00171D45">
                    <w:rPr>
                      <w:rFonts w:ascii="Times New Roman" w:eastAsiaTheme="minorHAnsi" w:hAnsi="Times New Roman"/>
                      <w:b/>
                      <w:bCs/>
                      <w:color w:val="000000"/>
                      <w:sz w:val="22"/>
                      <w:szCs w:val="22"/>
                      <w:lang w:val="ru-RU" w:bidi="ar-SA"/>
                    </w:rPr>
                    <w:t>1124,60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182 101 02010 01 0000 110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proofErr w:type="spellStart"/>
                  <w:r w:rsidRPr="00171D45">
                    <w:rPr>
                      <w:rFonts w:ascii="Times New Roman" w:eastAsiaTheme="minorHAnsi" w:hAnsi="Times New Roman"/>
                      <w:color w:val="000000"/>
                      <w:sz w:val="22"/>
                      <w:szCs w:val="22"/>
                      <w:lang w:val="ru-RU" w:bidi="ar-SA"/>
                    </w:rPr>
                    <w:t>НДФл</w:t>
                  </w:r>
                  <w:proofErr w:type="spellEnd"/>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251,00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акцизы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759,80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182 105 03010 01 0000 110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ЕСХН</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182 106 01030 10 0000 110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8"/>
                      <w:szCs w:val="18"/>
                      <w:lang w:val="ru-RU" w:bidi="ar-SA"/>
                    </w:rPr>
                  </w:pPr>
                  <w:r w:rsidRPr="00171D45">
                    <w:rPr>
                      <w:rFonts w:ascii="Times New Roman" w:eastAsiaTheme="minorHAnsi" w:hAnsi="Times New Roman"/>
                      <w:color w:val="000000"/>
                      <w:sz w:val="18"/>
                      <w:szCs w:val="18"/>
                      <w:lang w:val="ru-RU" w:bidi="ar-SA"/>
                    </w:rPr>
                    <w:t>НАЛОГ НА ИМУЩЕСТВО ФИЗ</w:t>
                  </w:r>
                  <w:proofErr w:type="gramStart"/>
                  <w:r w:rsidRPr="00171D45">
                    <w:rPr>
                      <w:rFonts w:ascii="Times New Roman" w:eastAsiaTheme="minorHAnsi" w:hAnsi="Times New Roman"/>
                      <w:color w:val="000000"/>
                      <w:sz w:val="18"/>
                      <w:szCs w:val="18"/>
                      <w:lang w:val="ru-RU" w:bidi="ar-SA"/>
                    </w:rPr>
                    <w:t>.Л</w:t>
                  </w:r>
                  <w:proofErr w:type="gramEnd"/>
                  <w:r w:rsidRPr="00171D45">
                    <w:rPr>
                      <w:rFonts w:ascii="Times New Roman" w:eastAsiaTheme="minorHAnsi" w:hAnsi="Times New Roman"/>
                      <w:color w:val="000000"/>
                      <w:sz w:val="18"/>
                      <w:szCs w:val="18"/>
                      <w:lang w:val="ru-RU" w:bidi="ar-SA"/>
                    </w:rPr>
                    <w:t>ИЦ</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8,90</w:t>
                  </w:r>
                </w:p>
              </w:tc>
            </w:tr>
            <w:tr w:rsidR="00633454" w:rsidRPr="00171D45" w:rsidTr="00171D45">
              <w:trPr>
                <w:trHeight w:val="60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182 106 06033 10 0000 110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Земельный налог с организаций, обладающих земельным участком, расположенным в границах сельских поселений</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36,00</w:t>
                  </w:r>
                </w:p>
              </w:tc>
            </w:tr>
            <w:tr w:rsidR="00633454" w:rsidRPr="00171D45" w:rsidTr="00171D45">
              <w:trPr>
                <w:trHeight w:val="63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182 106 06043 10 0000 110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Земельный налог с физических лиц, обладающих земельным участком, расположенным в границах сельских поселений</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68,90</w:t>
                  </w:r>
                </w:p>
              </w:tc>
            </w:tr>
            <w:tr w:rsidR="00633454" w:rsidRPr="00171D45" w:rsidTr="00171D45">
              <w:trPr>
                <w:trHeight w:val="34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b/>
                      <w:bCs/>
                      <w:color w:val="000000"/>
                      <w:sz w:val="28"/>
                      <w:szCs w:val="28"/>
                      <w:lang w:val="ru-RU" w:bidi="ar-SA"/>
                    </w:rPr>
                  </w:pPr>
                  <w:r w:rsidRPr="00171D45">
                    <w:rPr>
                      <w:rFonts w:ascii="Times New Roman" w:eastAsiaTheme="minorHAnsi" w:hAnsi="Times New Roman"/>
                      <w:b/>
                      <w:bCs/>
                      <w:color w:val="000000"/>
                      <w:sz w:val="28"/>
                      <w:szCs w:val="28"/>
                      <w:lang w:val="ru-RU" w:bidi="ar-SA"/>
                    </w:rPr>
                    <w:t>неналоговые доходы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b/>
                      <w:bCs/>
                      <w:color w:val="000000"/>
                      <w:sz w:val="22"/>
                      <w:szCs w:val="22"/>
                      <w:lang w:val="ru-RU" w:bidi="ar-SA"/>
                    </w:rPr>
                  </w:pPr>
                  <w:r w:rsidRPr="00171D45">
                    <w:rPr>
                      <w:rFonts w:ascii="Times New Roman" w:eastAsiaTheme="minorHAnsi" w:hAnsi="Times New Roman"/>
                      <w:b/>
                      <w:bCs/>
                      <w:color w:val="000000"/>
                      <w:sz w:val="22"/>
                      <w:szCs w:val="22"/>
                      <w:lang w:val="ru-RU" w:bidi="ar-SA"/>
                    </w:rPr>
                    <w:t>454,00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231 111 05035 10 0000 120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аренда имущества</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6,00</w:t>
                  </w:r>
                </w:p>
              </w:tc>
            </w:tr>
            <w:tr w:rsidR="00633454" w:rsidRPr="00171D45" w:rsidTr="00171D45">
              <w:trPr>
                <w:trHeight w:val="46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231 113 01995 10 0000 130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8"/>
                      <w:szCs w:val="18"/>
                      <w:lang w:val="ru-RU" w:bidi="ar-SA"/>
                    </w:rPr>
                  </w:pPr>
                  <w:r w:rsidRPr="00171D45">
                    <w:rPr>
                      <w:rFonts w:ascii="Times New Roman" w:eastAsiaTheme="minorHAnsi" w:hAnsi="Times New Roman"/>
                      <w:color w:val="000000"/>
                      <w:sz w:val="18"/>
                      <w:szCs w:val="18"/>
                      <w:lang w:val="ru-RU" w:bidi="ar-SA"/>
                    </w:rPr>
                    <w:t>прочие доходы от оказания платных услуг (работ) получателями средств бюджетов сельских поселения</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448,00</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Всего доходов</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8"/>
                      <w:szCs w:val="18"/>
                      <w:lang w:val="ru-RU" w:bidi="ar-SA"/>
                    </w:rPr>
                  </w:pP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1578,60</w:t>
                  </w:r>
                </w:p>
              </w:tc>
            </w:tr>
            <w:tr w:rsidR="00633454" w:rsidRPr="00171D45" w:rsidTr="00171D45">
              <w:trPr>
                <w:trHeight w:val="345"/>
              </w:trPr>
              <w:tc>
                <w:tcPr>
                  <w:tcW w:w="3210" w:type="dxa"/>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nil"/>
                    <w:left w:val="nil"/>
                    <w:bottom w:val="nil"/>
                    <w:right w:val="nil"/>
                  </w:tcBorders>
                </w:tcPr>
                <w:p w:rsidR="00633454" w:rsidRPr="00171D45" w:rsidRDefault="00633454">
                  <w:pPr>
                    <w:autoSpaceDE w:val="0"/>
                    <w:autoSpaceDN w:val="0"/>
                    <w:adjustRightInd w:val="0"/>
                    <w:jc w:val="center"/>
                    <w:rPr>
                      <w:rFonts w:ascii="Times New Roman" w:eastAsiaTheme="minorHAnsi" w:hAnsi="Times New Roman"/>
                      <w:b/>
                      <w:bCs/>
                      <w:color w:val="000000"/>
                      <w:sz w:val="28"/>
                      <w:szCs w:val="28"/>
                      <w:lang w:val="ru-RU" w:bidi="ar-SA"/>
                    </w:rPr>
                  </w:pPr>
                  <w:r w:rsidRPr="00171D45">
                    <w:rPr>
                      <w:rFonts w:ascii="Times New Roman" w:eastAsiaTheme="minorHAnsi" w:hAnsi="Times New Roman"/>
                      <w:b/>
                      <w:bCs/>
                      <w:color w:val="000000"/>
                      <w:sz w:val="28"/>
                      <w:szCs w:val="28"/>
                      <w:lang w:val="ru-RU" w:bidi="ar-SA"/>
                    </w:rPr>
                    <w:t>акцизы</w:t>
                  </w:r>
                </w:p>
              </w:tc>
              <w:tc>
                <w:tcPr>
                  <w:tcW w:w="2266" w:type="dxa"/>
                  <w:tcBorders>
                    <w:top w:val="nil"/>
                    <w:left w:val="nil"/>
                    <w:bottom w:val="nil"/>
                    <w:right w:val="nil"/>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p>
              </w:tc>
            </w:tr>
            <w:tr w:rsidR="00633454" w:rsidRPr="00171D45" w:rsidTr="00171D45">
              <w:trPr>
                <w:trHeight w:val="66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0"/>
                      <w:szCs w:val="20"/>
                      <w:lang w:val="ru-RU" w:bidi="ar-SA"/>
                    </w:rPr>
                  </w:pPr>
                  <w:r w:rsidRPr="00171D45">
                    <w:rPr>
                      <w:rFonts w:ascii="Times New Roman" w:eastAsiaTheme="minorHAnsi" w:hAnsi="Times New Roman"/>
                      <w:color w:val="000000"/>
                      <w:sz w:val="20"/>
                      <w:szCs w:val="20"/>
                      <w:lang w:val="ru-RU" w:bidi="ar-SA"/>
                    </w:rPr>
                    <w:t>Код дохода, код подвида дохода</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2018</w:t>
                  </w:r>
                </w:p>
              </w:tc>
            </w:tr>
            <w:tr w:rsidR="00633454" w:rsidRPr="00171D45" w:rsidTr="00171D45">
              <w:trPr>
                <w:trHeight w:val="91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100 103 02230 01 0000 110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281,3</w:t>
                  </w:r>
                </w:p>
              </w:tc>
            </w:tr>
            <w:tr w:rsidR="00633454" w:rsidRPr="00171D45" w:rsidTr="00171D45">
              <w:trPr>
                <w:trHeight w:val="115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100 103 02240 01 0000 110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Доходы от уплаты акцизов на моторные масла для дизельных и (или) карбюраторных (</w:t>
                  </w:r>
                  <w:proofErr w:type="spellStart"/>
                  <w:r w:rsidRPr="00171D45">
                    <w:rPr>
                      <w:rFonts w:ascii="Times New Roman" w:eastAsiaTheme="minorHAnsi" w:hAnsi="Times New Roman"/>
                      <w:color w:val="000000"/>
                      <w:sz w:val="16"/>
                      <w:szCs w:val="16"/>
                      <w:lang w:val="ru-RU" w:bidi="ar-SA"/>
                    </w:rPr>
                    <w:t>инжекторных</w:t>
                  </w:r>
                  <w:proofErr w:type="spellEnd"/>
                  <w:r w:rsidRPr="00171D45">
                    <w:rPr>
                      <w:rFonts w:ascii="Times New Roman" w:eastAsiaTheme="minorHAnsi" w:hAnsi="Times New Roman"/>
                      <w:color w:val="000000"/>
                      <w:sz w:val="16"/>
                      <w:szCs w:val="16"/>
                      <w:lang w:val="ru-RU" w:bidi="ar-SA"/>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2,5</w:t>
                  </w:r>
                </w:p>
              </w:tc>
            </w:tr>
            <w:tr w:rsidR="00633454" w:rsidRPr="00171D45" w:rsidTr="00171D45">
              <w:trPr>
                <w:trHeight w:val="117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100 103 02250 01 0000 110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521,8</w:t>
                  </w:r>
                </w:p>
              </w:tc>
            </w:tr>
            <w:tr w:rsidR="00633454" w:rsidRPr="00171D45" w:rsidTr="00171D45">
              <w:trPr>
                <w:trHeight w:val="100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100 103 02260 01 0000 110</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-45,8</w:t>
                  </w:r>
                </w:p>
              </w:tc>
            </w:tr>
            <w:tr w:rsidR="00633454" w:rsidRPr="00171D45" w:rsidTr="00171D45">
              <w:trPr>
                <w:trHeight w:val="28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Всего акцизы</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16"/>
                      <w:szCs w:val="16"/>
                      <w:lang w:val="ru-RU" w:bidi="ar-SA"/>
                    </w:rPr>
                  </w:pP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759,8</w:t>
                  </w:r>
                </w:p>
              </w:tc>
            </w:tr>
            <w:tr w:rsidR="00633454" w:rsidRPr="00171D45" w:rsidTr="00171D45">
              <w:trPr>
                <w:trHeight w:val="990"/>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b/>
                      <w:bCs/>
                      <w:color w:val="000000"/>
                      <w:lang w:val="ru-RU" w:bidi="ar-SA"/>
                    </w:rPr>
                  </w:pPr>
                  <w:r w:rsidRPr="00171D45">
                    <w:rPr>
                      <w:rFonts w:ascii="Times New Roman" w:eastAsiaTheme="minorHAnsi" w:hAnsi="Times New Roman"/>
                      <w:b/>
                      <w:bCs/>
                      <w:color w:val="000000"/>
                      <w:lang w:val="ru-RU" w:bidi="ar-SA"/>
                    </w:rPr>
                    <w:t>Прочие доходы от оказания платных услуг получателями средств бюджетов поселений и компенсации средств затрат</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b/>
                      <w:bCs/>
                      <w:color w:val="000000"/>
                      <w:sz w:val="22"/>
                      <w:szCs w:val="22"/>
                      <w:lang w:val="ru-RU" w:bidi="ar-SA"/>
                    </w:rPr>
                  </w:pPr>
                  <w:r w:rsidRPr="00171D45">
                    <w:rPr>
                      <w:rFonts w:ascii="Times New Roman" w:eastAsiaTheme="minorHAnsi" w:hAnsi="Times New Roman"/>
                      <w:b/>
                      <w:bCs/>
                      <w:color w:val="000000"/>
                      <w:sz w:val="22"/>
                      <w:szCs w:val="22"/>
                      <w:lang w:val="ru-RU" w:bidi="ar-SA"/>
                    </w:rPr>
                    <w:t>5436,70</w:t>
                  </w:r>
                </w:p>
              </w:tc>
            </w:tr>
            <w:tr w:rsidR="00633454" w:rsidRPr="00171D45" w:rsidTr="00171D45">
              <w:trPr>
                <w:trHeight w:val="85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231 202 35118 10 0000 151</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171D45">
                    <w:rPr>
                      <w:rFonts w:ascii="Times New Roman" w:eastAsiaTheme="minorHAnsi" w:hAnsi="Times New Roman"/>
                      <w:color w:val="000000"/>
                      <w:sz w:val="16"/>
                      <w:szCs w:val="16"/>
                      <w:lang w:val="ru-RU" w:bidi="ar-SA"/>
                    </w:rPr>
                    <w:t>коммисариаты</w:t>
                  </w:r>
                  <w:proofErr w:type="spellEnd"/>
                  <w:r w:rsidRPr="00171D45">
                    <w:rPr>
                      <w:rFonts w:ascii="Times New Roman" w:eastAsiaTheme="minorHAnsi" w:hAnsi="Times New Roman"/>
                      <w:color w:val="000000"/>
                      <w:sz w:val="16"/>
                      <w:szCs w:val="16"/>
                      <w:lang w:val="ru-RU" w:bidi="ar-SA"/>
                    </w:rPr>
                    <w:t xml:space="preserve"> </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85,00</w:t>
                  </w:r>
                </w:p>
              </w:tc>
            </w:tr>
            <w:tr w:rsidR="00633454" w:rsidRPr="00171D45" w:rsidTr="00171D45">
              <w:trPr>
                <w:trHeight w:val="525"/>
              </w:trPr>
              <w:tc>
                <w:tcPr>
                  <w:tcW w:w="3210" w:type="dxa"/>
                  <w:tcBorders>
                    <w:top w:val="single" w:sz="6" w:space="0" w:color="auto"/>
                    <w:left w:val="single" w:sz="6" w:space="0" w:color="auto"/>
                    <w:bottom w:val="single" w:sz="6" w:space="0" w:color="auto"/>
                    <w:right w:val="single" w:sz="6" w:space="0" w:color="auto"/>
                  </w:tcBorders>
                  <w:shd w:val="solid" w:color="FFFFFF" w:fill="auto"/>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231 202 15001 10 0000 151</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Дотации бюджетам сельских поселений на выравнивание бюджетной обеспеченности</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4687,70</w:t>
                  </w:r>
                </w:p>
              </w:tc>
            </w:tr>
            <w:tr w:rsidR="00633454" w:rsidRPr="00171D45" w:rsidTr="00171D45">
              <w:trPr>
                <w:trHeight w:val="525"/>
              </w:trPr>
              <w:tc>
                <w:tcPr>
                  <w:tcW w:w="3210" w:type="dxa"/>
                  <w:tcBorders>
                    <w:top w:val="single" w:sz="6" w:space="0" w:color="auto"/>
                    <w:left w:val="single" w:sz="6" w:space="0" w:color="auto"/>
                    <w:bottom w:val="single" w:sz="6" w:space="0" w:color="auto"/>
                    <w:right w:val="single" w:sz="6" w:space="0" w:color="auto"/>
                  </w:tcBorders>
                  <w:shd w:val="solid" w:color="FFFFFF" w:fill="auto"/>
                </w:tcPr>
                <w:p w:rsidR="00633454" w:rsidRPr="00171D45" w:rsidRDefault="00633454">
                  <w:pPr>
                    <w:autoSpaceDE w:val="0"/>
                    <w:autoSpaceDN w:val="0"/>
                    <w:adjustRightInd w:val="0"/>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231 202 49999 10 0000 151</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6"/>
                      <w:szCs w:val="16"/>
                      <w:lang w:val="ru-RU" w:bidi="ar-SA"/>
                    </w:rPr>
                  </w:pPr>
                  <w:r w:rsidRPr="00171D45">
                    <w:rPr>
                      <w:rFonts w:ascii="Times New Roman" w:eastAsiaTheme="minorHAnsi" w:hAnsi="Times New Roman"/>
                      <w:color w:val="000000"/>
                      <w:sz w:val="16"/>
                      <w:szCs w:val="16"/>
                      <w:lang w:val="ru-RU" w:bidi="ar-SA"/>
                    </w:rPr>
                    <w:t>Прочие межбюджетные трансферты, передаваемые бюджетам сельских поселений</w:t>
                  </w: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color w:val="000000"/>
                      <w:sz w:val="22"/>
                      <w:szCs w:val="22"/>
                      <w:lang w:val="ru-RU" w:bidi="ar-SA"/>
                    </w:rPr>
                  </w:pPr>
                  <w:r w:rsidRPr="00171D45">
                    <w:rPr>
                      <w:rFonts w:ascii="Times New Roman" w:eastAsiaTheme="minorHAnsi" w:hAnsi="Times New Roman"/>
                      <w:color w:val="000000"/>
                      <w:sz w:val="22"/>
                      <w:szCs w:val="22"/>
                      <w:lang w:val="ru-RU" w:bidi="ar-SA"/>
                    </w:rPr>
                    <w:t>664,00</w:t>
                  </w:r>
                </w:p>
              </w:tc>
            </w:tr>
            <w:tr w:rsidR="00633454" w:rsidRPr="00171D45" w:rsidTr="00171D45">
              <w:trPr>
                <w:trHeight w:val="345"/>
              </w:trPr>
              <w:tc>
                <w:tcPr>
                  <w:tcW w:w="321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rPr>
                      <w:rFonts w:ascii="Times New Roman" w:eastAsiaTheme="minorHAnsi" w:hAnsi="Times New Roman"/>
                      <w:b/>
                      <w:bCs/>
                      <w:color w:val="000000"/>
                      <w:sz w:val="28"/>
                      <w:szCs w:val="28"/>
                      <w:lang w:val="ru-RU" w:bidi="ar-SA"/>
                    </w:rPr>
                  </w:pPr>
                  <w:r w:rsidRPr="00171D45">
                    <w:rPr>
                      <w:rFonts w:ascii="Times New Roman" w:eastAsiaTheme="minorHAnsi" w:hAnsi="Times New Roman"/>
                      <w:b/>
                      <w:bCs/>
                      <w:color w:val="000000"/>
                      <w:sz w:val="28"/>
                      <w:szCs w:val="28"/>
                      <w:lang w:val="ru-RU" w:bidi="ar-SA"/>
                    </w:rPr>
                    <w:t>Всего доходов</w:t>
                  </w:r>
                </w:p>
              </w:tc>
              <w:tc>
                <w:tcPr>
                  <w:tcW w:w="5190"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center"/>
                    <w:rPr>
                      <w:rFonts w:ascii="Times New Roman" w:eastAsiaTheme="minorHAnsi" w:hAnsi="Times New Roman"/>
                      <w:color w:val="000000"/>
                      <w:sz w:val="18"/>
                      <w:szCs w:val="18"/>
                      <w:lang w:val="ru-RU" w:bidi="ar-SA"/>
                    </w:rPr>
                  </w:pPr>
                </w:p>
              </w:tc>
              <w:tc>
                <w:tcPr>
                  <w:tcW w:w="2266" w:type="dxa"/>
                  <w:tcBorders>
                    <w:top w:val="single" w:sz="6" w:space="0" w:color="auto"/>
                    <w:left w:val="single" w:sz="6" w:space="0" w:color="auto"/>
                    <w:bottom w:val="single" w:sz="6" w:space="0" w:color="auto"/>
                    <w:right w:val="single" w:sz="6" w:space="0" w:color="auto"/>
                  </w:tcBorders>
                </w:tcPr>
                <w:p w:rsidR="00633454" w:rsidRPr="00171D45" w:rsidRDefault="00633454">
                  <w:pPr>
                    <w:autoSpaceDE w:val="0"/>
                    <w:autoSpaceDN w:val="0"/>
                    <w:adjustRightInd w:val="0"/>
                    <w:jc w:val="right"/>
                    <w:rPr>
                      <w:rFonts w:ascii="Times New Roman" w:eastAsiaTheme="minorHAnsi" w:hAnsi="Times New Roman"/>
                      <w:b/>
                      <w:bCs/>
                      <w:color w:val="000000"/>
                      <w:sz w:val="22"/>
                      <w:szCs w:val="22"/>
                      <w:lang w:val="ru-RU" w:bidi="ar-SA"/>
                    </w:rPr>
                  </w:pPr>
                  <w:r w:rsidRPr="00171D45">
                    <w:rPr>
                      <w:rFonts w:ascii="Times New Roman" w:eastAsiaTheme="minorHAnsi" w:hAnsi="Times New Roman"/>
                      <w:b/>
                      <w:bCs/>
                      <w:color w:val="000000"/>
                      <w:sz w:val="22"/>
                      <w:szCs w:val="22"/>
                      <w:lang w:val="ru-RU" w:bidi="ar-SA"/>
                    </w:rPr>
                    <w:t>7015,30</w:t>
                  </w:r>
                </w:p>
              </w:tc>
            </w:tr>
          </w:tbl>
          <w:p w:rsidR="00633454" w:rsidRPr="00171D45" w:rsidRDefault="00633454" w:rsidP="00633454">
            <w:pPr>
              <w:jc w:val="center"/>
              <w:rPr>
                <w:rFonts w:ascii="Times New Roman" w:hAnsi="Times New Roman"/>
                <w:bCs/>
                <w:sz w:val="28"/>
                <w:szCs w:val="28"/>
              </w:rPr>
            </w:pPr>
          </w:p>
          <w:p w:rsidR="00633454" w:rsidRPr="00171D45" w:rsidRDefault="00633454" w:rsidP="00633454">
            <w:pPr>
              <w:rPr>
                <w:rFonts w:ascii="Times New Roman" w:hAnsi="Times New Roman"/>
              </w:rPr>
            </w:pPr>
          </w:p>
          <w:tbl>
            <w:tblPr>
              <w:tblW w:w="10740" w:type="dxa"/>
              <w:tblLayout w:type="fixed"/>
              <w:tblCellMar>
                <w:left w:w="30" w:type="dxa"/>
                <w:right w:w="30" w:type="dxa"/>
              </w:tblCellMar>
              <w:tblLook w:val="0000" w:firstRow="0" w:lastRow="0" w:firstColumn="0" w:lastColumn="0" w:noHBand="0" w:noVBand="0"/>
            </w:tblPr>
            <w:tblGrid>
              <w:gridCol w:w="5137"/>
              <w:gridCol w:w="735"/>
              <w:gridCol w:w="660"/>
              <w:gridCol w:w="735"/>
              <w:gridCol w:w="847"/>
              <w:gridCol w:w="660"/>
              <w:gridCol w:w="616"/>
              <w:gridCol w:w="1350"/>
            </w:tblGrid>
            <w:tr w:rsidR="00633454" w:rsidRPr="001D045E" w:rsidTr="00633454">
              <w:trPr>
                <w:trHeight w:val="1650"/>
              </w:trPr>
              <w:tc>
                <w:tcPr>
                  <w:tcW w:w="5137" w:type="dxa"/>
                  <w:tcBorders>
                    <w:top w:val="nil"/>
                    <w:left w:val="nil"/>
                    <w:bottom w:val="nil"/>
                    <w:right w:val="nil"/>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p>
              </w:tc>
              <w:tc>
                <w:tcPr>
                  <w:tcW w:w="735" w:type="dxa"/>
                  <w:tcBorders>
                    <w:top w:val="nil"/>
                    <w:left w:val="nil"/>
                    <w:bottom w:val="nil"/>
                    <w:right w:val="nil"/>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p>
              </w:tc>
              <w:tc>
                <w:tcPr>
                  <w:tcW w:w="660" w:type="dxa"/>
                  <w:tcBorders>
                    <w:top w:val="nil"/>
                    <w:left w:val="nil"/>
                    <w:bottom w:val="nil"/>
                    <w:right w:val="nil"/>
                  </w:tcBorders>
                </w:tcPr>
                <w:p w:rsidR="00633454" w:rsidRPr="00171D45" w:rsidRDefault="00633454">
                  <w:pPr>
                    <w:autoSpaceDE w:val="0"/>
                    <w:autoSpaceDN w:val="0"/>
                    <w:adjustRightInd w:val="0"/>
                    <w:rPr>
                      <w:rFonts w:ascii="Times New Roman" w:eastAsiaTheme="minorHAnsi" w:hAnsi="Times New Roman"/>
                      <w:color w:val="000000"/>
                      <w:sz w:val="16"/>
                      <w:szCs w:val="16"/>
                      <w:lang w:val="ru-RU" w:bidi="ar-SA"/>
                    </w:rPr>
                  </w:pPr>
                </w:p>
              </w:tc>
              <w:tc>
                <w:tcPr>
                  <w:tcW w:w="735" w:type="dxa"/>
                  <w:tcBorders>
                    <w:top w:val="nil"/>
                    <w:left w:val="nil"/>
                    <w:bottom w:val="nil"/>
                    <w:right w:val="nil"/>
                  </w:tcBorders>
                </w:tcPr>
                <w:p w:rsidR="00633454" w:rsidRPr="00171D45" w:rsidRDefault="00633454">
                  <w:pPr>
                    <w:autoSpaceDE w:val="0"/>
                    <w:autoSpaceDN w:val="0"/>
                    <w:adjustRightInd w:val="0"/>
                    <w:rPr>
                      <w:rFonts w:ascii="Times New Roman" w:eastAsiaTheme="minorHAnsi" w:hAnsi="Times New Roman"/>
                      <w:b/>
                      <w:bCs/>
                      <w:color w:val="000000"/>
                      <w:sz w:val="18"/>
                      <w:szCs w:val="18"/>
                      <w:lang w:val="ru-RU" w:bidi="ar-SA"/>
                    </w:rPr>
                  </w:pPr>
                </w:p>
              </w:tc>
              <w:tc>
                <w:tcPr>
                  <w:tcW w:w="3473" w:type="dxa"/>
                  <w:gridSpan w:val="4"/>
                  <w:tcBorders>
                    <w:top w:val="nil"/>
                    <w:left w:val="nil"/>
                    <w:bottom w:val="nil"/>
                    <w:right w:val="nil"/>
                  </w:tcBorders>
                </w:tcPr>
                <w:p w:rsidR="00633454" w:rsidRPr="00171D45" w:rsidRDefault="00633454">
                  <w:pPr>
                    <w:autoSpaceDE w:val="0"/>
                    <w:autoSpaceDN w:val="0"/>
                    <w:adjustRightInd w:val="0"/>
                    <w:jc w:val="right"/>
                    <w:rPr>
                      <w:rFonts w:ascii="Times New Roman" w:eastAsiaTheme="minorHAnsi" w:hAnsi="Times New Roman"/>
                      <w:color w:val="000000"/>
                      <w:sz w:val="18"/>
                      <w:szCs w:val="18"/>
                      <w:lang w:val="ru-RU" w:bidi="ar-SA"/>
                    </w:rPr>
                  </w:pPr>
                  <w:r w:rsidRPr="00171D45">
                    <w:rPr>
                      <w:rFonts w:ascii="Times New Roman" w:eastAsiaTheme="minorHAnsi" w:hAnsi="Times New Roman"/>
                      <w:color w:val="000000"/>
                      <w:sz w:val="18"/>
                      <w:szCs w:val="18"/>
                      <w:lang w:val="ru-RU" w:bidi="ar-SA"/>
                    </w:rPr>
                    <w:t xml:space="preserve">Приложение №2                                                                                                                                                                                            к решению внеочередной  двадцать шестой сессии                                                                                                                                </w:t>
                  </w:r>
                  <w:proofErr w:type="gramStart"/>
                  <w:r w:rsidRPr="00171D45">
                    <w:rPr>
                      <w:rFonts w:ascii="Times New Roman" w:eastAsiaTheme="minorHAnsi" w:hAnsi="Times New Roman"/>
                      <w:color w:val="000000"/>
                      <w:sz w:val="18"/>
                      <w:szCs w:val="18"/>
                      <w:lang w:val="ru-RU" w:bidi="ar-SA"/>
                    </w:rPr>
                    <w:t>Совета депутатов Борисоглебского сельсове</w:t>
                  </w:r>
                  <w:r w:rsidR="000D48AB">
                    <w:rPr>
                      <w:rFonts w:ascii="Times New Roman" w:eastAsiaTheme="minorHAnsi" w:hAnsi="Times New Roman"/>
                      <w:color w:val="000000"/>
                      <w:sz w:val="18"/>
                      <w:szCs w:val="18"/>
                      <w:lang w:val="ru-RU" w:bidi="ar-SA"/>
                    </w:rPr>
                    <w:t>та Убинского района Новосибирск</w:t>
                  </w:r>
                  <w:r w:rsidRPr="00171D45">
                    <w:rPr>
                      <w:rFonts w:ascii="Times New Roman" w:eastAsiaTheme="minorHAnsi" w:hAnsi="Times New Roman"/>
                      <w:color w:val="000000"/>
                      <w:sz w:val="18"/>
                      <w:szCs w:val="18"/>
                      <w:lang w:val="ru-RU" w:bidi="ar-SA"/>
                    </w:rPr>
                    <w:t>ой области пятого созыва</w:t>
                  </w:r>
                  <w:proofErr w:type="gramEnd"/>
                  <w:r w:rsidRPr="00171D45">
                    <w:rPr>
                      <w:rFonts w:ascii="Times New Roman" w:eastAsiaTheme="minorHAnsi" w:hAnsi="Times New Roman"/>
                      <w:color w:val="000000"/>
                      <w:sz w:val="18"/>
                      <w:szCs w:val="18"/>
                      <w:lang w:val="ru-RU" w:bidi="ar-SA"/>
                    </w:rPr>
                    <w:t xml:space="preserve">                                                                                                           №103 от 22.06.2018г.                                                                                                                                                </w:t>
                  </w:r>
                </w:p>
              </w:tc>
            </w:tr>
            <w:tr w:rsidR="00633454" w:rsidRPr="001D045E" w:rsidTr="00633454">
              <w:trPr>
                <w:trHeight w:val="1020"/>
              </w:trPr>
              <w:tc>
                <w:tcPr>
                  <w:tcW w:w="10740" w:type="dxa"/>
                  <w:gridSpan w:val="8"/>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Распределение бюджетных ассигнований на 2018 год  по разделам, подразделам, целевым статьям, и виду расходов в ведомственной структуре расходов бюджете Борисоглебского сельсовета</w:t>
                  </w:r>
                </w:p>
              </w:tc>
            </w:tr>
            <w:tr w:rsidR="00633454" w:rsidRPr="001D045E" w:rsidTr="00633454">
              <w:trPr>
                <w:trHeight w:val="435"/>
              </w:trPr>
              <w:tc>
                <w:tcPr>
                  <w:tcW w:w="5137"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735"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660"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735"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847"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660"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c>
                <w:tcPr>
                  <w:tcW w:w="1350" w:type="dxa"/>
                  <w:tcBorders>
                    <w:top w:val="nil"/>
                    <w:left w:val="nil"/>
                    <w:bottom w:val="nil"/>
                    <w:right w:val="nil"/>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p>
              </w:tc>
            </w:tr>
            <w:tr w:rsidR="00633454" w:rsidTr="00633454">
              <w:trPr>
                <w:trHeight w:val="645"/>
              </w:trPr>
              <w:tc>
                <w:tcPr>
                  <w:tcW w:w="513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84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616"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текущий финансовый  год</w:t>
                  </w:r>
                </w:p>
              </w:tc>
            </w:tr>
            <w:tr w:rsidR="00633454" w:rsidTr="00633454">
              <w:trPr>
                <w:trHeight w:val="1275"/>
              </w:trPr>
              <w:tc>
                <w:tcPr>
                  <w:tcW w:w="513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proofErr w:type="spellStart"/>
                  <w:r>
                    <w:rPr>
                      <w:rFonts w:ascii="Times New Roman" w:eastAsiaTheme="minorHAnsi" w:hAnsi="Times New Roman"/>
                      <w:b/>
                      <w:bCs/>
                      <w:color w:val="000000"/>
                      <w:sz w:val="16"/>
                      <w:szCs w:val="16"/>
                      <w:lang w:val="ru-RU" w:bidi="ar-SA"/>
                    </w:rPr>
                    <w:t>подра</w:t>
                  </w:r>
                  <w:proofErr w:type="gramStart"/>
                  <w:r>
                    <w:rPr>
                      <w:rFonts w:ascii="Times New Roman" w:eastAsiaTheme="minorHAnsi" w:hAnsi="Times New Roman"/>
                      <w:b/>
                      <w:bCs/>
                      <w:color w:val="000000"/>
                      <w:sz w:val="16"/>
                      <w:szCs w:val="16"/>
                      <w:lang w:val="ru-RU" w:bidi="ar-SA"/>
                    </w:rPr>
                    <w:t>з</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дела</w:t>
                  </w:r>
                </w:p>
              </w:tc>
              <w:tc>
                <w:tcPr>
                  <w:tcW w:w="84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целевой статьи</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вида </w:t>
                  </w:r>
                  <w:proofErr w:type="spellStart"/>
                  <w:r>
                    <w:rPr>
                      <w:rFonts w:ascii="Times New Roman" w:eastAsiaTheme="minorHAnsi" w:hAnsi="Times New Roman"/>
                      <w:b/>
                      <w:bCs/>
                      <w:color w:val="000000"/>
                      <w:sz w:val="16"/>
                      <w:szCs w:val="16"/>
                      <w:lang w:val="ru-RU" w:bidi="ar-SA"/>
                    </w:rPr>
                    <w:t>расх</w:t>
                  </w:r>
                  <w:proofErr w:type="gramStart"/>
                  <w:r>
                    <w:rPr>
                      <w:rFonts w:ascii="Times New Roman" w:eastAsiaTheme="minorHAnsi" w:hAnsi="Times New Roman"/>
                      <w:b/>
                      <w:bCs/>
                      <w:color w:val="000000"/>
                      <w:sz w:val="16"/>
                      <w:szCs w:val="16"/>
                      <w:lang w:val="ru-RU" w:bidi="ar-SA"/>
                    </w:rPr>
                    <w:t>о</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дов</w:t>
                  </w:r>
                  <w:proofErr w:type="spellEnd"/>
                </w:p>
              </w:tc>
              <w:tc>
                <w:tcPr>
                  <w:tcW w:w="616"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операции сектора </w:t>
                  </w:r>
                  <w:proofErr w:type="spellStart"/>
                  <w:r>
                    <w:rPr>
                      <w:rFonts w:ascii="Times New Roman" w:eastAsiaTheme="minorHAnsi" w:hAnsi="Times New Roman"/>
                      <w:b/>
                      <w:bCs/>
                      <w:color w:val="000000"/>
                      <w:sz w:val="16"/>
                      <w:szCs w:val="16"/>
                      <w:lang w:val="ru-RU" w:bidi="ar-SA"/>
                    </w:rPr>
                    <w:t>государс</w:t>
                  </w:r>
                  <w:proofErr w:type="gramStart"/>
                  <w:r>
                    <w:rPr>
                      <w:rFonts w:ascii="Times New Roman" w:eastAsiaTheme="minorHAnsi" w:hAnsi="Times New Roman"/>
                      <w:b/>
                      <w:bCs/>
                      <w:color w:val="000000"/>
                      <w:sz w:val="16"/>
                      <w:szCs w:val="16"/>
                      <w:lang w:val="ru-RU" w:bidi="ar-SA"/>
                    </w:rPr>
                    <w:t>т</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венного </w:t>
                  </w:r>
                  <w:proofErr w:type="spellStart"/>
                  <w:r>
                    <w:rPr>
                      <w:rFonts w:ascii="Times New Roman" w:eastAsiaTheme="minorHAnsi" w:hAnsi="Times New Roman"/>
                      <w:b/>
                      <w:bCs/>
                      <w:color w:val="000000"/>
                      <w:sz w:val="16"/>
                      <w:szCs w:val="16"/>
                      <w:lang w:val="ru-RU" w:bidi="ar-SA"/>
                    </w:rPr>
                    <w:t>управле</w:t>
                  </w:r>
                  <w:proofErr w:type="spell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ния</w:t>
                  </w:r>
                  <w:proofErr w:type="spellEnd"/>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2018 год</w:t>
                  </w:r>
                </w:p>
              </w:tc>
            </w:tr>
            <w:tr w:rsidR="00633454" w:rsidTr="00633454">
              <w:trPr>
                <w:trHeight w:val="180"/>
              </w:trPr>
              <w:tc>
                <w:tcPr>
                  <w:tcW w:w="513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84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616"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w:t>
                  </w: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r>
            <w:tr w:rsidR="00633454" w:rsidTr="00633454">
              <w:trPr>
                <w:trHeight w:val="675"/>
              </w:trPr>
              <w:tc>
                <w:tcPr>
                  <w:tcW w:w="513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администрация Борисоглебского сельсовета Убинского района Новосибирской области</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231</w:t>
                  </w: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p>
              </w:tc>
              <w:tc>
                <w:tcPr>
                  <w:tcW w:w="84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p>
              </w:tc>
              <w:tc>
                <w:tcPr>
                  <w:tcW w:w="616"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p>
              </w:tc>
              <w:tc>
                <w:tcPr>
                  <w:tcW w:w="135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3 871,30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ОБЩЕГОСУДАРСТВЕННЫЕ ВОПРОСЫ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2100,5</w:t>
                  </w:r>
                </w:p>
              </w:tc>
            </w:tr>
            <w:tr w:rsidR="00633454" w:rsidTr="00633454">
              <w:trPr>
                <w:trHeight w:val="46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464,20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Глава администрации муниципального образования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7110000210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464,20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государственных (муниципальных) органов</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464,20</w:t>
                  </w:r>
                </w:p>
              </w:tc>
            </w:tr>
            <w:tr w:rsidR="00633454" w:rsidTr="00633454">
              <w:trPr>
                <w:trHeight w:val="67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1474,30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Аппарат управления администрации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7140000210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1429,90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государственных (муниципальных) органов</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1050,00</w:t>
                  </w:r>
                </w:p>
              </w:tc>
            </w:tr>
            <w:tr w:rsidR="00633454" w:rsidTr="00633454">
              <w:trPr>
                <w:trHeight w:val="45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358,20</w:t>
                  </w:r>
                </w:p>
              </w:tc>
            </w:tr>
            <w:tr w:rsidR="00633454" w:rsidTr="00633454">
              <w:trPr>
                <w:trHeight w:val="45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Уплата иных платежей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853</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0,5</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21,80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21,80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22,60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22,60</w:t>
                  </w:r>
                </w:p>
              </w:tc>
            </w:tr>
            <w:tr w:rsidR="00633454" w:rsidTr="00633454">
              <w:trPr>
                <w:trHeight w:val="46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06</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22,00</w:t>
                  </w:r>
                </w:p>
              </w:tc>
            </w:tr>
            <w:tr w:rsidR="00633454" w:rsidTr="00633454">
              <w:trPr>
                <w:trHeight w:val="210"/>
              </w:trPr>
              <w:tc>
                <w:tcPr>
                  <w:tcW w:w="5872" w:type="dxa"/>
                  <w:gridSpan w:val="2"/>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22,00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22,00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проведения выборов и референдумов</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07</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150,00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Прочая закупка товаров, работ и услуг</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7120000200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150,00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lastRenderedPageBreak/>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150,00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Резервные фонды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5,00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Резервный фонд органов местного самоуправления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7190000540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5,00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Резервные средства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870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НАЦИОНАЛЬНАЯ ОБОРОНА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85,00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Мобилизационная и вневойсковая подготовка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85,00</w:t>
                  </w:r>
                </w:p>
              </w:tc>
            </w:tr>
            <w:tr w:rsidR="00633454" w:rsidTr="00633454">
              <w:trPr>
                <w:trHeight w:val="210"/>
              </w:trPr>
              <w:tc>
                <w:tcPr>
                  <w:tcW w:w="7267" w:type="dxa"/>
                  <w:gridSpan w:val="4"/>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 xml:space="preserve">Осуществление первичного воинского учета на территориях, где отсутствуют военные </w:t>
                  </w:r>
                  <w:proofErr w:type="spellStart"/>
                  <w:r>
                    <w:rPr>
                      <w:rFonts w:ascii="Times New Roman" w:eastAsiaTheme="minorHAnsi" w:hAnsi="Times New Roman"/>
                      <w:b/>
                      <w:bCs/>
                      <w:color w:val="000000"/>
                      <w:sz w:val="18"/>
                      <w:szCs w:val="18"/>
                      <w:lang w:val="ru-RU" w:bidi="ar-SA"/>
                    </w:rPr>
                    <w:t>комисариаты</w:t>
                  </w:r>
                  <w:proofErr w:type="spellEnd"/>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9900051180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85,00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государственных (муниципальных) органов</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84,00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пожарной безопасности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Реализация функций связанных с обеспечением национальной безопасности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7020000210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633454" w:rsidTr="00633454">
              <w:trPr>
                <w:trHeight w:val="45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Другие вопросы в области национальной безопасности и правоохранительной деятельности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14</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1,00</w:t>
                  </w:r>
                </w:p>
              </w:tc>
            </w:tr>
            <w:tr w:rsidR="00633454" w:rsidTr="00633454">
              <w:trPr>
                <w:trHeight w:val="435"/>
              </w:trPr>
              <w:tc>
                <w:tcPr>
                  <w:tcW w:w="7267" w:type="dxa"/>
                  <w:gridSpan w:val="4"/>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Профилактика экстремизма, терроризма и минимизация ликвидации последствий проявления экстремизма в границах поселений</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7020000310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НАЦИОНАЛЬНАЯ ЭКОНОМИКА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759,80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Дорожное хозяйство (дорожные фонды)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09</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759,80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Мероприятия за счет средств дорожного фонда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7340000550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759,80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759,80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ЖИЛИЩНО-КОММУНАЛЬНОЕ ХОЗЯЙСТВО</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718,60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proofErr w:type="spellStart"/>
                  <w:r>
                    <w:rPr>
                      <w:rFonts w:ascii="Times New Roman" w:eastAsiaTheme="minorHAnsi" w:hAnsi="Times New Roman"/>
                      <w:b/>
                      <w:bCs/>
                      <w:color w:val="000000"/>
                      <w:sz w:val="20"/>
                      <w:szCs w:val="20"/>
                      <w:lang w:val="ru-RU" w:bidi="ar-SA"/>
                    </w:rPr>
                    <w:t>Комунальное</w:t>
                  </w:r>
                  <w:proofErr w:type="spellEnd"/>
                  <w:r>
                    <w:rPr>
                      <w:rFonts w:ascii="Times New Roman" w:eastAsiaTheme="minorHAnsi" w:hAnsi="Times New Roman"/>
                      <w:b/>
                      <w:bCs/>
                      <w:color w:val="000000"/>
                      <w:sz w:val="20"/>
                      <w:szCs w:val="20"/>
                      <w:lang w:val="ru-RU" w:bidi="ar-SA"/>
                    </w:rPr>
                    <w:t xml:space="preserve"> хозяйство</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361,3</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Мероприятия в области коммунального хозяйства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7410000290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361,3</w:t>
                  </w:r>
                </w:p>
              </w:tc>
            </w:tr>
            <w:tr w:rsidR="00633454" w:rsidTr="00633454">
              <w:trPr>
                <w:trHeight w:val="210"/>
              </w:trPr>
              <w:tc>
                <w:tcPr>
                  <w:tcW w:w="5872" w:type="dxa"/>
                  <w:gridSpan w:val="2"/>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20"/>
                      <w:szCs w:val="20"/>
                      <w:lang w:val="ru-RU" w:bidi="ar-SA"/>
                    </w:rPr>
                  </w:pPr>
                  <w:r>
                    <w:rPr>
                      <w:rFonts w:ascii="Times New Roman" w:eastAsiaTheme="minorHAnsi" w:hAnsi="Times New Roman"/>
                      <w:i/>
                      <w:iCs/>
                      <w:color w:val="000000"/>
                      <w:sz w:val="20"/>
                      <w:szCs w:val="20"/>
                      <w:lang w:val="ru-RU" w:bidi="ar-SA"/>
                    </w:rPr>
                    <w:t xml:space="preserve">Иные закупки товаров, работ и услуг для государственных (муниципальных) нужд </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283,3</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20"/>
                      <w:szCs w:val="20"/>
                      <w:lang w:val="ru-RU" w:bidi="ar-SA"/>
                    </w:rPr>
                  </w:pPr>
                  <w:r>
                    <w:rPr>
                      <w:rFonts w:ascii="Times New Roman" w:eastAsiaTheme="minorHAnsi" w:hAnsi="Times New Roman"/>
                      <w:i/>
                      <w:iCs/>
                      <w:color w:val="000000"/>
                      <w:sz w:val="20"/>
                      <w:szCs w:val="20"/>
                      <w:lang w:val="ru-RU" w:bidi="ar-SA"/>
                    </w:rPr>
                    <w:t>Иные закупки товаров, работ и услуг для государственных (муниципальных) нужд (ремонт  крыши)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8,0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20"/>
                      <w:szCs w:val="20"/>
                      <w:lang w:val="ru-RU" w:bidi="ar-SA"/>
                    </w:rPr>
                  </w:pPr>
                  <w:r>
                    <w:rPr>
                      <w:rFonts w:ascii="Times New Roman" w:eastAsiaTheme="minorHAnsi" w:hAnsi="Times New Roman"/>
                      <w:i/>
                      <w:iCs/>
                      <w:color w:val="000000"/>
                      <w:sz w:val="20"/>
                      <w:szCs w:val="20"/>
                      <w:lang w:val="ru-RU" w:bidi="ar-SA"/>
                    </w:rPr>
                    <w:t>Уплата налогов, сборов и иных платежей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850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70,00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Благоустройство</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357,30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Прочие мероприятия по благоустройству (уличное освещение)</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7430001580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318,40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318,40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Организация и содержание мест захоронения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7430004580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10,00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Прочие мероприятия по благоустройству в поселении</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7430005580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28,90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28,90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СОЦИАЛЬНАЯ ПОЛИТИКА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219,60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Пенсионное обеспечение</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219,60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Доплаты к пенсиям муниципальных служащих</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7710000220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219,60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Публичные нормативные социальные выплаты гражданам</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310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219,60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ФИЗИЧЕСКАЯ КУЛЬТУРА И СПОРТ</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 xml:space="preserve">Физическая культура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Мероприятия в области здравоохранения, спорта и физической культуры</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7810000290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2,00</w:t>
                  </w:r>
                </w:p>
              </w:tc>
            </w:tr>
            <w:tr w:rsidR="00633454" w:rsidTr="00633454">
              <w:trPr>
                <w:trHeight w:val="34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lastRenderedPageBreak/>
                    <w:t>МКУК "Борисоглебский СКЦ"</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2244,00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КУЛЬТУРА, КИНЕМАТОГРАФИЯ</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2244,00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Культура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2244,00</w:t>
                  </w:r>
                </w:p>
              </w:tc>
            </w:tr>
            <w:tr w:rsidR="00633454" w:rsidTr="00633454">
              <w:trPr>
                <w:trHeight w:val="645"/>
              </w:trPr>
              <w:tc>
                <w:tcPr>
                  <w:tcW w:w="7267" w:type="dxa"/>
                  <w:gridSpan w:val="4"/>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rPr>
                      <w:rFonts w:ascii="Times New Roman" w:eastAsiaTheme="minorHAnsi" w:hAnsi="Times New Roman"/>
                      <w:b/>
                      <w:bCs/>
                      <w:sz w:val="18"/>
                      <w:szCs w:val="18"/>
                      <w:lang w:val="ru-RU" w:bidi="ar-SA"/>
                    </w:rPr>
                  </w:pPr>
                  <w:r w:rsidRPr="00633454">
                    <w:rPr>
                      <w:rFonts w:ascii="Times New Roman" w:eastAsiaTheme="minorHAnsi" w:hAnsi="Times New Roman"/>
                      <w:b/>
                      <w:bCs/>
                      <w:sz w:val="18"/>
                      <w:szCs w:val="18"/>
                      <w:lang w:val="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18"/>
                      <w:szCs w:val="18"/>
                      <w:lang w:val="ru-RU" w:bidi="ar-SA"/>
                    </w:rPr>
                  </w:pPr>
                  <w:r w:rsidRPr="00633454">
                    <w:rPr>
                      <w:rFonts w:ascii="Times New Roman" w:eastAsiaTheme="minorHAnsi" w:hAnsi="Times New Roman"/>
                      <w:b/>
                      <w:bCs/>
                      <w:sz w:val="18"/>
                      <w:szCs w:val="18"/>
                      <w:lang w:val="ru-RU" w:bidi="ar-SA"/>
                    </w:rPr>
                    <w:t>0300070510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r w:rsidRPr="00633454">
                    <w:rPr>
                      <w:rFonts w:ascii="Times New Roman" w:eastAsiaTheme="minorHAnsi" w:hAnsi="Times New Roman"/>
                      <w:b/>
                      <w:bCs/>
                      <w:sz w:val="20"/>
                      <w:szCs w:val="20"/>
                      <w:lang w:val="ru-RU" w:bidi="ar-SA"/>
                    </w:rPr>
                    <w:t>530,00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Расходы на выплаты персоналу казенных учреждений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110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i/>
                      <w:iCs/>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530,00</w:t>
                  </w:r>
                </w:p>
              </w:tc>
            </w:tr>
            <w:tr w:rsidR="00633454" w:rsidTr="00633454">
              <w:trPr>
                <w:trHeight w:val="645"/>
              </w:trPr>
              <w:tc>
                <w:tcPr>
                  <w:tcW w:w="7267" w:type="dxa"/>
                  <w:gridSpan w:val="4"/>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rPr>
                      <w:rFonts w:ascii="Times New Roman" w:eastAsiaTheme="minorHAnsi" w:hAnsi="Times New Roman"/>
                      <w:b/>
                      <w:bCs/>
                      <w:sz w:val="18"/>
                      <w:szCs w:val="18"/>
                      <w:lang w:val="ru-RU" w:bidi="ar-SA"/>
                    </w:rPr>
                  </w:pPr>
                  <w:r w:rsidRPr="00633454">
                    <w:rPr>
                      <w:rFonts w:ascii="Times New Roman" w:eastAsiaTheme="minorHAnsi" w:hAnsi="Times New Roman"/>
                      <w:b/>
                      <w:bCs/>
                      <w:sz w:val="18"/>
                      <w:szCs w:val="18"/>
                      <w:lang w:val="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18"/>
                      <w:szCs w:val="18"/>
                      <w:lang w:val="ru-RU" w:bidi="ar-SA"/>
                    </w:rPr>
                  </w:pPr>
                  <w:r w:rsidRPr="00633454">
                    <w:rPr>
                      <w:rFonts w:ascii="Times New Roman" w:eastAsiaTheme="minorHAnsi" w:hAnsi="Times New Roman"/>
                      <w:b/>
                      <w:bCs/>
                      <w:sz w:val="18"/>
                      <w:szCs w:val="18"/>
                      <w:lang w:val="ru-RU" w:bidi="ar-SA"/>
                    </w:rPr>
                    <w:t>0330070510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r w:rsidRPr="00633454">
                    <w:rPr>
                      <w:rFonts w:ascii="Times New Roman" w:eastAsiaTheme="minorHAnsi" w:hAnsi="Times New Roman"/>
                      <w:b/>
                      <w:bCs/>
                      <w:sz w:val="20"/>
                      <w:szCs w:val="20"/>
                      <w:lang w:val="ru-RU" w:bidi="ar-SA"/>
                    </w:rPr>
                    <w:t>134,00</w:t>
                  </w:r>
                </w:p>
              </w:tc>
            </w:tr>
            <w:tr w:rsidR="00633454" w:rsidTr="00633454">
              <w:trPr>
                <w:trHeight w:val="24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Расходы на выплаты персоналу казенных учреждений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110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i/>
                      <w:iCs/>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i/>
                      <w:iCs/>
                      <w:sz w:val="20"/>
                      <w:szCs w:val="20"/>
                      <w:lang w:val="ru-RU" w:bidi="ar-SA"/>
                    </w:rPr>
                  </w:pPr>
                  <w:r w:rsidRPr="00633454">
                    <w:rPr>
                      <w:rFonts w:ascii="Times New Roman" w:eastAsiaTheme="minorHAnsi" w:hAnsi="Times New Roman"/>
                      <w:b/>
                      <w:bCs/>
                      <w:i/>
                      <w:iCs/>
                      <w:sz w:val="20"/>
                      <w:szCs w:val="20"/>
                      <w:lang w:val="ru-RU" w:bidi="ar-SA"/>
                    </w:rPr>
                    <w:t>122,00</w:t>
                  </w:r>
                </w:p>
              </w:tc>
            </w:tr>
            <w:tr w:rsidR="00633454" w:rsidTr="00633454">
              <w:trPr>
                <w:trHeight w:val="24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Расходы на выплаты персоналу казенных учреждений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i/>
                      <w:iCs/>
                      <w:sz w:val="18"/>
                      <w:szCs w:val="18"/>
                      <w:lang w:val="ru-RU" w:bidi="ar-SA"/>
                    </w:rPr>
                  </w:pPr>
                  <w:r w:rsidRPr="00633454">
                    <w:rPr>
                      <w:rFonts w:ascii="Times New Roman" w:eastAsiaTheme="minorHAnsi" w:hAnsi="Times New Roman"/>
                      <w:i/>
                      <w:iCs/>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i/>
                      <w:iCs/>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Pr="00633454" w:rsidRDefault="00633454">
                  <w:pPr>
                    <w:autoSpaceDE w:val="0"/>
                    <w:autoSpaceDN w:val="0"/>
                    <w:adjustRightInd w:val="0"/>
                    <w:jc w:val="center"/>
                    <w:rPr>
                      <w:rFonts w:ascii="Times New Roman" w:eastAsiaTheme="minorHAnsi" w:hAnsi="Times New Roman"/>
                      <w:b/>
                      <w:bCs/>
                      <w:i/>
                      <w:iCs/>
                      <w:sz w:val="20"/>
                      <w:szCs w:val="20"/>
                      <w:lang w:val="ru-RU" w:bidi="ar-SA"/>
                    </w:rPr>
                  </w:pPr>
                  <w:r w:rsidRPr="00633454">
                    <w:rPr>
                      <w:rFonts w:ascii="Times New Roman" w:eastAsiaTheme="minorHAnsi" w:hAnsi="Times New Roman"/>
                      <w:b/>
                      <w:bCs/>
                      <w:i/>
                      <w:iCs/>
                      <w:sz w:val="20"/>
                      <w:szCs w:val="20"/>
                      <w:lang w:val="ru-RU" w:bidi="ar-SA"/>
                    </w:rPr>
                    <w:t>12,00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казенных учреждений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110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1230,00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300,00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Уплата налогов, сборов и иных платежей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850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50,00</w:t>
                  </w:r>
                </w:p>
              </w:tc>
            </w:tr>
            <w:tr w:rsidR="00633454" w:rsidTr="00633454">
              <w:trPr>
                <w:trHeight w:val="67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 xml:space="preserve">МКУ "Управление благоустройства и хозяйственного обеспечения" </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900,00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Жилищно-</w:t>
                  </w:r>
                  <w:proofErr w:type="spellStart"/>
                  <w:r>
                    <w:rPr>
                      <w:rFonts w:ascii="Times New Roman" w:eastAsiaTheme="minorHAnsi" w:hAnsi="Times New Roman"/>
                      <w:b/>
                      <w:bCs/>
                      <w:color w:val="000000"/>
                      <w:sz w:val="20"/>
                      <w:szCs w:val="20"/>
                      <w:lang w:val="ru-RU" w:bidi="ar-SA"/>
                    </w:rPr>
                    <w:t>комунальное</w:t>
                  </w:r>
                  <w:proofErr w:type="spellEnd"/>
                  <w:r>
                    <w:rPr>
                      <w:rFonts w:ascii="Times New Roman" w:eastAsiaTheme="minorHAnsi" w:hAnsi="Times New Roman"/>
                      <w:b/>
                      <w:bCs/>
                      <w:color w:val="000000"/>
                      <w:sz w:val="20"/>
                      <w:szCs w:val="20"/>
                      <w:lang w:val="ru-RU" w:bidi="ar-SA"/>
                    </w:rPr>
                    <w:t xml:space="preserve"> хозяйство</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900,00</w:t>
                  </w:r>
                </w:p>
              </w:tc>
            </w:tr>
            <w:tr w:rsidR="00633454" w:rsidTr="00633454">
              <w:trPr>
                <w:trHeight w:val="225"/>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Другие вопросы в области жилищно-</w:t>
                  </w:r>
                  <w:proofErr w:type="spellStart"/>
                  <w:r>
                    <w:rPr>
                      <w:rFonts w:ascii="Times New Roman" w:eastAsiaTheme="minorHAnsi" w:hAnsi="Times New Roman"/>
                      <w:b/>
                      <w:bCs/>
                      <w:color w:val="000000"/>
                      <w:sz w:val="20"/>
                      <w:szCs w:val="20"/>
                      <w:lang w:val="ru-RU" w:bidi="ar-SA"/>
                    </w:rPr>
                    <w:t>комунального</w:t>
                  </w:r>
                  <w:proofErr w:type="spellEnd"/>
                  <w:r>
                    <w:rPr>
                      <w:rFonts w:ascii="Times New Roman" w:eastAsiaTheme="minorHAnsi" w:hAnsi="Times New Roman"/>
                      <w:b/>
                      <w:bCs/>
                      <w:color w:val="000000"/>
                      <w:sz w:val="20"/>
                      <w:szCs w:val="20"/>
                      <w:lang w:val="ru-RU" w:bidi="ar-SA"/>
                    </w:rPr>
                    <w:t xml:space="preserve"> хозяйства</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900,00</w:t>
                  </w:r>
                </w:p>
              </w:tc>
            </w:tr>
            <w:tr w:rsidR="00633454" w:rsidTr="00633454">
              <w:trPr>
                <w:trHeight w:val="210"/>
              </w:trPr>
              <w:tc>
                <w:tcPr>
                  <w:tcW w:w="7267" w:type="dxa"/>
                  <w:gridSpan w:val="4"/>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 xml:space="preserve">Обеспечение деятельности подведомственных учреждений в области </w:t>
                  </w:r>
                  <w:proofErr w:type="spellStart"/>
                  <w:r>
                    <w:rPr>
                      <w:rFonts w:ascii="Times New Roman" w:eastAsiaTheme="minorHAnsi" w:hAnsi="Times New Roman"/>
                      <w:b/>
                      <w:bCs/>
                      <w:color w:val="000000"/>
                      <w:sz w:val="18"/>
                      <w:szCs w:val="18"/>
                      <w:lang w:val="ru-RU" w:bidi="ar-SA"/>
                    </w:rPr>
                    <w:t>комунального</w:t>
                  </w:r>
                  <w:proofErr w:type="spellEnd"/>
                  <w:r>
                    <w:rPr>
                      <w:rFonts w:ascii="Times New Roman" w:eastAsiaTheme="minorHAnsi" w:hAnsi="Times New Roman"/>
                      <w:b/>
                      <w:bCs/>
                      <w:color w:val="000000"/>
                      <w:sz w:val="18"/>
                      <w:szCs w:val="18"/>
                      <w:lang w:val="ru-RU" w:bidi="ar-SA"/>
                    </w:rPr>
                    <w:t xml:space="preserve"> хозяйства</w:t>
                  </w: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7440000290</w:t>
                  </w: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900,00</w:t>
                  </w:r>
                </w:p>
              </w:tc>
            </w:tr>
            <w:tr w:rsidR="00633454" w:rsidTr="00633454">
              <w:trPr>
                <w:trHeight w:val="210"/>
              </w:trPr>
              <w:tc>
                <w:tcPr>
                  <w:tcW w:w="513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казенных учреждений</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110</w:t>
                  </w:r>
                </w:p>
              </w:tc>
              <w:tc>
                <w:tcPr>
                  <w:tcW w:w="616"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900,00</w:t>
                  </w:r>
                </w:p>
              </w:tc>
            </w:tr>
            <w:tr w:rsidR="00633454" w:rsidTr="00633454">
              <w:trPr>
                <w:trHeight w:val="345"/>
              </w:trPr>
              <w:tc>
                <w:tcPr>
                  <w:tcW w:w="513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Итого расходов</w:t>
                  </w: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735"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847"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660"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616" w:type="dxa"/>
                  <w:tcBorders>
                    <w:top w:val="single" w:sz="6" w:space="0" w:color="000000"/>
                    <w:left w:val="single" w:sz="6" w:space="0" w:color="000000"/>
                    <w:bottom w:val="single" w:sz="6" w:space="0" w:color="000000"/>
                    <w:right w:val="single" w:sz="6" w:space="0" w:color="000000"/>
                  </w:tcBorders>
                </w:tcPr>
                <w:p w:rsidR="00633454" w:rsidRDefault="00633454">
                  <w:pPr>
                    <w:autoSpaceDE w:val="0"/>
                    <w:autoSpaceDN w:val="0"/>
                    <w:adjustRightInd w:val="0"/>
                    <w:jc w:val="right"/>
                    <w:rPr>
                      <w:rFonts w:ascii="Times New Roman" w:eastAsiaTheme="minorHAnsi" w:hAnsi="Times New Roman"/>
                      <w:b/>
                      <w:bCs/>
                      <w:color w:val="000000"/>
                      <w:sz w:val="18"/>
                      <w:szCs w:val="18"/>
                      <w:lang w:val="ru-RU" w:bidi="ar-SA"/>
                    </w:rPr>
                  </w:pPr>
                </w:p>
              </w:tc>
              <w:tc>
                <w:tcPr>
                  <w:tcW w:w="1350" w:type="dxa"/>
                  <w:tcBorders>
                    <w:top w:val="single" w:sz="6" w:space="0" w:color="000000"/>
                    <w:left w:val="single" w:sz="6" w:space="0" w:color="000000"/>
                    <w:bottom w:val="single" w:sz="6" w:space="0" w:color="000000"/>
                    <w:right w:val="single" w:sz="6" w:space="0" w:color="000000"/>
                  </w:tcBorders>
                  <w:shd w:val="solid" w:color="FFFFFF" w:fill="auto"/>
                </w:tcPr>
                <w:p w:rsidR="00633454" w:rsidRDefault="00633454">
                  <w:pPr>
                    <w:autoSpaceDE w:val="0"/>
                    <w:autoSpaceDN w:val="0"/>
                    <w:adjustRightInd w:val="0"/>
                    <w:jc w:val="right"/>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7015,30</w:t>
                  </w:r>
                </w:p>
              </w:tc>
            </w:tr>
          </w:tbl>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422"/>
              <w:gridCol w:w="5056"/>
              <w:gridCol w:w="3188"/>
            </w:tblGrid>
            <w:tr w:rsidR="00633454" w:rsidTr="00633454">
              <w:trPr>
                <w:trHeight w:val="1716"/>
              </w:trPr>
              <w:tc>
                <w:tcPr>
                  <w:tcW w:w="2422" w:type="dxa"/>
                  <w:tcBorders>
                    <w:top w:val="nil"/>
                    <w:left w:val="nil"/>
                    <w:bottom w:val="nil"/>
                    <w:right w:val="nil"/>
                  </w:tcBorders>
                </w:tcPr>
                <w:p w:rsidR="00633454" w:rsidRDefault="00633454">
                  <w:pPr>
                    <w:autoSpaceDE w:val="0"/>
                    <w:autoSpaceDN w:val="0"/>
                    <w:adjustRightInd w:val="0"/>
                    <w:jc w:val="right"/>
                    <w:rPr>
                      <w:rFonts w:ascii="Times New Roman" w:eastAsiaTheme="minorHAnsi" w:hAnsi="Times New Roman"/>
                      <w:color w:val="000000"/>
                      <w:lang w:val="ru-RU" w:bidi="ar-SA"/>
                    </w:rPr>
                  </w:pPr>
                </w:p>
              </w:tc>
              <w:tc>
                <w:tcPr>
                  <w:tcW w:w="8244" w:type="dxa"/>
                  <w:gridSpan w:val="2"/>
                  <w:tcBorders>
                    <w:top w:val="nil"/>
                    <w:left w:val="nil"/>
                    <w:bottom w:val="nil"/>
                    <w:right w:val="nil"/>
                  </w:tcBorders>
                </w:tcPr>
                <w:p w:rsidR="00633454" w:rsidRDefault="00633454">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FF0000"/>
                      <w:sz w:val="18"/>
                      <w:szCs w:val="18"/>
                      <w:lang w:val="ru-RU" w:bidi="ar-SA"/>
                    </w:rPr>
                    <w:t xml:space="preserve">               </w:t>
                  </w:r>
                  <w:r>
                    <w:rPr>
                      <w:rFonts w:ascii="Times New Roman" w:eastAsiaTheme="minorHAnsi" w:hAnsi="Times New Roman"/>
                      <w:color w:val="000000"/>
                      <w:sz w:val="18"/>
                      <w:szCs w:val="18"/>
                      <w:lang w:val="ru-RU" w:bidi="ar-SA"/>
                    </w:rPr>
                    <w:t xml:space="preserve">   Приложение №3                                                                                                                                                                                           к решению внеочередной двадцать шестой сессии                                                                                                                                Совета депутатов Борисоглебского сельсовета </w:t>
                  </w:r>
                </w:p>
                <w:p w:rsidR="00633454" w:rsidRDefault="00633454">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Убинского района Новосибирской области пятого созыва                                                                                                         </w:t>
                  </w:r>
                </w:p>
                <w:p w:rsidR="00633454" w:rsidRDefault="00633454">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 103 от 22.06.2018г.                                                                                                                                                </w:t>
                  </w:r>
                </w:p>
              </w:tc>
            </w:tr>
            <w:tr w:rsidR="00633454" w:rsidRPr="001D045E" w:rsidTr="00633454">
              <w:trPr>
                <w:trHeight w:val="1080"/>
              </w:trPr>
              <w:tc>
                <w:tcPr>
                  <w:tcW w:w="10666" w:type="dxa"/>
                  <w:gridSpan w:val="3"/>
                  <w:tcBorders>
                    <w:top w:val="nil"/>
                    <w:left w:val="nil"/>
                    <w:bottom w:val="nil"/>
                    <w:right w:val="nil"/>
                  </w:tcBorders>
                </w:tcPr>
                <w:p w:rsidR="00633454" w:rsidRDefault="00633454">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Источники финансирования дефицита бюджета Борисоглебского сельсовета на 2018 год                                                                                                          </w:t>
                  </w:r>
                </w:p>
              </w:tc>
            </w:tr>
            <w:tr w:rsidR="00633454" w:rsidTr="00633454">
              <w:trPr>
                <w:trHeight w:val="655"/>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Источники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t xml:space="preserve"> </w:t>
                  </w:r>
                </w:p>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финансирования дефицита бюджета </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сумма, </w:t>
                  </w:r>
                  <w:proofErr w:type="spellStart"/>
                  <w:r>
                    <w:rPr>
                      <w:rFonts w:ascii="Times New Roman" w:eastAsiaTheme="minorHAnsi" w:hAnsi="Times New Roman"/>
                      <w:color w:val="000000"/>
                      <w:sz w:val="20"/>
                      <w:szCs w:val="20"/>
                      <w:lang w:val="ru-RU" w:bidi="ar-SA"/>
                    </w:rPr>
                    <w:t>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roofErr w:type="spellEnd"/>
                  <w:r>
                    <w:rPr>
                      <w:rFonts w:ascii="Times New Roman" w:eastAsiaTheme="minorHAnsi" w:hAnsi="Times New Roman"/>
                      <w:color w:val="000000"/>
                      <w:sz w:val="20"/>
                      <w:szCs w:val="20"/>
                      <w:lang w:val="ru-RU" w:bidi="ar-SA"/>
                    </w:rPr>
                    <w:t>.</w:t>
                  </w:r>
                </w:p>
              </w:tc>
            </w:tr>
            <w:tr w:rsidR="00633454" w:rsidTr="00633454">
              <w:trPr>
                <w:trHeight w:val="586"/>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2018</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234 01 02 00 00 10 0000 710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кредитных организаций бюджетами сельских поселений в валюте Российской Федерации.</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234 01 02 00 00 10 0000 810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поселений кредитов от кредитных организаций в валюте Российской Федерации.</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234 01 03 01 00 10 0000 710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234 01 03 01 00 10 0000 810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234 01 06 05 01 10 0000 540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Предоставление бюджетного кредита юридическим лицам из </w:t>
                  </w:r>
                  <w:proofErr w:type="spellStart"/>
                  <w:r>
                    <w:rPr>
                      <w:rFonts w:ascii="Times New Roman" w:eastAsiaTheme="minorHAnsi" w:hAnsi="Times New Roman"/>
                      <w:color w:val="000000"/>
                      <w:sz w:val="20"/>
                      <w:szCs w:val="20"/>
                      <w:lang w:val="ru-RU" w:bidi="ar-SA"/>
                    </w:rPr>
                    <w:t>бюжета</w:t>
                  </w:r>
                  <w:proofErr w:type="spellEnd"/>
                  <w:r>
                    <w:rPr>
                      <w:rFonts w:ascii="Times New Roman" w:eastAsiaTheme="minorHAnsi" w:hAnsi="Times New Roman"/>
                      <w:color w:val="000000"/>
                      <w:sz w:val="20"/>
                      <w:szCs w:val="20"/>
                      <w:lang w:val="ru-RU" w:bidi="ar-SA"/>
                    </w:rPr>
                    <w:t xml:space="preserve"> сельских поселений в валюте Российской Федерации.</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lastRenderedPageBreak/>
                    <w:t>234 01 06 05 01 10 0000 640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Возврат бюджетных </w:t>
                  </w:r>
                  <w:proofErr w:type="spellStart"/>
                  <w:r>
                    <w:rPr>
                      <w:rFonts w:ascii="Times New Roman" w:eastAsiaTheme="minorHAnsi" w:hAnsi="Times New Roman"/>
                      <w:color w:val="000000"/>
                      <w:sz w:val="20"/>
                      <w:szCs w:val="20"/>
                      <w:lang w:val="ru-RU" w:bidi="ar-SA"/>
                    </w:rPr>
                    <w:t>кредитов</w:t>
                  </w:r>
                  <w:proofErr w:type="gramStart"/>
                  <w:r>
                    <w:rPr>
                      <w:rFonts w:ascii="Times New Roman" w:eastAsiaTheme="minorHAnsi" w:hAnsi="Times New Roman"/>
                      <w:color w:val="000000"/>
                      <w:sz w:val="20"/>
                      <w:szCs w:val="20"/>
                      <w:lang w:val="ru-RU" w:bidi="ar-SA"/>
                    </w:rPr>
                    <w:t>,п</w:t>
                  </w:r>
                  <w:proofErr w:type="gramEnd"/>
                  <w:r>
                    <w:rPr>
                      <w:rFonts w:ascii="Times New Roman" w:eastAsiaTheme="minorHAnsi" w:hAnsi="Times New Roman"/>
                      <w:color w:val="000000"/>
                      <w:sz w:val="20"/>
                      <w:szCs w:val="20"/>
                      <w:lang w:val="ru-RU" w:bidi="ar-SA"/>
                    </w:rPr>
                    <w:t>редоставленных</w:t>
                  </w:r>
                  <w:proofErr w:type="spellEnd"/>
                  <w:r>
                    <w:rPr>
                      <w:rFonts w:ascii="Times New Roman" w:eastAsiaTheme="minorHAnsi" w:hAnsi="Times New Roman"/>
                      <w:color w:val="000000"/>
                      <w:sz w:val="20"/>
                      <w:szCs w:val="20"/>
                      <w:lang w:val="ru-RU" w:bidi="ar-SA"/>
                    </w:rPr>
                    <w:t xml:space="preserve"> юридическим лицам из бюджетов сельских поселений в валюте Российской Федерации.</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475"/>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234 01 05 00 00 00 0000 000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Изменение остатков средств на счетах по учету средств бюджета</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Tr="00633454">
              <w:trPr>
                <w:trHeight w:val="475"/>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234 01 05 02 01 10 0000 510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Увеличение прочих денежных средств бюджетов сельских поселения</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-7015,3</w:t>
                  </w:r>
                </w:p>
              </w:tc>
            </w:tr>
            <w:tr w:rsidR="00633454" w:rsidTr="00633454">
              <w:trPr>
                <w:trHeight w:val="475"/>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234 01 05 02 01 10 0000 610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Уменьшение прочих  </w:t>
                  </w:r>
                  <w:proofErr w:type="spellStart"/>
                  <w:proofErr w:type="gramStart"/>
                  <w:r>
                    <w:rPr>
                      <w:rFonts w:ascii="Times New Roman" w:eastAsiaTheme="minorHAnsi" w:hAnsi="Times New Roman"/>
                      <w:color w:val="000000"/>
                      <w:sz w:val="20"/>
                      <w:szCs w:val="20"/>
                      <w:lang w:val="ru-RU" w:bidi="ar-SA"/>
                    </w:rPr>
                    <w:t>прочих</w:t>
                  </w:r>
                  <w:proofErr w:type="spellEnd"/>
                  <w:proofErr w:type="gramEnd"/>
                  <w:r>
                    <w:rPr>
                      <w:rFonts w:ascii="Times New Roman" w:eastAsiaTheme="minorHAnsi" w:hAnsi="Times New Roman"/>
                      <w:color w:val="000000"/>
                      <w:sz w:val="20"/>
                      <w:szCs w:val="20"/>
                      <w:lang w:val="ru-RU" w:bidi="ar-SA"/>
                    </w:rPr>
                    <w:t xml:space="preserve"> денежных средств бюджетов сельских поселения</w:t>
                  </w: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7015,3</w:t>
                  </w:r>
                </w:p>
              </w:tc>
            </w:tr>
            <w:tr w:rsidR="00633454"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234 01 06 06 00 10 0000 710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Привлечение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RPr="001D045E" w:rsidTr="00633454">
              <w:trPr>
                <w:trHeight w:val="713"/>
              </w:trPr>
              <w:tc>
                <w:tcPr>
                  <w:tcW w:w="2422"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234 01 06 06 00 10 0000 810</w:t>
                  </w:r>
                </w:p>
              </w:tc>
              <w:tc>
                <w:tcPr>
                  <w:tcW w:w="5056"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обязательств за счет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633454" w:rsidRPr="001D045E" w:rsidTr="00633454">
              <w:trPr>
                <w:trHeight w:val="238"/>
              </w:trPr>
              <w:tc>
                <w:tcPr>
                  <w:tcW w:w="2422" w:type="dxa"/>
                  <w:tcBorders>
                    <w:top w:val="single" w:sz="6" w:space="0" w:color="auto"/>
                    <w:left w:val="single" w:sz="6" w:space="0" w:color="auto"/>
                    <w:bottom w:val="single" w:sz="6" w:space="0" w:color="auto"/>
                    <w:right w:val="nil"/>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Итого</w:t>
                  </w:r>
                </w:p>
              </w:tc>
              <w:tc>
                <w:tcPr>
                  <w:tcW w:w="5056" w:type="dxa"/>
                  <w:tcBorders>
                    <w:top w:val="single" w:sz="6" w:space="0" w:color="auto"/>
                    <w:left w:val="nil"/>
                    <w:bottom w:val="single" w:sz="6" w:space="0" w:color="auto"/>
                    <w:right w:val="single" w:sz="6" w:space="0" w:color="auto"/>
                  </w:tcBorders>
                </w:tcPr>
                <w:p w:rsidR="00633454" w:rsidRDefault="00633454">
                  <w:pPr>
                    <w:autoSpaceDE w:val="0"/>
                    <w:autoSpaceDN w:val="0"/>
                    <w:adjustRightInd w:val="0"/>
                    <w:rPr>
                      <w:rFonts w:ascii="Times New Roman" w:eastAsiaTheme="minorHAnsi" w:hAnsi="Times New Roman"/>
                      <w:color w:val="000000"/>
                      <w:sz w:val="20"/>
                      <w:szCs w:val="20"/>
                      <w:lang w:val="ru-RU" w:bidi="ar-SA"/>
                    </w:rPr>
                  </w:pPr>
                </w:p>
              </w:tc>
              <w:tc>
                <w:tcPr>
                  <w:tcW w:w="3188" w:type="dxa"/>
                  <w:tcBorders>
                    <w:top w:val="single" w:sz="6" w:space="0" w:color="auto"/>
                    <w:left w:val="single" w:sz="6" w:space="0" w:color="auto"/>
                    <w:bottom w:val="single" w:sz="6" w:space="0" w:color="auto"/>
                    <w:right w:val="single" w:sz="6" w:space="0" w:color="auto"/>
                  </w:tcBorders>
                </w:tcPr>
                <w:p w:rsidR="00633454" w:rsidRDefault="0063345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bl>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1D045E" w:rsidRDefault="001D045E" w:rsidP="005A25DA">
            <w:pPr>
              <w:autoSpaceDE w:val="0"/>
              <w:autoSpaceDN w:val="0"/>
              <w:adjustRightInd w:val="0"/>
              <w:spacing w:line="276" w:lineRule="auto"/>
              <w:jc w:val="center"/>
              <w:rPr>
                <w:rFonts w:ascii="Times New Roman" w:hAnsi="Times New Roman"/>
                <w:b/>
                <w:bCs/>
                <w:sz w:val="28"/>
                <w:szCs w:val="28"/>
                <w:lang w:val="ru-RU"/>
              </w:rPr>
            </w:pPr>
          </w:p>
          <w:p w:rsidR="00633454" w:rsidRDefault="00633454" w:rsidP="005A25DA">
            <w:pPr>
              <w:autoSpaceDE w:val="0"/>
              <w:autoSpaceDN w:val="0"/>
              <w:adjustRightInd w:val="0"/>
              <w:spacing w:line="276" w:lineRule="auto"/>
              <w:jc w:val="center"/>
              <w:rPr>
                <w:rFonts w:ascii="Times New Roman" w:hAnsi="Times New Roman"/>
                <w:b/>
                <w:bCs/>
                <w:sz w:val="28"/>
                <w:szCs w:val="28"/>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D48AB"/>
    <w:rsid w:val="001471E5"/>
    <w:rsid w:val="00171D45"/>
    <w:rsid w:val="001A779D"/>
    <w:rsid w:val="001B16C9"/>
    <w:rsid w:val="001D045E"/>
    <w:rsid w:val="00226E18"/>
    <w:rsid w:val="00232699"/>
    <w:rsid w:val="00572797"/>
    <w:rsid w:val="005A25DA"/>
    <w:rsid w:val="00633454"/>
    <w:rsid w:val="007527C0"/>
    <w:rsid w:val="008850CF"/>
    <w:rsid w:val="00C16009"/>
    <w:rsid w:val="00C37609"/>
    <w:rsid w:val="00D460EE"/>
    <w:rsid w:val="00EA767B"/>
    <w:rsid w:val="00F47210"/>
    <w:rsid w:val="00F47A7E"/>
    <w:rsid w:val="00F759CD"/>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3" Type="http://schemas.microsoft.com/office/2007/relationships/stylesWithEffects" Target="stylesWithEffects.xml"/><Relationship Id="rId7"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23</Pages>
  <Words>8134</Words>
  <Characters>46366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2018-07-05T03:51:00Z</cp:lastPrinted>
  <dcterms:created xsi:type="dcterms:W3CDTF">2018-06-14T04:09:00Z</dcterms:created>
  <dcterms:modified xsi:type="dcterms:W3CDTF">2018-07-05T04:10:00Z</dcterms:modified>
</cp:coreProperties>
</file>