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F1A81" w:rsidRPr="009907E1" w:rsidRDefault="006F1A81" w:rsidP="006F1A8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9907E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ПРОЕКТ</w:t>
      </w:r>
    </w:p>
    <w:p w:rsidR="006F1A81" w:rsidRDefault="006F1A81" w:rsidP="006F1A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1A81" w:rsidRPr="009907E1" w:rsidRDefault="006F1A81" w:rsidP="006F1A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07E1">
        <w:rPr>
          <w:rFonts w:ascii="Times New Roman" w:hAnsi="Times New Roman" w:cs="Times New Roman"/>
          <w:b/>
          <w:sz w:val="28"/>
          <w:szCs w:val="28"/>
        </w:rPr>
        <w:t>АДМИНИСТРАЦИЯ БОРИСОГЛЕБСКОГО СЕЛЬСОВЕТА</w:t>
      </w:r>
    </w:p>
    <w:p w:rsidR="006F1A81" w:rsidRPr="009907E1" w:rsidRDefault="006F1A81" w:rsidP="006F1A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07E1">
        <w:rPr>
          <w:rFonts w:ascii="Times New Roman" w:hAnsi="Times New Roman" w:cs="Times New Roman"/>
          <w:b/>
          <w:sz w:val="28"/>
          <w:szCs w:val="28"/>
        </w:rPr>
        <w:t>УБИНСКОГО РАЙОНА НОВОСИБИРСКОЙ ОБЛАСТИ</w:t>
      </w:r>
    </w:p>
    <w:p w:rsidR="006F1A81" w:rsidRPr="009907E1" w:rsidRDefault="006F1A81" w:rsidP="006F1A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1A81" w:rsidRPr="009907E1" w:rsidRDefault="006F1A81" w:rsidP="006F1A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07E1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6F1A81" w:rsidRPr="009907E1" w:rsidRDefault="006F1A81" w:rsidP="006F1A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1A81" w:rsidRPr="009907E1" w:rsidRDefault="006F1A81" w:rsidP="006F1A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9907E1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9907E1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Pr="009907E1">
        <w:rPr>
          <w:rFonts w:ascii="Times New Roman" w:hAnsi="Times New Roman" w:cs="Times New Roman"/>
          <w:sz w:val="28"/>
          <w:szCs w:val="28"/>
        </w:rPr>
        <w:t>орисоглебка</w:t>
      </w:r>
      <w:proofErr w:type="spellEnd"/>
    </w:p>
    <w:p w:rsid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F1A81" w:rsidRPr="00736311" w:rsidRDefault="006F1A81" w:rsidP="006F1A81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363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</w:t>
      </w:r>
      <w:r w:rsidRPr="00736311">
        <w:rPr>
          <w:rFonts w:ascii="Times New Roman" w:eastAsia="Times New Roman" w:hAnsi="Times New Roman" w:cs="Times New Roman"/>
          <w:color w:val="000000"/>
          <w:sz w:val="28"/>
          <w:szCs w:val="28"/>
        </w:rPr>
        <w:t>07</w:t>
      </w:r>
      <w:r w:rsidRPr="00736311">
        <w:rPr>
          <w:rFonts w:ascii="Times New Roman" w:eastAsia="Times New Roman" w:hAnsi="Times New Roman" w:cs="Times New Roman"/>
          <w:color w:val="000000"/>
          <w:sz w:val="28"/>
          <w:szCs w:val="28"/>
        </w:rPr>
        <w:t>.20</w:t>
      </w:r>
      <w:r w:rsidRPr="00736311">
        <w:rPr>
          <w:rFonts w:ascii="Times New Roman" w:eastAsia="Times New Roman" w:hAnsi="Times New Roman" w:cs="Times New Roman"/>
          <w:color w:val="000000"/>
          <w:sz w:val="28"/>
          <w:szCs w:val="28"/>
        </w:rPr>
        <w:t>22</w:t>
      </w:r>
      <w:r w:rsidRPr="007363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</w:t>
      </w:r>
    </w:p>
    <w:p w:rsidR="006F1A81" w:rsidRPr="00A71C58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71C58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6F1A81" w:rsidRPr="006F1A81" w:rsidRDefault="006F1A81" w:rsidP="006F1A81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жилых помещений по договорам найма жилых помещений муниципа</w:t>
      </w:r>
      <w:bookmarkStart w:id="0" w:name="_GoBack"/>
      <w:bookmarkEnd w:id="0"/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льного жилищного фонда коммерческого использования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1A81" w:rsidRPr="006F1A81" w:rsidRDefault="006F1A81" w:rsidP="006F1A81">
      <w:pPr>
        <w:pStyle w:val="ConsPlusNormal"/>
        <w:rPr>
          <w:rFonts w:ascii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 xml:space="preserve">       В соответствии с Жилищным </w:t>
      </w:r>
      <w:hyperlink r:id="rId5" w:history="1">
        <w:r w:rsidRPr="006F1A81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6F1A81">
        <w:rPr>
          <w:rFonts w:ascii="Times New Roman" w:hAnsi="Times New Roman" w:cs="Times New Roman"/>
          <w:sz w:val="28"/>
          <w:szCs w:val="28"/>
        </w:rPr>
        <w:t> Российской Федерации от 29.12.2004 № 188-ФЗ, </w:t>
      </w:r>
      <w:hyperlink r:id="rId6" w:history="1">
        <w:r w:rsidRPr="006F1A81">
          <w:rPr>
            <w:rFonts w:ascii="Times New Roman" w:hAnsi="Times New Roman" w:cs="Times New Roman"/>
            <w:sz w:val="28"/>
            <w:szCs w:val="28"/>
          </w:rPr>
          <w:t>Гражданским кодексом</w:t>
        </w:r>
      </w:hyperlink>
      <w:r w:rsidRPr="006F1A81">
        <w:rPr>
          <w:rFonts w:ascii="Times New Roman" w:hAnsi="Times New Roman" w:cs="Times New Roman"/>
          <w:sz w:val="28"/>
          <w:szCs w:val="28"/>
        </w:rPr>
        <w:t xml:space="preserve"> Российской Федерации (часть 2) от 26.01.1996 № 14-ФЗ, Федеральными законами </w:t>
      </w:r>
      <w:hyperlink r:id="rId7" w:history="1">
        <w:r w:rsidRPr="006F1A81">
          <w:rPr>
            <w:rFonts w:ascii="Times New Roman" w:hAnsi="Times New Roman" w:cs="Times New Roman"/>
            <w:sz w:val="28"/>
            <w:szCs w:val="28"/>
          </w:rPr>
          <w:t>от 27.07.2010 № 210-ФЗ</w:t>
        </w:r>
      </w:hyperlink>
      <w:r w:rsidRPr="006F1A81">
        <w:rPr>
          <w:rFonts w:ascii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услуг», </w:t>
      </w:r>
      <w:hyperlink r:id="rId8" w:history="1">
        <w:r w:rsidRPr="006F1A81">
          <w:rPr>
            <w:rFonts w:ascii="Times New Roman" w:hAnsi="Times New Roman" w:cs="Times New Roman"/>
            <w:sz w:val="28"/>
            <w:szCs w:val="28"/>
          </w:rPr>
          <w:t>от 06.10.2003 № 131-ФЗ</w:t>
        </w:r>
      </w:hyperlink>
      <w:r w:rsidRPr="006F1A81">
        <w:rPr>
          <w:rFonts w:ascii="Times New Roman" w:hAnsi="Times New Roman" w:cs="Times New Roman"/>
          <w:sz w:val="28"/>
          <w:szCs w:val="28"/>
        </w:rPr>
        <w:t xml:space="preserve"> «Об общих принципах организации местного самоуправления в Российской Федерации», Уставом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области, администрация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                                              </w:t>
      </w:r>
      <w:proofErr w:type="gramStart"/>
      <w:r w:rsidRPr="006F1A81">
        <w:rPr>
          <w:rFonts w:ascii="Times New Roman" w:hAnsi="Times New Roman" w:cs="Times New Roman"/>
          <w:b/>
          <w:color w:val="000000"/>
          <w:sz w:val="28"/>
          <w:szCs w:val="28"/>
        </w:rPr>
        <w:t>п</w:t>
      </w:r>
      <w:proofErr w:type="gramEnd"/>
      <w:r w:rsidRPr="006F1A8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 с т а н </w:t>
      </w:r>
      <w:proofErr w:type="gramStart"/>
      <w:r w:rsidRPr="006F1A81"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proofErr w:type="gramEnd"/>
      <w:r w:rsidRPr="006F1A8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 л я е т:</w:t>
      </w:r>
      <w:r w:rsidRPr="006F1A8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</w:t>
      </w:r>
      <w:r w:rsidRPr="006F1A81">
        <w:rPr>
          <w:rFonts w:ascii="Times New Roman" w:hAnsi="Times New Roman" w:cs="Times New Roman"/>
          <w:color w:val="000000"/>
          <w:sz w:val="28"/>
          <w:szCs w:val="28"/>
        </w:rPr>
        <w:t>1. Утвердить прилагаемый административный регламент предоставления муниципальной услуги по предоставлению жилых помещений по договорам найма жилых помещений муниципального жилищного фонда коммерческого использования.</w:t>
      </w:r>
      <w:r w:rsidRPr="006F1A8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</w:t>
      </w:r>
    </w:p>
    <w:p w:rsidR="006F1A81" w:rsidRPr="006F1A81" w:rsidRDefault="006F1A81" w:rsidP="006F1A81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6F1A81">
        <w:rPr>
          <w:rFonts w:ascii="Times New Roman" w:hAnsi="Times New Roman" w:cs="Times New Roman"/>
          <w:color w:val="000000"/>
          <w:sz w:val="28"/>
          <w:szCs w:val="28"/>
        </w:rPr>
        <w:t>.Опубликовать настоящее постановление в периодическом печатном издании «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Вестник Борисоглебского </w:t>
      </w:r>
      <w:r w:rsidRPr="006F1A81"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Убинского района Новосибирской области</w:t>
      </w:r>
      <w:r w:rsidRPr="006F1A81">
        <w:rPr>
          <w:rFonts w:ascii="Times New Roman" w:hAnsi="Times New Roman" w:cs="Times New Roman"/>
          <w:color w:val="000000"/>
          <w:sz w:val="28"/>
          <w:szCs w:val="28"/>
        </w:rPr>
        <w:t>».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1A81" w:rsidRPr="006F1A81" w:rsidRDefault="006F1A81" w:rsidP="006F1A81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6F1A81">
        <w:rPr>
          <w:rFonts w:ascii="Times New Roman" w:hAnsi="Times New Roman" w:cs="Times New Roman"/>
          <w:color w:val="000000"/>
          <w:sz w:val="28"/>
          <w:szCs w:val="28"/>
        </w:rPr>
        <w:t>.Контроль исполнения постановления оставляю за собой.</w:t>
      </w:r>
    </w:p>
    <w:p w:rsidR="006F1A81" w:rsidRPr="006F1A81" w:rsidRDefault="006F1A81" w:rsidP="006F1A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1A81" w:rsidRPr="006F1A81" w:rsidRDefault="006F1A81" w:rsidP="006F1A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1A81" w:rsidRPr="006F1A81" w:rsidRDefault="006F1A81" w:rsidP="006F1A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                                          </w:t>
      </w:r>
    </w:p>
    <w:p w:rsidR="006F1A81" w:rsidRPr="006F1A81" w:rsidRDefault="006F1A81" w:rsidP="006F1A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Убинского района Новосибирской области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Х.М. Каримов</w:t>
      </w:r>
    </w:p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УТВЕРЖДЕН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постановлением администрации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                                                                                                    Убинского района                                                                                                                Новосибирской области                                                                                                                          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07.2022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6F1A81" w:rsidRPr="006F1A81" w:rsidRDefault="006F1A81" w:rsidP="006F1A81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АДМИНИСТРАТИВНЫЙ РЕГЛАМЕНТ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</w:t>
      </w: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предоставления муниципальной услуги по предоставлению жилых помещений по договорам найма жилых помещений муниципального жилищного фонда коммерческого использования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6F1A81" w:rsidRPr="006F1A81" w:rsidRDefault="006F1A81" w:rsidP="006F1A81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1.Общие положения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1.1.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Административный регламент предоставления муниципальной услуги по предоставлению жилых помещений по договорам найма жилых помещений муниципального жилищного фонда коммерческого использования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Убинского района Новосибирской области (далее – администрация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сельсовета), специалистами, предоставляющими муниципальную услугу, и физическими лицами – получателями муниципальной услуги, а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также организациями, участвующими в процессе предоставления муниципальной услуги.                                    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1.2.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Заявителями на предоставление муниципальной услуги выступают физические лица, желающие получить жилое помещение по договору найма жилого помещения муниципального жилищного фонда коммерческого использования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Убинского района Новосибирской области (далее – договор найма), подавшие заявление (далее – заявитель).                                                                                                                 1.3.Место нахождения администрации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сельсовета: 6325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14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Новосибирская область, </w:t>
      </w:r>
      <w:proofErr w:type="spell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Убинский</w:t>
      </w:r>
      <w:proofErr w:type="spell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район, село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Борисоглебка</w:t>
      </w:r>
      <w:proofErr w:type="spell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улица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Школьная, 2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Часы приёма заявителей в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сельсовета:                                    - понедельник – пятница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с 9-00 до 17-00;                                                                                                - перерыв на обед: 13.00 – 14.00 часов;                                                                                                         - выходные дни – суббота, воскресенье.                                                                                       Адрес электронной почты: </w:t>
      </w:r>
      <w:hyperlink r:id="rId9" w:history="1">
        <w:r w:rsidRPr="003619CD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moub</w:t>
        </w:r>
        <w:r w:rsidRPr="006F1A81">
          <w:rPr>
            <w:rStyle w:val="a4"/>
            <w:rFonts w:ascii="Times New Roman" w:hAnsi="Times New Roman" w:cs="Times New Roman"/>
            <w:sz w:val="28"/>
            <w:szCs w:val="28"/>
          </w:rPr>
          <w:t>_</w:t>
        </w:r>
        <w:r w:rsidRPr="003619CD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bg</w:t>
        </w:r>
        <w:r w:rsidRPr="003619CD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@mail.ru</w:t>
        </w:r>
      </w:hyperlink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Сведения о месте нахождения, номерах справочных телефонов, адресах электронной почты администрации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сельсовета, размещаются на информационном стенде в администрации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сельсовета,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и Едином портале государственных и муниципальных услуг.                                             Также муниципальную услугу можно получить в филиале Государственного автономного учреждения Новосибирской области «Многофункциональный центр предоставления государственных и муниципальных услуг» Убинского района (далее – филиал МФЦ).                                                                                        Адрес и контактный телефон филиала МФЦ:                                                           Расположен по адресу: 632520, Новосибирская область, </w:t>
      </w:r>
      <w:proofErr w:type="spell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Убинский</w:t>
      </w:r>
      <w:proofErr w:type="spell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район, село Убинское, площадь 50 лет Октября, 4.                                                        телефон 8(383)66 22-990                                                                                                       Режим работы филиала МФЦ:                                                                                           </w:t>
      </w:r>
    </w:p>
    <w:tbl>
      <w:tblPr>
        <w:tblW w:w="0" w:type="auto"/>
        <w:tblInd w:w="10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54"/>
        <w:gridCol w:w="3510"/>
      </w:tblGrid>
      <w:tr w:rsidR="006F1A81" w:rsidRPr="006F1A81" w:rsidTr="00187BF5">
        <w:tc>
          <w:tcPr>
            <w:tcW w:w="4854" w:type="dxa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ind w:left="26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понедельник, вторник, среда,    четверг, пятница</w:t>
            </w:r>
          </w:p>
        </w:tc>
        <w:tc>
          <w:tcPr>
            <w:tcW w:w="3510" w:type="dxa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ind w:firstLine="36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8.00 до 18.00</w:t>
            </w:r>
          </w:p>
        </w:tc>
      </w:tr>
      <w:tr w:rsidR="006F1A81" w:rsidRPr="006F1A81" w:rsidTr="00187BF5">
        <w:tc>
          <w:tcPr>
            <w:tcW w:w="4854" w:type="dxa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ind w:firstLine="26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суббота</w:t>
            </w:r>
          </w:p>
        </w:tc>
        <w:tc>
          <w:tcPr>
            <w:tcW w:w="3510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ind w:firstLine="36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9.00 до 14.00</w:t>
            </w:r>
          </w:p>
        </w:tc>
      </w:tr>
      <w:tr w:rsidR="006F1A81" w:rsidRPr="006F1A81" w:rsidTr="00187BF5">
        <w:tc>
          <w:tcPr>
            <w:tcW w:w="8364" w:type="dxa"/>
            <w:gridSpan w:val="2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ind w:firstLine="26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без перерыва на обед, выходной воскресенье</w:t>
            </w:r>
          </w:p>
        </w:tc>
      </w:tr>
    </w:tbl>
    <w:p w:rsidR="006F1A81" w:rsidRPr="006F1A81" w:rsidRDefault="006F1A81" w:rsidP="006F1A8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1.4. Адрес официального сайта в информационно-телекоммуникационной сети «Интернет» учреждения, участвующего в оказании муниципальной услуги (функции) в качестве источников получения документов, необходимых для предоставления муниципальной услуги (функции), или источников предоставления информации для проверки сведений, предоставляемых заявителями:                                                                                                 - ГАУ НСО «МФЦ» </w:t>
      </w:r>
      <w:hyperlink r:id="rId10" w:history="1">
        <w:r w:rsidRPr="006F1A81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www.mfc-nso.ru</w:t>
        </w:r>
      </w:hyperlink>
      <w:r w:rsidRPr="006F1A81">
        <w:rPr>
          <w:rFonts w:ascii="Times New Roman" w:eastAsia="Times New Roman" w:hAnsi="Times New Roman" w:cs="Times New Roman"/>
          <w:sz w:val="28"/>
          <w:szCs w:val="28"/>
        </w:rPr>
        <w:t xml:space="preserve">.                                                                                     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Информация по вопросам предоставления услуги (функции), а также информирование о стадии, результатах рассмотрения документов, предоставляется:                                                                                                                          - по письменным и устным обращениям в адрес филиала МФЦ;                                                            - по телефонам филиала МФЦ.                                                                                                                    1.5. Заявитель вправе обратиться за предоставлением муниципальной услуги в письменной форме в администрацию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или в филиал МФЦ:                                                                                                                              - на бумажном носителе лично в администрацию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сельсовета, филиал МФЦ или почтовым отправлением по месту нахождения администрации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ельсовета;                                                                                                                             - в электронной форме посредством Единого портала государственных и муниципальных услуг.                                                                                                      </w:t>
      </w:r>
    </w:p>
    <w:p w:rsidR="006F1A81" w:rsidRPr="006F1A81" w:rsidRDefault="006F1A81" w:rsidP="006F1A8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1.6.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                                                                                                                                   - в устной форме лично в часы приема в администрацию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или по телефону в соответствии с графиком работы администрации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ельсовета;                                                                                                         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- в письменной форме лично или почтовым отправлением в адрес администрации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сельсовета;                                                                             </w:t>
      </w:r>
      <w:proofErr w:type="gramEnd"/>
    </w:p>
    <w:p w:rsidR="006F1A81" w:rsidRPr="006F1A81" w:rsidRDefault="006F1A81" w:rsidP="006F1A8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в электронной форме, в том числе через Единый портал государственных и муниципальных услуг.                                                                                                               1.7. Информирование проводится в двух формах: устное и письменное.                                        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                                          Устное информирование обратившегося лица осуществляется специалистом не более 10 минут.                                                                                                                                                                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информирования.                                                                                                   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                                                                                                                               Ответ на обращение готовится в течение 30 календарных дней со дня регистрации письменного обращения.                                                                       </w:t>
      </w:r>
    </w:p>
    <w:p w:rsidR="006F1A81" w:rsidRPr="006F1A81" w:rsidRDefault="006F1A81" w:rsidP="006F1A8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                   </w:t>
      </w:r>
    </w:p>
    <w:p w:rsidR="006F1A81" w:rsidRPr="006F1A81" w:rsidRDefault="006F1A81" w:rsidP="006F1A81">
      <w:pPr>
        <w:spacing w:after="0" w:line="240" w:lineRule="auto"/>
        <w:rPr>
          <w:rFonts w:ascii="Times New Roman" w:hAnsi="Times New Roman" w:cs="Times New Roman"/>
          <w:color w:val="00B0F0"/>
          <w:sz w:val="28"/>
          <w:szCs w:val="28"/>
        </w:rPr>
      </w:pPr>
      <w:proofErr w:type="gramStart"/>
      <w:r w:rsidRPr="006F1A81">
        <w:rPr>
          <w:rFonts w:ascii="Times New Roman" w:hAnsi="Times New Roman" w:cs="Times New Roman"/>
          <w:color w:val="000000"/>
          <w:sz w:val="28"/>
          <w:szCs w:val="28"/>
        </w:rPr>
        <w:t xml:space="preserve">Письменный ответ на обращение подписывается Главой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Убинского района Новосибирской области (далее – Глава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hAnsi="Times New Roman" w:cs="Times New Roman"/>
          <w:color w:val="000000"/>
          <w:sz w:val="28"/>
          <w:szCs w:val="28"/>
        </w:rPr>
        <w:t xml:space="preserve">сельсовета), содержит фамилию, имя, отчество и номер телефона исполнителя и направляется </w:t>
      </w:r>
      <w:r w:rsidRPr="006F1A81">
        <w:rPr>
          <w:rFonts w:ascii="Times New Roman" w:eastAsia="Calibri" w:hAnsi="Times New Roman" w:cs="Times New Roman"/>
          <w:sz w:val="28"/>
          <w:szCs w:val="28"/>
        </w:rPr>
        <w:t xml:space="preserve">в форме электронного документа по адресу электронной почты, указанному в обращении, </w:t>
      </w:r>
      <w:r w:rsidRPr="006F1A81">
        <w:rPr>
          <w:rFonts w:ascii="Times New Roman" w:hAnsi="Times New Roman" w:cs="Times New Roman"/>
          <w:color w:val="000000"/>
          <w:sz w:val="28"/>
          <w:szCs w:val="28"/>
        </w:rPr>
        <w:t>поступившем в орган местного самоуправления или должностному лицу в форме электронного документа, и письменной форме по почтовому адресу, указанному в обращении, поступившем в</w:t>
      </w:r>
      <w:proofErr w:type="gramEnd"/>
      <w:r w:rsidRPr="006F1A81">
        <w:rPr>
          <w:rFonts w:ascii="Times New Roman" w:hAnsi="Times New Roman" w:cs="Times New Roman"/>
          <w:color w:val="000000"/>
          <w:sz w:val="28"/>
          <w:szCs w:val="28"/>
        </w:rPr>
        <w:t xml:space="preserve"> орган местного самоуправления или должностному лицу в письменной форме.</w:t>
      </w:r>
      <w:r w:rsidRPr="006F1A81">
        <w:rPr>
          <w:rFonts w:ascii="Times New Roman" w:hAnsi="Times New Roman" w:cs="Times New Roman"/>
          <w:color w:val="00B0F0"/>
          <w:sz w:val="28"/>
          <w:szCs w:val="28"/>
        </w:rPr>
        <w:t xml:space="preserve"> 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1.8.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                                                                                                     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                                                                                                      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                                                                                                                                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Также вся информация о муниципальной услуге и услугах, необходимых для получения муниципальной услуги доступна на Интернет-сайте администрации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(www.gosuslugi.ru) и обновляется по мере ее изменения.                                                 </w:t>
      </w:r>
      <w:proofErr w:type="gramEnd"/>
    </w:p>
    <w:p w:rsidR="006F1A81" w:rsidRPr="006F1A81" w:rsidRDefault="006F1A81" w:rsidP="006F1A81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2. Стандарт предоставления муниципальной услуги</w:t>
      </w:r>
    </w:p>
    <w:p w:rsidR="006F1A81" w:rsidRPr="006F1A81" w:rsidRDefault="006F1A81" w:rsidP="006F1A8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2.1. Наименование муниципальной услуги: предоставление жилых помещений по договорам найма жилых помещений муниципального жилищного фонда коммерческого использования.                                                             </w:t>
      </w:r>
    </w:p>
    <w:p w:rsidR="006F1A81" w:rsidRPr="006F1A81" w:rsidRDefault="006F1A81" w:rsidP="006F1A8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2.2. Предоставление муниципальной услуги осуществляется администрацией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сельсовета.   </w:t>
      </w:r>
    </w:p>
    <w:p w:rsidR="006F1A81" w:rsidRPr="006F1A81" w:rsidRDefault="006F1A81" w:rsidP="006F1A81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color w:val="000000"/>
          <w:sz w:val="28"/>
          <w:szCs w:val="28"/>
        </w:rPr>
        <w:t xml:space="preserve"> 2.3. Результатом предоставления муниципальной услуги является: 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color w:val="000000"/>
          <w:sz w:val="28"/>
          <w:szCs w:val="28"/>
        </w:rPr>
        <w:t xml:space="preserve"> - предоставление жилого помещения по договору найма помещений муниципального жилищного фонда коммерческого использования;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color w:val="000000"/>
          <w:sz w:val="28"/>
          <w:szCs w:val="28"/>
        </w:rPr>
        <w:t xml:space="preserve">  - отказ в предоставлении муниципальной услуги.                                                                            2.4. Срок предоставления муниципальной услуги:                                                              2.4.1. Общий срок принятия решения о предоставлении муниципальной услуги составляет 70 рабочих дней со дня обращения за муниципальной услугой.                                                                                                                              2.4.2. 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                                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color w:val="000000"/>
          <w:sz w:val="28"/>
          <w:szCs w:val="28"/>
        </w:rPr>
        <w:t xml:space="preserve"> 2.4.3. Срок выдачи (направления) заявителю документов, являющихся результатом предоставления муниципальной услуги, составляет 3 рабочих дня с момента их подготовки.                                                           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sz w:val="28"/>
          <w:szCs w:val="28"/>
        </w:rPr>
      </w:pPr>
      <w:r w:rsidRPr="006F1A81">
        <w:rPr>
          <w:color w:val="000000"/>
          <w:sz w:val="28"/>
          <w:szCs w:val="28"/>
        </w:rPr>
        <w:t xml:space="preserve"> 2.4.4. В случае обращения за предоставлением муниципальной услуги в электронной форме, в том числе посредством ЕПГУ, срок начала предоставления муниципальной услуги определяется датой подачи запроса в электронной форме (посредством официального сайта администрации </w:t>
      </w:r>
      <w:r>
        <w:rPr>
          <w:sz w:val="28"/>
          <w:szCs w:val="28"/>
        </w:rPr>
        <w:t>Борисоглебского</w:t>
      </w:r>
      <w:r w:rsidRPr="006F1A81">
        <w:rPr>
          <w:sz w:val="28"/>
          <w:szCs w:val="28"/>
        </w:rPr>
        <w:t xml:space="preserve"> </w:t>
      </w:r>
      <w:r w:rsidRPr="006F1A81">
        <w:rPr>
          <w:color w:val="000000"/>
          <w:sz w:val="28"/>
          <w:szCs w:val="28"/>
        </w:rPr>
        <w:t xml:space="preserve">сельсовета, электронной почты администрации </w:t>
      </w:r>
      <w:r>
        <w:rPr>
          <w:sz w:val="28"/>
          <w:szCs w:val="28"/>
        </w:rPr>
        <w:lastRenderedPageBreak/>
        <w:t>Борисоглебского</w:t>
      </w:r>
      <w:r w:rsidRPr="006F1A81">
        <w:rPr>
          <w:sz w:val="28"/>
          <w:szCs w:val="28"/>
        </w:rPr>
        <w:t xml:space="preserve"> </w:t>
      </w:r>
      <w:r w:rsidRPr="006F1A81">
        <w:rPr>
          <w:color w:val="000000"/>
          <w:sz w:val="28"/>
          <w:szCs w:val="28"/>
        </w:rPr>
        <w:t xml:space="preserve">сельсовета, личного кабинета ЕПГУ).                                                  2.5. Правовые основания для предоставления муниципальной услуги. </w:t>
      </w:r>
      <w:proofErr w:type="gramStart"/>
      <w:r w:rsidRPr="006F1A81">
        <w:rPr>
          <w:color w:val="000000"/>
          <w:sz w:val="28"/>
          <w:szCs w:val="28"/>
        </w:rPr>
        <w:t xml:space="preserve">Предоставление муниципальной услуги осуществляется в соответствии с:                                                                                                                         </w:t>
      </w:r>
      <w:r w:rsidRPr="006F1A81">
        <w:rPr>
          <w:sz w:val="28"/>
          <w:szCs w:val="28"/>
        </w:rPr>
        <w:t>- </w:t>
      </w:r>
      <w:hyperlink r:id="rId11" w:history="1">
        <w:r w:rsidRPr="006F1A81">
          <w:rPr>
            <w:sz w:val="28"/>
            <w:szCs w:val="28"/>
          </w:rPr>
          <w:t>Конституцией</w:t>
        </w:r>
      </w:hyperlink>
      <w:r w:rsidRPr="006F1A81">
        <w:rPr>
          <w:sz w:val="28"/>
          <w:szCs w:val="28"/>
        </w:rPr>
        <w:t> Российской Федерации;                                                                                      - </w:t>
      </w:r>
      <w:hyperlink r:id="rId12" w:history="1">
        <w:r w:rsidRPr="006F1A81">
          <w:rPr>
            <w:sz w:val="28"/>
            <w:szCs w:val="28"/>
          </w:rPr>
          <w:t>Гражданским кодексом</w:t>
        </w:r>
      </w:hyperlink>
      <w:r w:rsidRPr="006F1A81">
        <w:rPr>
          <w:sz w:val="28"/>
          <w:szCs w:val="28"/>
        </w:rPr>
        <w:t xml:space="preserve"> Российской Федерации от 30.11.1994 № 51-ФЗ;                          </w:t>
      </w:r>
      <w:proofErr w:type="gramEnd"/>
    </w:p>
    <w:p w:rsidR="006F1A81" w:rsidRPr="006F1A81" w:rsidRDefault="006F1A81" w:rsidP="006F1A81">
      <w:pPr>
        <w:pStyle w:val="a3"/>
        <w:spacing w:before="0" w:beforeAutospacing="0" w:after="0" w:afterAutospacing="0"/>
        <w:rPr>
          <w:sz w:val="28"/>
          <w:szCs w:val="28"/>
        </w:rPr>
      </w:pPr>
      <w:r w:rsidRPr="006F1A81">
        <w:rPr>
          <w:sz w:val="28"/>
          <w:szCs w:val="28"/>
        </w:rPr>
        <w:t xml:space="preserve"> - Федеральным законом </w:t>
      </w:r>
      <w:hyperlink r:id="rId13" w:history="1">
        <w:r w:rsidRPr="006F1A81">
          <w:rPr>
            <w:sz w:val="28"/>
            <w:szCs w:val="28"/>
          </w:rPr>
          <w:t>от 02.05.2006г. № 59-ФЗ</w:t>
        </w:r>
      </w:hyperlink>
      <w:r w:rsidRPr="006F1A81">
        <w:rPr>
          <w:sz w:val="28"/>
          <w:szCs w:val="28"/>
        </w:rPr>
        <w:t xml:space="preserve"> «О порядке рассмотрения обращений граждан Российской Федерации»;                                         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sz w:val="28"/>
          <w:szCs w:val="28"/>
        </w:rPr>
      </w:pPr>
      <w:r w:rsidRPr="006F1A81">
        <w:rPr>
          <w:sz w:val="28"/>
          <w:szCs w:val="28"/>
        </w:rPr>
        <w:t>- Федеральным законом </w:t>
      </w:r>
      <w:hyperlink r:id="rId14" w:history="1">
        <w:r w:rsidRPr="006F1A81">
          <w:rPr>
            <w:sz w:val="28"/>
            <w:szCs w:val="28"/>
          </w:rPr>
          <w:t>от 06.10.2003 № 131-ФЗ</w:t>
        </w:r>
      </w:hyperlink>
      <w:r w:rsidRPr="006F1A81">
        <w:rPr>
          <w:sz w:val="28"/>
          <w:szCs w:val="28"/>
        </w:rPr>
        <w:t xml:space="preserve"> «Об общих принципах организации местного самоуправления в Российской Федерации»;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sz w:val="28"/>
          <w:szCs w:val="28"/>
        </w:rPr>
        <w:t xml:space="preserve"> - Федеральным законом </w:t>
      </w:r>
      <w:hyperlink r:id="rId15" w:history="1">
        <w:r w:rsidRPr="006F1A81">
          <w:rPr>
            <w:sz w:val="28"/>
            <w:szCs w:val="28"/>
          </w:rPr>
          <w:t>от 27.07.2010 № 210-ФЗ</w:t>
        </w:r>
      </w:hyperlink>
      <w:r w:rsidRPr="006F1A81">
        <w:rPr>
          <w:sz w:val="28"/>
          <w:szCs w:val="28"/>
        </w:rPr>
        <w:t> «Об организации</w:t>
      </w:r>
      <w:r w:rsidRPr="006F1A81">
        <w:rPr>
          <w:color w:val="000000"/>
          <w:sz w:val="28"/>
          <w:szCs w:val="28"/>
        </w:rPr>
        <w:t xml:space="preserve"> предоставления государственных и муниципальных услуг»;                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color w:val="000000"/>
          <w:sz w:val="28"/>
          <w:szCs w:val="28"/>
        </w:rPr>
        <w:t xml:space="preserve">- Жилищным кодексом Российской Федерации от 29.12.2004 №188-ФЗ;                                  - Уставом </w:t>
      </w:r>
      <w:r>
        <w:rPr>
          <w:sz w:val="28"/>
          <w:szCs w:val="28"/>
        </w:rPr>
        <w:t>Борисоглебского</w:t>
      </w:r>
      <w:r w:rsidRPr="006F1A81">
        <w:rPr>
          <w:sz w:val="28"/>
          <w:szCs w:val="28"/>
        </w:rPr>
        <w:t xml:space="preserve"> </w:t>
      </w:r>
      <w:r w:rsidRPr="006F1A81">
        <w:rPr>
          <w:color w:val="000000"/>
          <w:sz w:val="28"/>
          <w:szCs w:val="28"/>
        </w:rPr>
        <w:t xml:space="preserve">сельсовета Убинского района Новосибирской области.                                                                                                                               2.6. Полный перечень документов, необходимых для предоставления муниципальной услуги:- заявление (приложение 1, 2);                    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color w:val="000000"/>
          <w:sz w:val="28"/>
          <w:szCs w:val="28"/>
        </w:rPr>
        <w:t>- паспорта заявителя и совместно проживающих с ним граждан (подлинники и копии);                                                                                                                                   - свидетельства о рождении детей, не достигших возраста 14 лет (подлинники и копии).                                                                                                                               В случае</w:t>
      </w:r>
      <w:proofErr w:type="gramStart"/>
      <w:r w:rsidRPr="006F1A81">
        <w:rPr>
          <w:color w:val="000000"/>
          <w:sz w:val="28"/>
          <w:szCs w:val="28"/>
        </w:rPr>
        <w:t>,</w:t>
      </w:r>
      <w:proofErr w:type="gramEnd"/>
      <w:r w:rsidRPr="006F1A81">
        <w:rPr>
          <w:color w:val="000000"/>
          <w:sz w:val="28"/>
          <w:szCs w:val="28"/>
        </w:rPr>
        <w:t xml:space="preserve"> если документы подает представитель заявителя, дополнительно предоставляются:                                                                                   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color w:val="000000"/>
          <w:sz w:val="28"/>
          <w:szCs w:val="28"/>
        </w:rPr>
        <w:t xml:space="preserve">   - документ, удостоверяющий личность представителя заявителя (копия);                             - надлежащим образом заверенная доверенность (копия).               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color w:val="000000"/>
          <w:sz w:val="28"/>
          <w:szCs w:val="28"/>
        </w:rPr>
        <w:t xml:space="preserve">При предоставлении копии документа необходимо предъявление оригинала, оригиналы сличаются с копиями и возвращаются заявителю.         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color w:val="000000"/>
          <w:sz w:val="28"/>
          <w:szCs w:val="28"/>
        </w:rPr>
        <w:t xml:space="preserve">2.6.1. Полный перечень необходимых и обязательных для предоставления муниципальной услуги документов, предоставляемых лично заявителем. Указанные документы предоставляются заявителем в копиях и оригиналах, оригиналы сличаются с копиями и возвращаются заявителю:              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color w:val="000000"/>
          <w:sz w:val="28"/>
          <w:szCs w:val="28"/>
        </w:rPr>
        <w:t xml:space="preserve">- заявление;                                                                                             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color w:val="000000"/>
          <w:sz w:val="28"/>
          <w:szCs w:val="28"/>
        </w:rPr>
        <w:t xml:space="preserve">- паспорта заявителя и совместно проживающих с ним граждан (подлинники и копии);                                                                                                                                            </w:t>
      </w:r>
      <w:r w:rsidRPr="006F1A81">
        <w:rPr>
          <w:color w:val="000000"/>
          <w:sz w:val="28"/>
          <w:szCs w:val="28"/>
          <w:shd w:val="clear" w:color="auto" w:fill="FFFFFF"/>
        </w:rPr>
        <w:t>- справка Управления Федеральной службы государственной регистрации, кадастра и картографии по Новосибирской области об отсутствии иного жилья на каждого члена семьи, указанного в выписке из домовой книги.</w:t>
      </w:r>
      <w:r w:rsidRPr="006F1A81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2.6.2. </w:t>
      </w:r>
      <w:proofErr w:type="gramStart"/>
      <w:r w:rsidRPr="006F1A81">
        <w:rPr>
          <w:color w:val="000000"/>
          <w:sz w:val="28"/>
          <w:szCs w:val="28"/>
        </w:rPr>
        <w:t xml:space="preserve">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6F1A81">
        <w:rPr>
          <w:color w:val="000000"/>
          <w:sz w:val="28"/>
          <w:szCs w:val="28"/>
        </w:rPr>
        <w:t>истребуемых</w:t>
      </w:r>
      <w:proofErr w:type="spellEnd"/>
      <w:r w:rsidRPr="006F1A81">
        <w:rPr>
          <w:color w:val="000000"/>
          <w:sz w:val="28"/>
          <w:szCs w:val="28"/>
        </w:rPr>
        <w:t xml:space="preserve"> специалистами администрации </w:t>
      </w:r>
      <w:r>
        <w:rPr>
          <w:sz w:val="28"/>
          <w:szCs w:val="28"/>
        </w:rPr>
        <w:t>Борисоглебского</w:t>
      </w:r>
      <w:r w:rsidRPr="006F1A81">
        <w:rPr>
          <w:sz w:val="28"/>
          <w:szCs w:val="28"/>
        </w:rPr>
        <w:t xml:space="preserve"> </w:t>
      </w:r>
      <w:r w:rsidRPr="006F1A81">
        <w:rPr>
          <w:color w:val="000000"/>
          <w:sz w:val="28"/>
          <w:szCs w:val="28"/>
        </w:rPr>
        <w:t>сельсовета самостоятельно, или предоставляемых заявителем по желанию:                                                                                   - справка Управления Федеральной службы государственной регистрации, кадастра и картографии по Новосибирской области об отсутствии иного жилья на каждого члена семьи, указанного в выписке из домовой</w:t>
      </w:r>
      <w:proofErr w:type="gramEnd"/>
      <w:r w:rsidRPr="006F1A81">
        <w:rPr>
          <w:color w:val="000000"/>
          <w:sz w:val="28"/>
          <w:szCs w:val="28"/>
        </w:rPr>
        <w:t xml:space="preserve"> книги.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6F1A81">
        <w:rPr>
          <w:color w:val="000000"/>
          <w:sz w:val="28"/>
          <w:szCs w:val="28"/>
        </w:rPr>
        <w:lastRenderedPageBreak/>
        <w:t xml:space="preserve"> 2.7. Запрещается требовать от заявителя:                                                                                          2.7.1.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                                                                            </w:t>
      </w:r>
    </w:p>
    <w:p w:rsidR="006F1A81" w:rsidRPr="006F1A81" w:rsidRDefault="006F1A81" w:rsidP="006F1A81">
      <w:pPr>
        <w:pStyle w:val="a3"/>
        <w:spacing w:before="0" w:beforeAutospacing="0" w:after="0" w:afterAutospacing="0"/>
        <w:rPr>
          <w:sz w:val="28"/>
          <w:szCs w:val="28"/>
        </w:rPr>
      </w:pPr>
      <w:r w:rsidRPr="006F1A81">
        <w:rPr>
          <w:color w:val="000000"/>
          <w:sz w:val="28"/>
          <w:szCs w:val="28"/>
        </w:rPr>
        <w:t xml:space="preserve"> </w:t>
      </w:r>
      <w:proofErr w:type="gramStart"/>
      <w:r w:rsidRPr="006F1A81">
        <w:rPr>
          <w:color w:val="000000"/>
          <w:sz w:val="28"/>
          <w:szCs w:val="28"/>
        </w:rPr>
        <w:t xml:space="preserve">2.7.2. </w:t>
      </w:r>
      <w:r w:rsidRPr="006F1A81">
        <w:rPr>
          <w:sz w:val="28"/>
          <w:szCs w:val="28"/>
        </w:rPr>
        <w:t>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</w:t>
      </w:r>
      <w:proofErr w:type="gramEnd"/>
      <w:r w:rsidRPr="006F1A81">
        <w:rPr>
          <w:sz w:val="28"/>
          <w:szCs w:val="28"/>
        </w:rPr>
        <w:t xml:space="preserve"> статьи 7 Федерального закона №210-ФЗ;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 xml:space="preserve"> 2.7.3.</w:t>
      </w:r>
      <w:r w:rsidRPr="006F1A81">
        <w:rPr>
          <w:rStyle w:val="blk"/>
          <w:rFonts w:ascii="Times New Roman" w:hAnsi="Times New Roman" w:cs="Times New Roman"/>
          <w:sz w:val="28"/>
          <w:szCs w:val="28"/>
        </w:rPr>
        <w:t xml:space="preserve">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  <w:r w:rsidRPr="006F1A8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  <w:r w:rsidRPr="006F1A81">
        <w:rPr>
          <w:rStyle w:val="blk"/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  <w:r w:rsidRPr="006F1A8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hAnsi="Times New Roman" w:cs="Times New Roman"/>
          <w:spacing w:val="3"/>
          <w:sz w:val="28"/>
          <w:szCs w:val="28"/>
        </w:rPr>
      </w:pPr>
      <w:r w:rsidRPr="006F1A81">
        <w:rPr>
          <w:rStyle w:val="blk"/>
          <w:rFonts w:ascii="Times New Roman" w:hAnsi="Times New Roman" w:cs="Times New Roman"/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  <w:r w:rsidRPr="006F1A8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</w:t>
      </w:r>
      <w:r w:rsidRPr="006F1A81">
        <w:rPr>
          <w:rStyle w:val="blk"/>
          <w:rFonts w:ascii="Times New Roman" w:hAnsi="Times New Roman" w:cs="Times New Roman"/>
          <w:sz w:val="28"/>
          <w:szCs w:val="28"/>
        </w:rPr>
        <w:t xml:space="preserve"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                                                                                                                 </w:t>
      </w:r>
      <w:proofErr w:type="gramStart"/>
      <w:r w:rsidRPr="006F1A81">
        <w:rPr>
          <w:rFonts w:ascii="Times New Roman" w:hAnsi="Times New Roman" w:cs="Times New Roman"/>
          <w:spacing w:val="3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 статьи 16 Федерального закона №210-ФЗ,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</w:t>
      </w:r>
      <w:proofErr w:type="gramEnd"/>
      <w:r w:rsidRPr="006F1A81">
        <w:rPr>
          <w:rFonts w:ascii="Times New Roman" w:hAnsi="Times New Roman" w:cs="Times New Roman"/>
          <w:spacing w:val="3"/>
          <w:sz w:val="28"/>
          <w:szCs w:val="28"/>
        </w:rPr>
        <w:t>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</w:t>
      </w:r>
      <w:r w:rsidRPr="006F1A81">
        <w:rPr>
          <w:rFonts w:ascii="Times New Roman" w:hAnsi="Times New Roman" w:cs="Times New Roman"/>
          <w:spacing w:val="3"/>
          <w:sz w:val="28"/>
          <w:szCs w:val="28"/>
          <w:vertAlign w:val="superscript"/>
        </w:rPr>
        <w:t> </w:t>
      </w:r>
      <w:r w:rsidRPr="006F1A81">
        <w:rPr>
          <w:rFonts w:ascii="Times New Roman" w:hAnsi="Times New Roman" w:cs="Times New Roman"/>
          <w:spacing w:val="3"/>
          <w:sz w:val="28"/>
          <w:szCs w:val="28"/>
        </w:rPr>
        <w:t xml:space="preserve">статьи </w:t>
      </w:r>
      <w:r w:rsidRPr="006F1A81">
        <w:rPr>
          <w:rFonts w:ascii="Times New Roman" w:hAnsi="Times New Roman" w:cs="Times New Roman"/>
          <w:spacing w:val="3"/>
          <w:sz w:val="28"/>
          <w:szCs w:val="28"/>
        </w:rPr>
        <w:lastRenderedPageBreak/>
        <w:t>16 Федерального закона №210-ФЗ, уведомляется заявитель, а также приносятся извинения за доставленные неудобства.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2.8. Перечень оснований для отказа в приеме документов, необходимых для предоставления муниципальной услуги.                                                      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Основаниями для отказа в приеме документов являются:                                                                 - документы предоставлены лицом, не имеющим полномочий на их предоставление в соответствии с действующим законодательством;                                                                                     - невозможность установления содержания представленных документов;                                          - представленные документы исполнены карандашом.                                                                       2.9. Основаниями для отказа в предоставлении муниципальной услуги являются:                                                                                                                                   - письменное заявление заявителя об отказе в предоставлении муниципальной услуги.                                                                                                     2.10. 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                                                                                                                               2.11. Размер платы, взимаемой с заявителя при предоставлении муниципальной услуги:                                                                                     муниципальная услуга предоставляется бесплатно.                                                                          2.12. Размер платы, взимаемой с заявителя при предоставлении услуг, которые являются необходимыми и обязательными для предоставления муниципальной услуги:                                                                                                         - услуги, являющиеся необходимыми и обязательными для предоставления муниципальной услуги, предоставляются бесплатно.                                                                       2.13. Максимальное время ожидания в очереди при подаче заявления о предоставлении муниципальной услуги не может превышать 15 минут.                                                                        2.14. Срок и порядок регистрации запроса заявителя о предоставлении муниципальной услуги:  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(почтой); один день со дня поступления запроса через электронные каналы связи (электронной почтой).                                                Запросы заявителя регистрируются в журнале регистрации заявлений на предоставление муниципальной услуги.                                                                                                                         2.15. Требования к помещениям, в которых предоставляется муниципальная услуга:                                                                                                                                         2.15.1. В администрации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сельсовета,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                                                                                                                            - соблюдение санитарно-эпидемиологических правил и нормативов, правил противопожарной безопасности;                                                                                                                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- оборудование местами общественного пользования (туалеты) и местами для хранения верхней одежды.                                                                                                                                          2.16. Требования к местам для ожидания:                                                                                                   - места для ожидания оборудуются стульями и (или) кресельными секциями, и (или) скамьями;                                                                                                                                                          - места для ожидания находятся в холле (зале) или ином специально приспособленном помещении;                                                                                                                                                      - в местах для ожидания предусматриваются места для получения информации о муниципальной услуге.                                                                                                                                         2.17. Требования к местам для получения информации о муниципальной услуге:                                                                                                                                              -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                                                                                                                                        -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                                                                                                                                         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-и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                                                                                                          2.18.Требования к местам приема заявителей:                                                                                  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заявителя;                                                          Специалисты, осуществляющие прием заявителей, обеспечиваются личными и (или) настольными идентификационными карточками;                                                                             Рабочее место специалиста, осуществляющего прием заявителей, оборудовано персональным компьютером и печатающим устройством;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                                                                                     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                                                                                                                          2.19.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Показатели качества и доступности предоставления муниципальной услуги:                                                                                                                   2.19.1.Показатели качества муниципальной услуги:                                                                            1) выполнение должностными лицами, муниципальными служащими предусмотренных законодательством Российской Федерации требований, правил и норм, а также соблюдение последовательности административных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процедур и сроков их исполнения при предоставлении муниципальной услуги;                                                                                                                                     2) отсутствие обоснованных жалоб на действия (бездействие) должностных лиц, муниципальных служащих при предоставлении муниципальной услуги.                                      2.19.2.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Показатели доступности предоставления муниципальной услуги:                       </w:t>
      </w:r>
    </w:p>
    <w:p w:rsidR="006F1A81" w:rsidRPr="006F1A81" w:rsidRDefault="006F1A81" w:rsidP="006F1A81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1) количество заявителей, благополучно воспользовавшихся муниципальной услугой;</w:t>
      </w:r>
    </w:p>
    <w:p w:rsidR="006F1A81" w:rsidRPr="006F1A81" w:rsidRDefault="006F1A81" w:rsidP="006F1A81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2) открытость и доступность информации о порядке и стандарте предоставления муниципальной услуги, размещенных на информационных стендах, на Интернет-ресурсах администрации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сельсовета;</w:t>
      </w:r>
      <w:proofErr w:type="gramEnd"/>
    </w:p>
    <w:p w:rsidR="006F1A81" w:rsidRPr="006F1A81" w:rsidRDefault="006F1A81" w:rsidP="006F1A81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3) пешеходная доступность от остановок общественного транспорта до здания администрации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сельсовета;</w:t>
      </w:r>
    </w:p>
    <w:p w:rsidR="006F1A81" w:rsidRPr="006F1A81" w:rsidRDefault="006F1A81" w:rsidP="006F1A81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4)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6F1A81" w:rsidRPr="006F1A81" w:rsidRDefault="006F1A81" w:rsidP="006F1A81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5)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6F1A81" w:rsidRPr="006F1A81" w:rsidRDefault="006F1A81" w:rsidP="006F1A81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6) возможность получения муниципальной услуги на базе МФЦ;</w:t>
      </w:r>
    </w:p>
    <w:p w:rsidR="006F1A81" w:rsidRPr="006F1A81" w:rsidRDefault="006F1A81" w:rsidP="006F1A81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7) направление заявления в электронной форме;</w:t>
      </w:r>
    </w:p>
    <w:p w:rsidR="006F1A81" w:rsidRPr="006F1A81" w:rsidRDefault="006F1A81" w:rsidP="006F1A81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8) беспрепятственный доступ к местам предоставления муниципальной услуги для маломобильных групп граждан (вход в помещение оборудуется беспрепятственной зоной,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кресла-коляски);</w:t>
      </w:r>
    </w:p>
    <w:p w:rsidR="006F1A81" w:rsidRPr="006F1A81" w:rsidRDefault="006F1A81" w:rsidP="006F1A81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9) </w:t>
      </w:r>
      <w:r w:rsidRPr="006F1A81">
        <w:rPr>
          <w:rFonts w:ascii="Times New Roman" w:hAnsi="Times New Roman" w:cs="Times New Roman"/>
          <w:color w:val="000000"/>
          <w:sz w:val="28"/>
          <w:szCs w:val="28"/>
        </w:rPr>
        <w:t>оборудование мест для бесплатной парковки автотранспортных средств, в том числе не менее 10 процентов мест (но не менее 1 места) для транспортных средств инвалидов и транспортных средств, перевозящих инвалидов, на территории, прилегающей к месту предоставления услуги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6F1A81" w:rsidRPr="006F1A81" w:rsidRDefault="006F1A81" w:rsidP="006F1A81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10) оказание сотрудниками, предоставляющими муниципальные услуги, необходимой помощи инвалидам, связанной с предоставлением муниципальной услуги, иной помощи в преодолении барьеров, препятствующих получению ими муниципальной услуги наравне с другими лицами, включая сопровождение к местам предоставления услуги.</w:t>
      </w:r>
    </w:p>
    <w:p w:rsidR="006F1A81" w:rsidRPr="006F1A81" w:rsidRDefault="006F1A81" w:rsidP="006F1A81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6F1A81" w:rsidRPr="006F1A81" w:rsidRDefault="006F1A81" w:rsidP="006F1A8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3. Административные процедуры предоставления муниципальной услуги</w:t>
      </w:r>
    </w:p>
    <w:p w:rsidR="006F1A81" w:rsidRPr="006F1A81" w:rsidRDefault="006F1A81" w:rsidP="006F1A81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1A81" w:rsidRPr="006F1A81" w:rsidRDefault="006F1A81" w:rsidP="006F1A81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3.1.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Предоставление муниципальной услуги состоит из следующей последовательности административных процедур:                                                                                                                          - прием заявления о включении в список;                                                                                                     - включение гражданина в список и уведомление заявителя о включении в список;                                                                                                                                        - прием заявления и документов, необходимых для предоставления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муниципальной услуги;                                                                                                                                                                - рассмотрение представленных документов и направление Главе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для принятия решения о предоставлении или об отказе в предоставлении муниципальной услуги;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- рассмотрение представленных документов и принятие решения о предоставлении или об отказе в предоставлении муниципальной услуги;                                                                                          - принятие решения о предоставлении жилого помещения по договору найма либо об отказе в предоставлении жилого помещения по договору найма;                                                                  - заключение договора найма.                                                                                                                  3.2. Блок-схема последовательности административных действий при предоставлении муниципальной услуги приведена в приложении № 3 к настоящему административному регламенту.                                                                                                                                                     3.3. Прием заявления о включении в список.                                                                             3.3.1. Основанием для начала административной процедуры является обращение гражданина в администрацию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с заявлением о включении в список, в котором указываются сведения о месте жительства заявителя и совместно проживающих с ним граждан.                                                                                                                               3.3.2. Специалист администрации, ответственный за предоставление муниципальной услуги, устанавливает:                                                                                                                                   - предмет обращения, личность заявителя, полномочия представителя заявителя;                                                                                                                                         - отсутствие в заявлении подчисток, приписок, зачеркнутых слов, иных неоговоренных исправлений и серьезных повреждений, наличие которых не позволяет однозначно истолковать его содержание.                                                                                                               3.3.3. При неправильном заполнении заявления специалист администрации, ответственный за предоставление муниципальной услуги, принимает заявление, устно уведомляет заявителя о наличии препятствий для рассмотрения вопроса, поставленного в заявлении, объясняет заявителю содержание выявленных недостатков в представленных документах и меры по их устранению.                                                                                                                   Если недостатки, препятствующие приему документов, допустимо устранить в ходе приема, они устраняются незамедлительно. Если устранить недостаток в ходе приема не представляется возможным, заявителю назначается другое удобное для него время.                                                                     3.3.4. Специалист, ответственный за предоставление муниципальной услуги, принимает заявление и производит регистрацию поступившего заявления. При организации ведения электронного документооборота вносится запись в систему регистрации входящей корреспонденции.                                                                                                                             Специалист, ответственный за предоставление муниципальной услуги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принимает заявление, по просьбе обратившегося заявителя оформляет и выдает расписку о приеме заявления.                                                                                                                                                          В расписке указывается:                                                                                                                              - регистрационный номер;                                                                                                                           - дата представления документов;                                                                                                                - фамилия, инициалы и подпись специалиста, принявшего документы.                             3.3.5. Специалист, ответственный за предоставление муниципальной услуги, передает документы для рассмотрения.                                                                                                              3.3.6. Результатом выполнения административной процедуры является прием заявления о включении в список и передача его на рассмотрение.                                                                      Суммарная длительность административной процедуры - 20 минут.                                                           3.4. Включение гражданина в список и уведомление заявителя о включении в список.                                                                                                                                3.4.1. Основанием для начала рассмотрения заявления о включении гражданина в список и уведомление его о включении в список, является его поступление специалисту, ответственному за предоставление муниципальной услуги.                                                                                                                                 3.4.2. Специалист, ответственный за предоставление муниципальной услуги, осуществляет проверку заявления на предмет соответствия его действующему законодательству и включает гражданина в список. Датой включения в список является дата регистрации заявления в администрации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ьсовета.                                                                                      3.4.3. После включения гражданина в список, специалист, ответственный за предоставление муниципальной услуги, готовит в письменной форме проект уведомления о включении гражданина в список. В уведомлении о включении в список:                                                                                                                                        - указывается учетный номер гражданина в списке;                                                                      - разъясняется необходимость ежегодно, не позднее 1 февраля текущего года, обращаться в администрацию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с заявлением, подтверждающим его намерение состоять в списке.                                                                                                                   3.4.4. В случае если все документы соответствуют требованиям, установленным действующим законодательством, Глава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подписывает уведомление.                                                                                                                                                3.4.5. В случае если выявлены неустранимые недостатки или несоответствия в представленном заявлении, Глава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подписывает уведомление об отказе во включении в список.                                                                                                           3.4.6. Уведомление подшивается в дело.                                                                                                   3.4.7. Уведомление направляется заявителю не позднее, чем через 3 рабочих дня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с даты подписания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Главой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сельсовета.                                                                             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3.4.8. Результатом выполнения административной процедуры является включение гражданина в список (внесение информации в список) и направление гражданину уведомления о включении (отказе во включении) в список. Суммарная длительность административной процедуры составляет не более 30 рабочих дней.                                                                                                      3.5. Прием заявления и документов на предоставление муниципальной услуги.                                                                                                                              3.5.1.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Основанием для начала административной процедуры по приему документов является обращение заявителя в администрацию </w:t>
      </w:r>
      <w:r>
        <w:rPr>
          <w:rFonts w:ascii="Times New Roman" w:hAnsi="Times New Roman" w:cs="Times New Roman"/>
          <w:sz w:val="28"/>
          <w:szCs w:val="28"/>
        </w:rPr>
        <w:t>Борисоглебского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с заявлением и документами, необходимыми для установления права заявителя на получение муниципальной услуги в соответствии с действующим законодательством (паспорта заявителя и совместно проживающих с ним граждан (подлинники и копии) и свидетельства о рождении детей, не достигших возраста 14 лет (подлинники и копии).                                                                                                                            3.5.2.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Специалист администрации, ответственный за предоставление муниципальной услуги:                                                                                                                                                            - устанавливает предмет обращения, личность заявителя, полномочия представителя заявителя;                                                                                                                                                           - проверяет наличие всех необходимых документов и проверяет соответствие представленных документов следующим требованиям:                                                                                                 - в документах нет подчисток, приписок, зачеркнутых слов и иных неоговоренных исправлений;                                                                                                                                                         - документы не имеют серьезных повреждений, наличие которых не позволяет однозначно истолковать их содержание;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- пакет представленных документов полностью укомплектован.                                                                                            3.5.3. При отсутствии необходимых документов, неправильном заполнении заявления специалист, ответственный за предоставление муниципальной услуги,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                                                 Если недостатки, препятствующие приему документов, допустимо устранить в ходе приема, они устраняются незамедлительно.                                                     </w:t>
      </w:r>
    </w:p>
    <w:p w:rsidR="006F1A81" w:rsidRPr="006F1A81" w:rsidRDefault="006F1A81" w:rsidP="006F1A81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3.5.4. Специалист, ответственный за прием документов, сверяет подлинники и копии документов, предоставленных заявителем.                                                   </w:t>
      </w:r>
    </w:p>
    <w:p w:rsidR="006F1A81" w:rsidRPr="006F1A81" w:rsidRDefault="006F1A81" w:rsidP="006F1A81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3.5.5. Специалист, ответственный за предоставление муниципальной услуги, производит регистрацию поступившего заявления. При организации ведения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электронного документооборота вносится запись в систему регистрации входящей корреспонденции.                                                                                               3.5.6. Специалист, ответственный за предоставление муниципальной услуги, оформляет расписку о приеме заявления и передает ее заявителю.                                          </w:t>
      </w:r>
    </w:p>
    <w:p w:rsidR="006F1A81" w:rsidRPr="006F1A81" w:rsidRDefault="006F1A81" w:rsidP="006F1A81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В расписке указывается:                                                                                                      </w:t>
      </w:r>
    </w:p>
    <w:p w:rsidR="006F1A81" w:rsidRPr="006F1A81" w:rsidRDefault="006F1A81" w:rsidP="006F1A81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- регистрационный номер;                                                                                                                            - дата представления документов;                                                                                                                        - фамилия, инициалы и подпись специалиста, принявшего документы.                                              3.5.7. Специалист, ответственный за предоставление муниципальной услуги, передает документы для рассмотрения.                                                                                                                 3.5.8.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 Суммарная длительность административной процедуры - 20 минут.                                                                                                                                       3.6. Рассмотрение представленных документов и направление Главе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для принятия решения о предоставлении или об отказе в предоставлении муниципальной услуги.                                                                                                                          3.6.1. Основанием для начала рассмотрения документов для предоставления муниципальной услуги (далее по тексту – представленные документы), является их поступление специалисту, ответственному за предоставление муниципальной услуги, рассматривает представленные документы и направляет их Главе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="00736311">
        <w:rPr>
          <w:rFonts w:ascii="Times New Roman" w:hAnsi="Times New Roman" w:cs="Times New Roman"/>
          <w:sz w:val="28"/>
          <w:szCs w:val="28"/>
        </w:rPr>
        <w:t>с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ельсовета для принятия решения о предоставлении или об отказе в предоставлении муниципальной услуги. 3.6.2. Специалист администрации, ответственный за предоставление муниципальной услуги, проводит проверку документов:                                                 - рассматривает представленные гражданином документы с точки зрения их полноты;                                                                                                                                      - изучает представленные документы в целях выявления отсутствия противоречивой и недостоверной информации;                                                                                                                          - проверяет соответствие представленных документов требованиям, установленным действующим законодательством;                                                                                                                   - проверяет наличие гражданина в списке граждан, претендующих на заключение договора найма либо наличие у гражданина преимущественного права на заключение договора найма.                                                                                                                                       3.6.3.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наличии свободного жилого помещения на территории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специалист администрации, ответственный за предоставление муниципальной услуги, проводит проверку документов, готовит следующие документы для последующего направления Главе </w:t>
      </w:r>
      <w:r w:rsidR="00736311">
        <w:rPr>
          <w:rFonts w:ascii="Times New Roman" w:hAnsi="Times New Roman" w:cs="Times New Roman"/>
          <w:sz w:val="28"/>
          <w:szCs w:val="28"/>
        </w:rPr>
        <w:lastRenderedPageBreak/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сельсовета:                                                                                             1) проект ходатайства в письменной форме о предоставлении жилого помещения по договору найма, в котором в том числе, указывается учетный номер гражданина в списке;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2) копии паспортов заявителя и совместно проживающих с ним граждан (копии свидетельств о рождении детей, не достигших 14 лет);                                                                           3) учетно-техническую документацию на предоставляемое жилое помещение;                                                                                                                             4) акт обследования жилого помещения;                                                                                                  5) </w:t>
      </w:r>
      <w:r w:rsidRPr="006F1A81">
        <w:rPr>
          <w:rFonts w:ascii="Times New Roman" w:hAnsi="Times New Roman" w:cs="Times New Roman"/>
          <w:color w:val="000000"/>
          <w:sz w:val="28"/>
          <w:szCs w:val="28"/>
        </w:rPr>
        <w:t xml:space="preserve">выписку </w:t>
      </w:r>
      <w:r w:rsidRPr="006F1A81">
        <w:rPr>
          <w:rFonts w:ascii="Times New Roman" w:hAnsi="Times New Roman" w:cs="Times New Roman"/>
          <w:sz w:val="28"/>
          <w:szCs w:val="28"/>
        </w:rPr>
        <w:t>из домовой книги по месту жительства либо иной документ, содержащий сведения о регистрации по месту жительства гражданина, а также членов его семьи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6) копию финансового лицевого счета об отсутствии задолженности по оплате за жилое помещение и коммунальные услуги.                                                                                                       3.6.4. В случае если все документы соответствуют требованиям, установленным действующим законодательством, Глава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подписывает ходатайство.                                                                                                                                             3.6.5. Ходатайство с документами (вторые экземпляры) подшиваются в дело.                             3.6.6.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 отсутствия свободного жилого помещения либо при ненадлежащем исполнении заявителем обязательств по ранее заключенному договору найма, а также при отсутствии гражданина в списке либо в случае нахождения гражданина в списке, очередь которого не подошла, специалист администрации, ответственный за предоставление муниципальной услуги, проверяет документы, готовит проект уведомления об отказе в предоставлении жилого помещения по договору найма.                                                                 3.6.7.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случае соответствия подготовленного проекта уведомления и документов, приложенных к нему, требованиям, установленным действующим законодательством, Глава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подписывает уведомление об отказе в предоставлении жилого помещения по договору найма.                                                                                                               3.6.8. Уведомление подшивается в дело.                                                                                            3.6.9. Уведомление направляется заявителю не позднее, чем через 3 рабочих дня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с даты подписания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Главой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сельсовета.                                                                         3.6.10. Результатом выполнения административной процедуры является направление гражданину уведомления о предоставлении жилого помещения по договору найма либо направление гражданину уведомления об отказе в предоставлении жилого помещения по договору найма.                                                                                                                                      Суммарная длительность административной процедуры составляет не более 30 рабочих дней.                                                                                                                                                                   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3.7. Рассмотрение представленных документов и принятие решения о предоставлении или об отказе в предоставлении муниципальной услуги.                                                                        3.7.1. Основанием для начала рассмотрения документов, представленных для предоставления муниципальной услуги (далее по тексту – представленные документы), является их поступление специалисту, ответственному за предоставление муниципальной услуги.                                                                                                                                                           3.7.2. Специалист, ответственный за предоставление муниципальной услуги, проверяет документы:                                                                                                                                                        - рассматривает представленные документы с точки зрения их полноты;                               - изучает представленные документы в целях выявления отсутствия противоречивой и недостоверной информации;                                                                                                                         - проверяет соответствие представленных документов требованиям, установленным действующим законодательством;                                                                                                               - готовит в письменной форме проект распоряжения о предоставлении жилого помещения по договору найма.                                                                                                                                    Максимальный срок выполнения административного действия – 3 дня.                                                 3.7.3. Результатом выполнения административной процедуры является подготовленный проект распоряжения о предоставлении жилого помещения по договору найма и передача его на рассмотрение Главе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сельсовета.                                                                                                                         Суммарная длительность административной процедуры составляет не более 20 рабочих дней.                                                                                                                                                               3.8. Принятие решения о предоставлении жилого помещения по договору найма либо об отказе в предоставлении жилого помещения по договору найма.                                                                                                                            3.8.1. Основанием для начала административной процедуры по принятию решения о предоставлении жилого помещения по договору найма либо об отказе в предоставлении жилого помещения по договору найма является завершение рассмотрения представленных документов и поступление проекта распоряжения Главе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сельсовета.                                                                                                                                                                          3.8.2. В случае если все документы соответствуют требованиям, установленным действующим законодательством, Глава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подписывает распоряжение о предоставлении жилого помещения по договору найма.                                                                                                                 3.8.3. В случае если выявлены основания для принятия решения об отказе в предоставлении жилого помещения по договору найма, указанные в подпункте 3.6.6. Глава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сельсовета, подписывает решение об отказе в предоставлении жилого помещения по договору найма.                                                                                                  3.8.4. Распоряжение о предоставлении жилого помещения и решение об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отказе в предоставлении жилого помещения подшивается в дело. Решение об отказе в предоставлении жилого помещения направляется заявителю не позднее, чем через 3 рабочих дня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с даты принятия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решения и направляется в администрацию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сельсовета.                                                                                                                                                   3.8.5. Результатом выполнения административной процедуры является принятие решения о предоставлении жилого помещения по договору найма и заключении договора найма либо об отказе в предоставлении жилого помещения по договору найма. Суммарная длительность административной процедуры – 30 рабочих дней.                                                                                       3.9. Заключение договора найма жилых помещений муниципального жилищного фонда коммерческого использования.                                                                                                            3.9.1. Основанием для начала административной процедуры – заключение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договора найма жилых помещений муниципального жилищного фонда коммерческого использования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является поступление специалисту, ответственному за заключение договора найма заявления гражданина о заключении договора найма, распоряжения о предоставлении жилого помещения по договору найма и расчета оплаты за пользование жилым помещением по договору найма. К заявлению о заключении договора найма гражданином прилагаются паспорта заявителя и совместно проживающих с ним граждан (подлинники и копии) и свидетельства о рождении детей, не достигших возраста 14 лет (подлинники и копии).                                                                                                                                                        3.9.2. В случае если все документы соответствуют требованиям, установленным действующим законодательством, специалист, ответственный за проверку документов и подготовку проекта договора найма, готовит проект договора найма.                                                                          3.9.3. В случае если все документы соответствуют требованиям, установленным действующим законодательством, Глава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подписывает договор найма.                                                                                                                                       3.9.4. После подписания договора найма Главой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(</w:t>
      </w:r>
      <w:proofErr w:type="spell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наймодателем</w:t>
      </w:r>
      <w:proofErr w:type="spell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договор найма подписывается всеми совершеннолетними гражданами и законными представителями несовершеннолетних граждан (нанимателями) и с указанной даты считается заключенным на срок, указанный в договоре.                                                                                                          3.9.5. Результатом выполнения административной процедуры является заключение договора найма. Суммарная длительность административной процедуры – 10 рабочих дней.                                                                                                                                                              3.10. Особенности выполнения административных процедур в МФЦ                                            3.10.1. Предоставление муниципальной услуги возможно на базе филиала МФЦ. В этом случае заявитель представляет заявление и необходимые для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филиала МФЦ.                                             3.10.2. Оператор филиала МФЦ, получив представленный </w:t>
      </w:r>
      <w:r w:rsidR="00736311"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заявителем,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специалистам администрации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сельсовета, ответственным за регистрацию поступивших документов в ИС МАИС.                                                                  3.10.3. Зарегистрированный пакет оригиналов документов передается в администрацию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курьером филиала МФЦ в порядке, определённом соглашением между филиалом МФЦ и администрацией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="00736311">
        <w:rPr>
          <w:rFonts w:ascii="Times New Roman" w:hAnsi="Times New Roman" w:cs="Times New Roman"/>
          <w:sz w:val="28"/>
          <w:szCs w:val="28"/>
        </w:rPr>
        <w:t>с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ельсовета.                                                    3.10.4. После принятия администрацией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решения о предоставлении муниципальной услуги результат предоставления муниципальной услуги направляется в МФЦ для выдачи заявителю.                                                                                    3.10.5.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Административные процедуры «Прием и регистрация заявления о предоставление муниципальной услуги и приложенных к нему документов», «Формирование и направление запроса в Систему межведомственного электронного взаимодействия (СМЭВ)», «Подготовка и выдача (направление) заявителю документов по результатам муниципальной услуги» при обращении заявителя за получением муниципальной услуги через филиал МФЦ осуществляются в соответствии с пунктами настоящего административного регламента.</w:t>
      </w:r>
      <w:proofErr w:type="gramEnd"/>
    </w:p>
    <w:p w:rsidR="006F1A81" w:rsidRPr="006F1A81" w:rsidRDefault="006F1A81" w:rsidP="006F1A81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4.Формы </w:t>
      </w:r>
      <w:proofErr w:type="gramStart"/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контроля за</w:t>
      </w:r>
      <w:proofErr w:type="gramEnd"/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исполнением регламента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4.1. Текущий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соблюдением и исполнением специалистами администрации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сельсовета.              4.2.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сельсовета.                                                       4.3. </w:t>
      </w:r>
      <w:proofErr w:type="gramStart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сельсовета, письменного и устного обращения в адрес администрации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с просьбой о проведении проверки соблюдения и исполнения нормативных правовых актов, положений административного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</w:t>
      </w:r>
      <w:proofErr w:type="gramEnd"/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законных интересов заявителей при предоставлении муниципальной услуги.                                                                                                       4.4. Ответственность за предоставление муниципальной услуги возлагается на Главу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сельсовета, который непосредственно принимает решение по вопросам предоставления муниципальной услуги.                                                                                                  4.5. Ответственность за неисполнение, ненадлежащее исполнение возложенных обязанностей по предоставлению муниципальной услуги возлагается на специалистов администрации </w:t>
      </w:r>
      <w:r w:rsidR="00736311">
        <w:rPr>
          <w:rFonts w:ascii="Times New Roman" w:hAnsi="Times New Roman" w:cs="Times New Roman"/>
          <w:sz w:val="28"/>
          <w:szCs w:val="28"/>
        </w:rPr>
        <w:t>Борисоглебского</w:t>
      </w:r>
      <w:r w:rsidR="00736311" w:rsidRPr="006F1A81">
        <w:rPr>
          <w:rFonts w:ascii="Times New Roman" w:hAnsi="Times New Roman" w:cs="Times New Roman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в соответствии с Федеральным законом </w:t>
      </w:r>
      <w:hyperlink r:id="rId16" w:history="1">
        <w:r w:rsidRPr="006F1A81">
          <w:rPr>
            <w:rFonts w:ascii="Times New Roman" w:eastAsia="Times New Roman" w:hAnsi="Times New Roman" w:cs="Times New Roman"/>
            <w:sz w:val="28"/>
            <w:szCs w:val="28"/>
          </w:rPr>
          <w:t>от 02.03.2007 № 25-ФЗ</w:t>
        </w:r>
      </w:hyperlink>
      <w:r w:rsidRPr="006F1A81">
        <w:rPr>
          <w:rFonts w:ascii="Times New Roman" w:eastAsia="Times New Roman" w:hAnsi="Times New Roman" w:cs="Times New Roman"/>
          <w:sz w:val="28"/>
          <w:szCs w:val="28"/>
        </w:rPr>
        <w:t> «О муниципальной службе в Российской Федерации» и Федеральным законом </w:t>
      </w:r>
      <w:hyperlink r:id="rId17" w:history="1">
        <w:r w:rsidRPr="006F1A81">
          <w:rPr>
            <w:rFonts w:ascii="Times New Roman" w:eastAsia="Times New Roman" w:hAnsi="Times New Roman" w:cs="Times New Roman"/>
            <w:sz w:val="28"/>
            <w:szCs w:val="28"/>
          </w:rPr>
          <w:t>от 25.12.2008 № 273-ФЗ</w:t>
        </w:r>
      </w:hyperlink>
      <w:r w:rsidRPr="006F1A81">
        <w:rPr>
          <w:rFonts w:ascii="Times New Roman" w:eastAsia="Times New Roman" w:hAnsi="Times New Roman" w:cs="Times New Roman"/>
          <w:sz w:val="28"/>
          <w:szCs w:val="28"/>
        </w:rPr>
        <w:t> «О противодействии коррупции».</w:t>
      </w:r>
    </w:p>
    <w:p w:rsidR="006F1A81" w:rsidRPr="006F1A81" w:rsidRDefault="006F1A81" w:rsidP="006F1A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1A81">
        <w:rPr>
          <w:rFonts w:ascii="Times New Roman" w:hAnsi="Times New Roman" w:cs="Times New Roman"/>
          <w:b/>
          <w:sz w:val="28"/>
          <w:szCs w:val="28"/>
        </w:rPr>
        <w:t xml:space="preserve">5. </w:t>
      </w:r>
      <w:proofErr w:type="gramStart"/>
      <w:r w:rsidRPr="006F1A81">
        <w:rPr>
          <w:rFonts w:ascii="Times New Roman" w:hAnsi="Times New Roman" w:cs="Times New Roman"/>
          <w:b/>
          <w:sz w:val="28"/>
          <w:szCs w:val="28"/>
        </w:rPr>
        <w:t>Досудебное (внесудебное) обжалование заявителем решении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6F1A81" w:rsidRPr="006F1A81" w:rsidRDefault="006F1A81" w:rsidP="006F1A81">
      <w:pPr>
        <w:tabs>
          <w:tab w:val="left" w:pos="7065"/>
        </w:tabs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ab/>
      </w:r>
    </w:p>
    <w:p w:rsidR="006F1A81" w:rsidRPr="006F1A81" w:rsidRDefault="006F1A81" w:rsidP="006F1A8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>5.1. Заявитель вправе обжаловать решение и действия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 в досудебном (внесудебном) порядке, в том числе в следующих случаях:</w:t>
      </w:r>
    </w:p>
    <w:p w:rsidR="006F1A81" w:rsidRPr="006F1A81" w:rsidRDefault="006F1A81" w:rsidP="006F1A81">
      <w:pPr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 xml:space="preserve">1) нарушение срока регистрации запроса заявителя о предоставлении муниципальной услуги;                                           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 w:rsidRPr="006F1A81">
        <w:rPr>
          <w:rFonts w:ascii="Times New Roman" w:hAnsi="Times New Roman" w:cs="Times New Roman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объеме.                                                                                                         3) требование у заявителя </w:t>
      </w:r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документов или информации либо осуществления </w:t>
      </w:r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действий, представление или осуществление которых не предусмотрено</w:t>
      </w:r>
      <w:r w:rsidRPr="006F1A81">
        <w:rPr>
          <w:rFonts w:ascii="Times New Roman" w:hAnsi="Times New Roman" w:cs="Times New Roman"/>
          <w:sz w:val="28"/>
          <w:szCs w:val="28"/>
        </w:rPr>
        <w:t xml:space="preserve"> нормативными правовыми актами</w:t>
      </w:r>
      <w:proofErr w:type="gramEnd"/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F1A81">
        <w:rPr>
          <w:rFonts w:ascii="Times New Roman" w:hAnsi="Times New Roman" w:cs="Times New Roman"/>
          <w:sz w:val="28"/>
          <w:szCs w:val="28"/>
        </w:rPr>
        <w:t>Российской Федерации, нормативными правовыми актами Новосибирской области, настоящим административным регламентом для предоставления муниципальной услуги;                                                                                                                                                  4) отказ в приеме документов, предоставление которых предусмотрено настоящим административным регламентом, для предоставления муниципальной услуги, у заявителя;                                                                                                5) отказ в предоставлении муниципальной услуги, если основания отказа не предусмотрены настоящим административным регламентом;                                                               6) требование с заявителя при предоставлении муниципальной услуги платы, не предусмотренной настоящим административным регламентом;</w:t>
      </w:r>
      <w:proofErr w:type="gramEnd"/>
      <w:r w:rsidRPr="006F1A8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proofErr w:type="gramStart"/>
      <w:r w:rsidRPr="006F1A81">
        <w:rPr>
          <w:rFonts w:ascii="Times New Roman" w:hAnsi="Times New Roman" w:cs="Times New Roman"/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 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F1A81">
        <w:rPr>
          <w:rFonts w:ascii="Times New Roman" w:hAnsi="Times New Roman" w:cs="Times New Roman"/>
          <w:sz w:val="28"/>
          <w:szCs w:val="28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Федерального закона от 27.07.2010 N 210-ФЗ;</w:t>
      </w:r>
      <w:proofErr w:type="gramEnd"/>
      <w:r w:rsidRPr="006F1A8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</w:t>
      </w:r>
      <w:proofErr w:type="gramStart"/>
      <w:r w:rsidRPr="006F1A81">
        <w:rPr>
          <w:rFonts w:ascii="Times New Roman" w:hAnsi="Times New Roman" w:cs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                                                                                                                                   9) приостановление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6F1A8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F1A81">
        <w:rPr>
          <w:rFonts w:ascii="Times New Roman" w:hAnsi="Times New Roman" w:cs="Times New Roman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</w:t>
      </w:r>
      <w:r w:rsidRPr="006F1A81">
        <w:rPr>
          <w:rFonts w:ascii="Times New Roman" w:hAnsi="Times New Roman" w:cs="Times New Roman"/>
          <w:sz w:val="28"/>
          <w:szCs w:val="28"/>
        </w:rPr>
        <w:lastRenderedPageBreak/>
        <w:t>услуг в полном объеме в порядке, определенном частью 1.3 статьи 16 настоящего Федерального закона от 27.07.2010 N 210-ФЗ;</w:t>
      </w:r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End"/>
    </w:p>
    <w:p w:rsidR="006F1A81" w:rsidRPr="006F1A81" w:rsidRDefault="006F1A81" w:rsidP="006F1A81">
      <w:pPr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10) требование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2.7.3. настоящего административного регламента. </w:t>
      </w:r>
      <w:proofErr w:type="gramStart"/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настоящего Федерального закона от </w:t>
      </w:r>
      <w:r w:rsidRPr="006F1A81">
        <w:rPr>
          <w:rFonts w:ascii="Times New Roman" w:hAnsi="Times New Roman" w:cs="Times New Roman"/>
          <w:sz w:val="28"/>
          <w:szCs w:val="28"/>
        </w:rPr>
        <w:t>27.07.2010 N 210-ФЗ</w:t>
      </w:r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</w:p>
    <w:p w:rsidR="006F1A81" w:rsidRPr="006F1A81" w:rsidRDefault="006F1A81" w:rsidP="006F1A8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 xml:space="preserve">5.2.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 либо в соответствующий орган, являющийся учредителем многофункционального центра, а также в организации, предусмотренных частью 1.1 статьи 16 ФЗ от 27.07.2010 № 210-ФЗ. Жалобы на решения и действия (бездействие) руководителя органа, предоставляющего муниципальную услугу, рассматриваются непосредственно руководителем органа, предоставляющего муниципальную услугу.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лицу. Жалобы на решения и действия (бездействие) </w:t>
      </w:r>
      <w:proofErr w:type="gramStart"/>
      <w:r w:rsidRPr="006F1A81">
        <w:rPr>
          <w:rFonts w:ascii="Times New Roman" w:hAnsi="Times New Roman" w:cs="Times New Roman"/>
          <w:sz w:val="28"/>
          <w:szCs w:val="28"/>
        </w:rPr>
        <w:t>работников организаций, предусмотренных частью 1.1 статьи 16 ФЗ от 27.07.2010 № 210-ФЗ подаются</w:t>
      </w:r>
      <w:proofErr w:type="gramEnd"/>
      <w:r w:rsidRPr="006F1A81">
        <w:rPr>
          <w:rFonts w:ascii="Times New Roman" w:hAnsi="Times New Roman" w:cs="Times New Roman"/>
          <w:sz w:val="28"/>
          <w:szCs w:val="28"/>
        </w:rPr>
        <w:t xml:space="preserve"> руководителям этих организаций.</w:t>
      </w:r>
    </w:p>
    <w:p w:rsidR="006F1A81" w:rsidRPr="006F1A81" w:rsidRDefault="006F1A81" w:rsidP="006F1A81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 xml:space="preserve">5.3. </w:t>
      </w:r>
      <w:proofErr w:type="gramStart"/>
      <w:r w:rsidRPr="006F1A81">
        <w:rPr>
          <w:rFonts w:ascii="Times New Roman" w:hAnsi="Times New Roman" w:cs="Times New Roman"/>
          <w:sz w:val="28"/>
          <w:szCs w:val="28"/>
        </w:rPr>
        <w:t xml:space="preserve"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</w:t>
      </w:r>
      <w:r w:rsidRPr="006F1A81">
        <w:rPr>
          <w:rFonts w:ascii="Times New Roman" w:hAnsi="Times New Roman" w:cs="Times New Roman"/>
          <w:sz w:val="28"/>
          <w:szCs w:val="28"/>
        </w:rPr>
        <w:lastRenderedPageBreak/>
        <w:t>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</w:t>
      </w:r>
      <w:proofErr w:type="gramEnd"/>
      <w:r w:rsidRPr="006F1A81">
        <w:rPr>
          <w:rFonts w:ascii="Times New Roman" w:hAnsi="Times New Roman" w:cs="Times New Roman"/>
          <w:sz w:val="28"/>
          <w:szCs w:val="28"/>
        </w:rPr>
        <w:t xml:space="preserve">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6F1A81"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организаций, предусмотренных частью 1.1 статьи 16 ФЗ от 27.07.2010 № 210-ФЗ,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6F1A81" w:rsidRPr="006F1A81" w:rsidRDefault="006F1A81" w:rsidP="006F1A81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 xml:space="preserve">5.4. </w:t>
      </w:r>
      <w:proofErr w:type="gramStart"/>
      <w:r w:rsidRPr="006F1A81">
        <w:rPr>
          <w:rFonts w:ascii="Times New Roman" w:hAnsi="Times New Roman" w:cs="Times New Roman"/>
          <w:sz w:val="28"/>
          <w:szCs w:val="28"/>
        </w:rPr>
        <w:t>Жалоба на решения и (или)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Градостроительным кодексом Российской Федерации, либо антимонопольным законодательством Российской Федерации.</w:t>
      </w:r>
      <w:proofErr w:type="gramEnd"/>
    </w:p>
    <w:p w:rsidR="006F1A81" w:rsidRPr="006F1A81" w:rsidRDefault="006F1A81" w:rsidP="006F1A8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>5.5. Жалоба должна содержать:</w:t>
      </w:r>
    </w:p>
    <w:p w:rsidR="006F1A81" w:rsidRPr="006F1A81" w:rsidRDefault="006F1A81" w:rsidP="006F1A81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6F1A81"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его руководителя и (или) работника, организаций, предусмотренных частью 1.1 статьи 16 ФЗ от 27.07.2010 № 210-ФЗ, их руководителей и (или) работников, решения и действия (бездействие) которых обжалуются;</w:t>
      </w:r>
      <w:proofErr w:type="gramEnd"/>
    </w:p>
    <w:p w:rsidR="006F1A81" w:rsidRPr="006F1A81" w:rsidRDefault="006F1A81" w:rsidP="006F1A81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6F1A81">
        <w:rPr>
          <w:rFonts w:ascii="Times New Roman" w:hAnsi="Times New Roman" w:cs="Times New Roman"/>
          <w:sz w:val="28"/>
          <w:szCs w:val="28"/>
        </w:rPr>
        <w:lastRenderedPageBreak/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6F1A81" w:rsidRPr="006F1A81" w:rsidRDefault="006F1A81" w:rsidP="006F1A81">
      <w:pPr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работника многофункционального центра, организаций, предусмотренных частью 1.1 статьи 16 ФЗ от 27.07.2010 № 210-ФЗ, их работников;</w:t>
      </w:r>
    </w:p>
    <w:p w:rsidR="006F1A81" w:rsidRPr="006F1A81" w:rsidRDefault="006F1A81" w:rsidP="006F1A81">
      <w:pPr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ФЗ от 27.07.2010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6F1A81" w:rsidRPr="006F1A81" w:rsidRDefault="006F1A81" w:rsidP="006F1A8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 xml:space="preserve">5.6. </w:t>
      </w:r>
      <w:proofErr w:type="gramStart"/>
      <w:r w:rsidRPr="006F1A81">
        <w:rPr>
          <w:rFonts w:ascii="Times New Roman" w:hAnsi="Times New Roman" w:cs="Times New Roman"/>
          <w:sz w:val="28"/>
          <w:szCs w:val="28"/>
        </w:rPr>
        <w:t>Жалоба, поступившая в орган, предоставляющий муниципальную услугу, многофункциональный центр, учредителю многофункционального центра, в организации, предусмотренных частью 1.1 статьи 16 ФЗ от 27.07.2010 № 210-ФЗ,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 частью 1.1 статьи 16 ФЗ от 27.07.2010 № 210-ФЗ,  в приеме документов у заявителя</w:t>
      </w:r>
      <w:proofErr w:type="gramEnd"/>
      <w:r w:rsidRPr="006F1A81">
        <w:rPr>
          <w:rFonts w:ascii="Times New Roman" w:hAnsi="Times New Roman" w:cs="Times New Roman"/>
          <w:sz w:val="28"/>
          <w:szCs w:val="28"/>
        </w:rPr>
        <w:t xml:space="preserve">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6F1A81" w:rsidRPr="006F1A81" w:rsidRDefault="006F1A81" w:rsidP="006F1A8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>5.7. По результатам рассмотрения жалобы принимается одно из следующих решений:</w:t>
      </w:r>
    </w:p>
    <w:p w:rsidR="006F1A81" w:rsidRPr="006F1A81" w:rsidRDefault="006F1A81" w:rsidP="006F1A81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6F1A81">
        <w:rPr>
          <w:rFonts w:ascii="Times New Roman" w:hAnsi="Times New Roman" w:cs="Times New Roman"/>
          <w:sz w:val="28"/>
          <w:szCs w:val="28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</w:t>
      </w:r>
      <w:r w:rsidRPr="006F1A81">
        <w:rPr>
          <w:rFonts w:ascii="Times New Roman" w:hAnsi="Times New Roman" w:cs="Times New Roman"/>
          <w:sz w:val="28"/>
          <w:szCs w:val="28"/>
        </w:rPr>
        <w:lastRenderedPageBreak/>
        <w:t>правовыми актами Российской Федерации, нормативными правовыми актами субъектов Российской Федерации, муниципальными правовыми актами;                                                                                                                                                                 2) в удовлетворении жалобы отказывается.</w:t>
      </w:r>
      <w:proofErr w:type="gramEnd"/>
    </w:p>
    <w:p w:rsidR="006F1A81" w:rsidRPr="006F1A81" w:rsidRDefault="006F1A81" w:rsidP="006F1A81">
      <w:pPr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 xml:space="preserve">       5.8. Не позднее дня, следующего за днем принятия решения, указанного в подпункте 5.7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 </w:t>
      </w:r>
    </w:p>
    <w:p w:rsidR="006F1A81" w:rsidRPr="006F1A81" w:rsidRDefault="006F1A81" w:rsidP="006F1A81">
      <w:pPr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 xml:space="preserve">         5.8.1</w:t>
      </w:r>
      <w:r w:rsidRPr="006F1A8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</w:t>
      </w:r>
      <w:proofErr w:type="gramStart"/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>В случае признания жалобы подлежащей удовлетворению в ответе заявителю, указанном в пункте 5.8 </w:t>
      </w:r>
      <w:r w:rsidRPr="006F1A81"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>, дается информация о действиях, осуществляемых органом, предоставляющим муниципальную услугу, многофункциональным центром либо организацией, предусмотренной частью 1.1 статьи 16 </w:t>
      </w:r>
      <w:r w:rsidRPr="006F1A81">
        <w:rPr>
          <w:rFonts w:ascii="Times New Roman" w:hAnsi="Times New Roman" w:cs="Times New Roman"/>
          <w:sz w:val="28"/>
          <w:szCs w:val="28"/>
        </w:rPr>
        <w:t>ФЗ от 27.07.2010 № 210-ФЗ</w:t>
      </w:r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r w:rsidR="00736311"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>неудобства,</w:t>
      </w:r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указывается информация о дальнейших действиях</w:t>
      </w:r>
      <w:proofErr w:type="gramEnd"/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>, которые необходимо совершить заявителю в целях получения муниципальной услуги.</w:t>
      </w:r>
    </w:p>
    <w:p w:rsidR="006F1A81" w:rsidRPr="006F1A81" w:rsidRDefault="006F1A81" w:rsidP="006F1A8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 xml:space="preserve">    5.8.2. </w:t>
      </w:r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случае признания </w:t>
      </w:r>
      <w:r w:rsidR="00736311"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>жалобы,</w:t>
      </w:r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подлежащей удовлетворению в ответе заявителю, указанном в  пункте 5.8 </w:t>
      </w:r>
      <w:r w:rsidRPr="006F1A81"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  <w:r w:rsidRPr="006F1A81">
        <w:rPr>
          <w:rFonts w:ascii="Times New Roman" w:hAnsi="Times New Roman" w:cs="Times New Roman"/>
          <w:sz w:val="28"/>
          <w:szCs w:val="28"/>
          <w:shd w:val="clear" w:color="auto" w:fill="FFFFFF"/>
        </w:rPr>
        <w:t>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6F1A81" w:rsidRPr="006F1A81" w:rsidRDefault="006F1A81" w:rsidP="006F1A81">
      <w:pPr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 xml:space="preserve">         5.9.  В случае установления в ходе или по результатам </w:t>
      </w:r>
      <w:proofErr w:type="gramStart"/>
      <w:r w:rsidRPr="006F1A81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6F1A81"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работник, наделенные полномочиями по рассмотрению жалоб в соответствии, незамедлительно направляют имеющиеся материалы в органы прокуратуры.</w:t>
      </w:r>
    </w:p>
    <w:p w:rsidR="006F1A81" w:rsidRPr="006F1A81" w:rsidRDefault="006F1A81" w:rsidP="006F1A81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  <w:r w:rsidRPr="006F1A81">
        <w:rPr>
          <w:rFonts w:ascii="Times New Roman" w:hAnsi="Times New Roman" w:cs="Times New Roman"/>
          <w:sz w:val="28"/>
          <w:szCs w:val="28"/>
        </w:rPr>
        <w:t xml:space="preserve">       5.10.Положения настоящего административного регламента, устанавливающие порядок рассмотрения жалоб на нарушения прав граждан и организаций при предоставлении муниципальных услуг, не распространяются на отношения, регулируемые Федеральным законом от 2 мая 2006 года № 59-ФЗ «О порядке рассмотрения обращений граждан Российской Федерации».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№1                                                                                                                        к административному регламенту                                                                                   предоставления</w:t>
      </w:r>
      <w:r w:rsidRPr="006F1A8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муниципальной услуги                                                                                                 по предоставлению жилых помещений                                                                                                                                           по договорам найма жилых помещений                                                            муниципального жилищного фонда                                                                                    коммерческого использования</w:t>
      </w:r>
    </w:p>
    <w:tbl>
      <w:tblPr>
        <w:tblW w:w="0" w:type="auto"/>
        <w:tblInd w:w="10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4"/>
        <w:gridCol w:w="6639"/>
      </w:tblGrid>
      <w:tr w:rsidR="006F1A81" w:rsidRPr="006F1A81" w:rsidTr="00187BF5">
        <w:tc>
          <w:tcPr>
            <w:tcW w:w="28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663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                      Главе </w:t>
            </w:r>
            <w:r w:rsidR="00736311">
              <w:rPr>
                <w:rFonts w:ascii="Times New Roman" w:hAnsi="Times New Roman" w:cs="Times New Roman"/>
                <w:sz w:val="28"/>
                <w:szCs w:val="28"/>
              </w:rPr>
              <w:t>Борисоглебского</w:t>
            </w:r>
            <w:r w:rsidR="00736311" w:rsidRPr="006F1A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сельсовета      Убинского района Новосибирской области</w:t>
            </w: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>____________________________________________        (указывается фамилия имя отчество)</w:t>
            </w:r>
          </w:p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</w:t>
            </w:r>
            <w:proofErr w:type="gramEnd"/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____________________________________________          (указывается </w:t>
            </w:r>
            <w:proofErr w:type="gramStart"/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фамилия</w:t>
            </w:r>
            <w:proofErr w:type="gramEnd"/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имя отчество заявителя)</w:t>
            </w:r>
          </w:p>
          <w:p w:rsidR="006F1A81" w:rsidRPr="006F1A81" w:rsidRDefault="006F1A81" w:rsidP="00187BF5">
            <w:pPr>
              <w:spacing w:after="225" w:line="240" w:lineRule="auto"/>
              <w:ind w:left="-522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_____________________________________________ (указывается место жительства, контактный телефон)</w:t>
            </w:r>
          </w:p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</w:tbl>
    <w:p w:rsidR="006F1A81" w:rsidRPr="006F1A81" w:rsidRDefault="006F1A81" w:rsidP="006F1A81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ЗАЯВЛЕНИЕ</w:t>
      </w: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br/>
        <w:t>о включении в список граждан, претендующих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на заключение </w:t>
      </w:r>
      <w:proofErr w:type="gramStart"/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договора найма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жилых помещений муниципального жилищного фонда коммерческого использования</w:t>
      </w:r>
      <w:proofErr w:type="gramEnd"/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(содержание заявления)</w:t>
      </w:r>
    </w:p>
    <w:tbl>
      <w:tblPr>
        <w:tblW w:w="10225" w:type="dxa"/>
        <w:tblInd w:w="-45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25"/>
      </w:tblGrid>
      <w:tr w:rsidR="006F1A81" w:rsidRPr="006F1A81" w:rsidTr="00187BF5">
        <w:trPr>
          <w:trHeight w:val="199"/>
        </w:trPr>
        <w:tc>
          <w:tcPr>
            <w:tcW w:w="102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</w:tbl>
    <w:p w:rsidR="006F1A81" w:rsidRPr="006F1A81" w:rsidRDefault="006F1A81" w:rsidP="006F1A81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(следующие позиции заполняются должностным лицом, принявшим заявление)</w:t>
      </w:r>
    </w:p>
    <w:tbl>
      <w:tblPr>
        <w:tblW w:w="0" w:type="auto"/>
        <w:tblInd w:w="-45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4"/>
        <w:gridCol w:w="286"/>
        <w:gridCol w:w="4580"/>
      </w:tblGrid>
      <w:tr w:rsidR="006F1A81" w:rsidRPr="006F1A81" w:rsidTr="00187BF5">
        <w:tc>
          <w:tcPr>
            <w:tcW w:w="5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Документы представлены на приеме</w:t>
            </w:r>
          </w:p>
        </w:tc>
        <w:tc>
          <w:tcPr>
            <w:tcW w:w="28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"__" ________________ 20_ г.</w:t>
            </w:r>
          </w:p>
        </w:tc>
      </w:tr>
      <w:tr w:rsidR="006F1A81" w:rsidRPr="006F1A81" w:rsidTr="00187BF5">
        <w:trPr>
          <w:trHeight w:val="323"/>
        </w:trPr>
        <w:tc>
          <w:tcPr>
            <w:tcW w:w="516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Входящий номер регистрации заявления</w:t>
            </w: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6F1A81" w:rsidRPr="006F1A81" w:rsidTr="00187BF5">
        <w:trPr>
          <w:trHeight w:val="317"/>
        </w:trPr>
        <w:tc>
          <w:tcPr>
            <w:tcW w:w="516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Выдана расписка в получении документов</w:t>
            </w: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"__" ________________ 20_ г. N __________</w:t>
            </w:r>
          </w:p>
        </w:tc>
      </w:tr>
      <w:tr w:rsidR="006F1A81" w:rsidRPr="006F1A81" w:rsidTr="00187BF5">
        <w:trPr>
          <w:trHeight w:val="736"/>
        </w:trPr>
        <w:tc>
          <w:tcPr>
            <w:tcW w:w="516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Расписку получил</w:t>
            </w: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6F1A81" w:rsidRPr="006F1A81" w:rsidTr="00187BF5">
        <w:tc>
          <w:tcPr>
            <w:tcW w:w="516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(подпись заявителя)</w:t>
            </w:r>
          </w:p>
        </w:tc>
      </w:tr>
      <w:tr w:rsidR="006F1A81" w:rsidRPr="006F1A81" w:rsidTr="00187BF5">
        <w:tc>
          <w:tcPr>
            <w:tcW w:w="516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6F1A81" w:rsidRPr="006F1A81" w:rsidTr="00187BF5">
        <w:tc>
          <w:tcPr>
            <w:tcW w:w="516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(должность, Ф.И.О. должностного лица, </w:t>
            </w: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принявшего заявление)</w:t>
            </w: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 </w:t>
            </w:r>
          </w:p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(подпись)</w:t>
            </w:r>
          </w:p>
        </w:tc>
      </w:tr>
      <w:tr w:rsidR="006F1A81" w:rsidRPr="006F1A81" w:rsidTr="00187BF5">
        <w:tc>
          <w:tcPr>
            <w:tcW w:w="516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</w:p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</w:p>
    <w:p w:rsidR="006F1A81" w:rsidRPr="006F1A81" w:rsidRDefault="006F1A81" w:rsidP="006F1A81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РАСПИСКА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Заявление и документы гр.___________________________________________________ принял:</w:t>
      </w:r>
    </w:p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tbl>
      <w:tblPr>
        <w:tblW w:w="0" w:type="auto"/>
        <w:tblInd w:w="7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11"/>
        <w:gridCol w:w="2664"/>
        <w:gridCol w:w="3850"/>
      </w:tblGrid>
      <w:tr w:rsidR="006F1A81" w:rsidRPr="006F1A81" w:rsidTr="00187BF5">
        <w:tc>
          <w:tcPr>
            <w:tcW w:w="2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Регистрационный номер заявления</w:t>
            </w:r>
          </w:p>
        </w:tc>
        <w:tc>
          <w:tcPr>
            <w:tcW w:w="269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Дата представления документов</w:t>
            </w:r>
          </w:p>
        </w:tc>
        <w:tc>
          <w:tcPr>
            <w:tcW w:w="392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Подпись специалиста</w:t>
            </w:r>
          </w:p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(расшифровка подписи)</w:t>
            </w:r>
          </w:p>
        </w:tc>
      </w:tr>
      <w:tr w:rsidR="006F1A81" w:rsidRPr="006F1A81" w:rsidTr="00187BF5">
        <w:tc>
          <w:tcPr>
            <w:tcW w:w="29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9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</w:tbl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1A81" w:rsidRPr="006F1A81" w:rsidRDefault="006F1A8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№2                                                    к административному регламенту предоставления</w:t>
      </w:r>
      <w:r w:rsidRPr="006F1A8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муниципальной услуги по предоставлению жилых помещений по договорам найма жилых помещений муниципального жилищного фонда коммерческого использования</w:t>
      </w:r>
    </w:p>
    <w:p w:rsidR="006F1A81" w:rsidRPr="006F1A81" w:rsidRDefault="006F1A8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1A81" w:rsidRPr="006F1A81" w:rsidRDefault="006F1A8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6F1A81" w:rsidRPr="006F1A81" w:rsidRDefault="006F1A81" w:rsidP="006F1A81">
      <w:pPr>
        <w:shd w:val="clear" w:color="auto" w:fill="FFFFFF"/>
        <w:spacing w:after="225" w:line="240" w:lineRule="auto"/>
        <w:ind w:left="42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tbl>
      <w:tblPr>
        <w:tblW w:w="0" w:type="auto"/>
        <w:tblInd w:w="10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9"/>
        <w:gridCol w:w="6394"/>
      </w:tblGrid>
      <w:tr w:rsidR="006F1A81" w:rsidRPr="006F1A81" w:rsidTr="00187BF5">
        <w:tc>
          <w:tcPr>
            <w:tcW w:w="50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ind w:left="4253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508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ind w:left="2539" w:hanging="22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Главе </w:t>
            </w:r>
            <w:r w:rsidR="00736311">
              <w:rPr>
                <w:rFonts w:ascii="Times New Roman" w:hAnsi="Times New Roman" w:cs="Times New Roman"/>
                <w:sz w:val="28"/>
                <w:szCs w:val="28"/>
              </w:rPr>
              <w:t>Борисоглебского</w:t>
            </w:r>
            <w:r w:rsidR="00736311" w:rsidRPr="006F1A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сельсовета Убинского района Новосибирской области</w:t>
            </w: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>________________________________________________</w:t>
            </w:r>
          </w:p>
          <w:p w:rsidR="006F1A81" w:rsidRPr="006F1A81" w:rsidRDefault="006F1A81" w:rsidP="00187BF5">
            <w:pPr>
              <w:spacing w:after="225" w:line="240" w:lineRule="auto"/>
              <w:ind w:left="2539" w:hanging="2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(указывается фамилия имя отчество)</w:t>
            </w:r>
          </w:p>
          <w:p w:rsidR="006F1A81" w:rsidRPr="006F1A81" w:rsidRDefault="006F1A81" w:rsidP="00187BF5">
            <w:pPr>
              <w:spacing w:after="225" w:line="240" w:lineRule="auto"/>
              <w:ind w:left="2539" w:hanging="22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от_______________________________________________</w:t>
            </w:r>
          </w:p>
          <w:p w:rsidR="006F1A81" w:rsidRPr="006F1A81" w:rsidRDefault="006F1A81" w:rsidP="00187BF5">
            <w:pPr>
              <w:spacing w:after="225" w:line="240" w:lineRule="auto"/>
              <w:ind w:left="2539" w:hanging="2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(указывается фамилия имя отчество заявителя)</w:t>
            </w:r>
          </w:p>
          <w:p w:rsidR="006F1A81" w:rsidRPr="006F1A81" w:rsidRDefault="006F1A81" w:rsidP="00187BF5">
            <w:pPr>
              <w:spacing w:after="225" w:line="240" w:lineRule="auto"/>
              <w:ind w:left="2539" w:hanging="2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________________________________________________</w:t>
            </w:r>
          </w:p>
          <w:p w:rsidR="006F1A81" w:rsidRPr="006F1A81" w:rsidRDefault="006F1A81" w:rsidP="00187BF5">
            <w:pPr>
              <w:spacing w:after="225" w:line="240" w:lineRule="auto"/>
              <w:ind w:left="221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(указывается место жительства, контактный телефон)</w:t>
            </w:r>
          </w:p>
          <w:p w:rsidR="006F1A81" w:rsidRPr="006F1A81" w:rsidRDefault="006F1A81" w:rsidP="00187BF5">
            <w:pPr>
              <w:spacing w:after="225" w:line="240" w:lineRule="auto"/>
              <w:ind w:left="4253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  <w:p w:rsidR="006F1A81" w:rsidRPr="006F1A81" w:rsidRDefault="006F1A81" w:rsidP="00187BF5">
            <w:pPr>
              <w:spacing w:after="225" w:line="240" w:lineRule="auto"/>
              <w:ind w:left="4253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</w:tbl>
    <w:p w:rsidR="006F1A81" w:rsidRPr="006F1A81" w:rsidRDefault="006F1A81" w:rsidP="006F1A81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ЗАЯВЛЕНИЕ</w:t>
      </w: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br/>
        <w:t>о предоставлении жилых помещений по договору найма жилого помещения</w:t>
      </w: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муниципального жилищного фонда коммерческого использования 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(содержание заявления)</w:t>
      </w:r>
    </w:p>
    <w:tbl>
      <w:tblPr>
        <w:tblW w:w="0" w:type="auto"/>
        <w:tblInd w:w="-74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14"/>
      </w:tblGrid>
      <w:tr w:rsidR="006F1A81" w:rsidRPr="006F1A81" w:rsidTr="00187BF5"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</w:tbl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(следующие позиции заполняются должностным лицом, принявшим заявление)</w:t>
      </w:r>
    </w:p>
    <w:tbl>
      <w:tblPr>
        <w:tblW w:w="0" w:type="auto"/>
        <w:tblInd w:w="-74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8"/>
        <w:gridCol w:w="286"/>
        <w:gridCol w:w="4580"/>
      </w:tblGrid>
      <w:tr w:rsidR="006F1A81" w:rsidRPr="006F1A81" w:rsidTr="00187BF5">
        <w:tc>
          <w:tcPr>
            <w:tcW w:w="5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Документы представлены на приеме</w:t>
            </w:r>
          </w:p>
        </w:tc>
        <w:tc>
          <w:tcPr>
            <w:tcW w:w="28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"__" ________________ 20_ г.</w:t>
            </w:r>
          </w:p>
        </w:tc>
      </w:tr>
      <w:tr w:rsidR="006F1A81" w:rsidRPr="006F1A81" w:rsidTr="00187BF5">
        <w:tc>
          <w:tcPr>
            <w:tcW w:w="544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Входящий номер регистрации заявления</w:t>
            </w: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6F1A81" w:rsidRPr="006F1A81" w:rsidTr="00187BF5">
        <w:trPr>
          <w:trHeight w:val="235"/>
        </w:trPr>
        <w:tc>
          <w:tcPr>
            <w:tcW w:w="544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Выдана расписка в получении</w:t>
            </w:r>
          </w:p>
          <w:p w:rsidR="006F1A81" w:rsidRPr="006F1A81" w:rsidRDefault="006F1A81" w:rsidP="00187BF5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документов</w:t>
            </w: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"__" ________________ 20_ г. N __________</w:t>
            </w:r>
          </w:p>
        </w:tc>
      </w:tr>
      <w:tr w:rsidR="006F1A81" w:rsidRPr="006F1A81" w:rsidTr="00187BF5">
        <w:tc>
          <w:tcPr>
            <w:tcW w:w="544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Расписку получил</w:t>
            </w: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6F1A81" w:rsidRPr="006F1A81" w:rsidTr="00187BF5">
        <w:tc>
          <w:tcPr>
            <w:tcW w:w="544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(подпись заявителя)</w:t>
            </w:r>
          </w:p>
        </w:tc>
      </w:tr>
      <w:tr w:rsidR="006F1A81" w:rsidRPr="006F1A81" w:rsidTr="00187BF5">
        <w:tc>
          <w:tcPr>
            <w:tcW w:w="544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6F1A81" w:rsidRPr="006F1A81" w:rsidTr="00187BF5">
        <w:trPr>
          <w:trHeight w:val="261"/>
        </w:trPr>
        <w:tc>
          <w:tcPr>
            <w:tcW w:w="544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(должность, Ф.И.О. должностного лица, принявшего заявление)</w:t>
            </w: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(подпись)</w:t>
            </w:r>
          </w:p>
        </w:tc>
      </w:tr>
      <w:tr w:rsidR="006F1A81" w:rsidRPr="006F1A81" w:rsidTr="00187BF5">
        <w:tc>
          <w:tcPr>
            <w:tcW w:w="544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РАСПИСКА</w:t>
      </w: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Заявление и документы гр.___________________________________________________ принял:</w:t>
      </w:r>
    </w:p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tbl>
      <w:tblPr>
        <w:tblW w:w="0" w:type="auto"/>
        <w:tblInd w:w="7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11"/>
        <w:gridCol w:w="2664"/>
        <w:gridCol w:w="3850"/>
      </w:tblGrid>
      <w:tr w:rsidR="006F1A81" w:rsidRPr="006F1A81" w:rsidTr="00187BF5">
        <w:tc>
          <w:tcPr>
            <w:tcW w:w="2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Регистрационный номер заявления</w:t>
            </w:r>
          </w:p>
        </w:tc>
        <w:tc>
          <w:tcPr>
            <w:tcW w:w="269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Дата представления документов</w:t>
            </w:r>
          </w:p>
        </w:tc>
        <w:tc>
          <w:tcPr>
            <w:tcW w:w="392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Подпись специалиста</w:t>
            </w:r>
          </w:p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(расшифровка подписи)</w:t>
            </w:r>
          </w:p>
        </w:tc>
      </w:tr>
      <w:tr w:rsidR="006F1A81" w:rsidRPr="006F1A81" w:rsidTr="00187BF5">
        <w:tc>
          <w:tcPr>
            <w:tcW w:w="29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9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</w:tbl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311" w:rsidRDefault="0073631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№3                                                                                                                                         к административному регламенту                                                                                              предоставления</w:t>
      </w:r>
      <w:r w:rsidRPr="006F1A8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муниципальной услуги                                                                                                    по предоставлению жилых помещений                                                                                                    по договорам найма жилых помещений                                                                                 муниципального жилищного фонда                                                                                   коммерческого использования</w:t>
      </w:r>
    </w:p>
    <w:p w:rsidR="006F1A81" w:rsidRPr="006F1A81" w:rsidRDefault="006F1A81" w:rsidP="006F1A81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1A81" w:rsidRPr="006F1A81" w:rsidRDefault="006F1A81" w:rsidP="006F1A81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6F1A81" w:rsidRPr="006F1A81" w:rsidRDefault="006F1A81" w:rsidP="006F1A81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БЛОК-СХЕМА</w:t>
      </w:r>
    </w:p>
    <w:p w:rsidR="006F1A81" w:rsidRPr="006F1A81" w:rsidRDefault="006F1A81" w:rsidP="006F1A81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муниципальной услуги</w:t>
      </w:r>
    </w:p>
    <w:p w:rsidR="006F1A81" w:rsidRPr="006F1A81" w:rsidRDefault="006F1A81" w:rsidP="006F1A81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1A8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9"/>
        <w:gridCol w:w="3090"/>
        <w:gridCol w:w="3262"/>
      </w:tblGrid>
      <w:tr w:rsidR="006F1A81" w:rsidRPr="006F1A81" w:rsidTr="00187BF5">
        <w:tc>
          <w:tcPr>
            <w:tcW w:w="101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Прием и регистрация заявления и документов, необходимых для предоставления муниципальной услуги</w:t>
            </w:r>
          </w:p>
        </w:tc>
      </w:tr>
      <w:tr w:rsidR="006F1A81" w:rsidRPr="006F1A81" w:rsidTr="00187BF5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6F1A81" w:rsidRPr="006F1A81" w:rsidTr="00187BF5">
        <w:tc>
          <w:tcPr>
            <w:tcW w:w="1013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Проверка сведений, представленных заявителем</w:t>
            </w:r>
          </w:p>
        </w:tc>
      </w:tr>
      <w:tr w:rsidR="006F1A81" w:rsidRPr="006F1A81" w:rsidTr="00187BF5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6F1A81" w:rsidRPr="006F1A81" w:rsidTr="00187BF5">
        <w:tc>
          <w:tcPr>
            <w:tcW w:w="1013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Принятие решения о предоставлении муниципальной услуги</w:t>
            </w:r>
          </w:p>
        </w:tc>
      </w:tr>
      <w:tr w:rsidR="006F1A81" w:rsidRPr="006F1A81" w:rsidTr="00187BF5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F1A81" w:rsidRPr="006F1A81" w:rsidTr="00187BF5">
        <w:tc>
          <w:tcPr>
            <w:tcW w:w="3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Заключение договора найма</w:t>
            </w: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F1A81" w:rsidRPr="006F1A81" w:rsidRDefault="006F1A81" w:rsidP="00187BF5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F1A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Отказ в предоставлении муниципальной услуги</w:t>
            </w:r>
          </w:p>
        </w:tc>
      </w:tr>
    </w:tbl>
    <w:p w:rsidR="00722D9D" w:rsidRPr="006F1A81" w:rsidRDefault="00722D9D">
      <w:pPr>
        <w:rPr>
          <w:rFonts w:ascii="Times New Roman" w:hAnsi="Times New Roman" w:cs="Times New Roman"/>
          <w:sz w:val="28"/>
          <w:szCs w:val="28"/>
        </w:rPr>
      </w:pPr>
    </w:p>
    <w:sectPr w:rsidR="00722D9D" w:rsidRPr="006F1A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9E1"/>
    <w:rsid w:val="006F1A81"/>
    <w:rsid w:val="00722D9D"/>
    <w:rsid w:val="00736311"/>
    <w:rsid w:val="00997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1A8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F1A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6F1A81"/>
    <w:rPr>
      <w:color w:val="0000FF"/>
      <w:u w:val="single"/>
    </w:rPr>
  </w:style>
  <w:style w:type="character" w:customStyle="1" w:styleId="blk">
    <w:name w:val="blk"/>
    <w:basedOn w:val="a0"/>
    <w:rsid w:val="006F1A81"/>
  </w:style>
  <w:style w:type="paragraph" w:customStyle="1" w:styleId="ConsPlusNormal">
    <w:name w:val="ConsPlusNormal"/>
    <w:link w:val="ConsPlusNormal0"/>
    <w:rsid w:val="006F1A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6F1A81"/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1A8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F1A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6F1A81"/>
    <w:rPr>
      <w:color w:val="0000FF"/>
      <w:u w:val="single"/>
    </w:rPr>
  </w:style>
  <w:style w:type="character" w:customStyle="1" w:styleId="blk">
    <w:name w:val="blk"/>
    <w:basedOn w:val="a0"/>
    <w:rsid w:val="006F1A81"/>
  </w:style>
  <w:style w:type="paragraph" w:customStyle="1" w:styleId="ConsPlusNormal">
    <w:name w:val="ConsPlusNormal"/>
    <w:link w:val="ConsPlusNormal0"/>
    <w:rsid w:val="006F1A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6F1A81"/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.scli.ru/ru/legal_texts/act_municipal_education/index.php?do4=document&amp;id4=96e20c02-1b12-465a-b64c-24aa92270007" TargetMode="External"/><Relationship Id="rId13" Type="http://schemas.openxmlformats.org/officeDocument/2006/relationships/hyperlink" Target="http://zakon.scli.ru/ru/legal_texts/act_municipal_education/index.php?do4=document&amp;id4=4f48675c-2dc2-4b7b-8f43-c7d17ab9072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kon.scli.ru/ru/legal_texts/act_municipal_education/index.php?do4=document&amp;id4=bba0bfb1-06c7-4e50-a8d3-fe1045784bf1" TargetMode="External"/><Relationship Id="rId12" Type="http://schemas.openxmlformats.org/officeDocument/2006/relationships/hyperlink" Target="http://zakon.scli.ru/ru/legal_texts/act_municipal_education/index.php?do4=document&amp;id4=ea4730e2-0388-4aee-bd89-0cbc2c54574b" TargetMode="External"/><Relationship Id="rId17" Type="http://schemas.openxmlformats.org/officeDocument/2006/relationships/hyperlink" Target="http://zakon.scli.ru/ru/legal_texts/act_municipal_education/index.php?do4=document&amp;id4=9aa48369-618a-4bb4-b4b8-ae15f2b7ebf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zakon.scli.ru/ru/legal_texts/act_municipal_education/index.php?do4=document&amp;id4=bbf89570-6239-4cfb-bdba-5b454c14e321" TargetMode="External"/><Relationship Id="rId1" Type="http://schemas.openxmlformats.org/officeDocument/2006/relationships/styles" Target="styles.xml"/><Relationship Id="rId6" Type="http://schemas.openxmlformats.org/officeDocument/2006/relationships/hyperlink" Target="http://zakon.scli.ru/ru/legal_texts/act_municipal_education/index.php?do4=document&amp;id4=ea4730e2-0388-4aee-bd89-0cbc2c54574b" TargetMode="External"/><Relationship Id="rId11" Type="http://schemas.openxmlformats.org/officeDocument/2006/relationships/hyperlink" Target="http://zakon.scli.ru/ru/legal_texts/act_municipal_education/index.php?do4=document&amp;id4=15d4560c-d530-4955-bf7e-f734337ae80b" TargetMode="External"/><Relationship Id="rId5" Type="http://schemas.openxmlformats.org/officeDocument/2006/relationships/hyperlink" Target="http://zakon.scli.ru/ru/legal_texts/act_municipal_education/index.php?do4=document&amp;id4=370ba400-14c4-4cdb-8a8b-b11f2a1a2f55" TargetMode="External"/><Relationship Id="rId15" Type="http://schemas.openxmlformats.org/officeDocument/2006/relationships/hyperlink" Target="http://zakon.scli.ru/ru/legal_texts/act_municipal_education/index.php?do4=document&amp;id4=bba0bfb1-06c7-4e50-a8d3-fe1045784bf1" TargetMode="External"/><Relationship Id="rId10" Type="http://schemas.openxmlformats.org/officeDocument/2006/relationships/hyperlink" Target="http://www.mfc-nso.r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moub_bg@mail.ru" TargetMode="External"/><Relationship Id="rId14" Type="http://schemas.openxmlformats.org/officeDocument/2006/relationships/hyperlink" Target="http://zakon.scli.ru/ru/legal_texts/act_municipal_education/index.php?do4=document&amp;id4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29</Pages>
  <Words>12450</Words>
  <Characters>70970</Characters>
  <Application>Microsoft Office Word</Application>
  <DocSecurity>0</DocSecurity>
  <Lines>591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2022-07-06T07:45:00Z</dcterms:created>
  <dcterms:modified xsi:type="dcterms:W3CDTF">2022-07-06T08:02:00Z</dcterms:modified>
</cp:coreProperties>
</file>